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D0A" w:rsidRDefault="00D44D0A" w:rsidP="00A9413F">
      <w:pPr>
        <w:spacing w:after="0" w:line="240" w:lineRule="auto"/>
        <w:ind w:firstLine="567"/>
        <w:jc w:val="center"/>
        <w:rPr>
          <w:rFonts w:ascii="Times New Roman" w:hAnsi="Times New Roman"/>
          <w:b/>
          <w:sz w:val="28"/>
          <w:szCs w:val="28"/>
        </w:rPr>
      </w:pPr>
    </w:p>
    <w:p w:rsidR="00A9413F" w:rsidRDefault="00A9413F" w:rsidP="00A9413F">
      <w:pPr>
        <w:spacing w:after="0" w:line="240" w:lineRule="auto"/>
        <w:ind w:firstLine="567"/>
        <w:jc w:val="center"/>
        <w:rPr>
          <w:rFonts w:ascii="Times New Roman" w:hAnsi="Times New Roman"/>
          <w:b/>
          <w:sz w:val="28"/>
          <w:szCs w:val="28"/>
        </w:rPr>
      </w:pPr>
      <w:r>
        <w:rPr>
          <w:rFonts w:ascii="Times New Roman" w:hAnsi="Times New Roman"/>
          <w:b/>
          <w:sz w:val="28"/>
          <w:szCs w:val="28"/>
        </w:rPr>
        <w:t>Отчёт главы Администрации города Волгодонска</w:t>
      </w:r>
    </w:p>
    <w:p w:rsidR="00A9413F" w:rsidRDefault="00A9413F" w:rsidP="00CC14A4">
      <w:pPr>
        <w:spacing w:after="0" w:line="240" w:lineRule="auto"/>
        <w:ind w:firstLine="567"/>
        <w:rPr>
          <w:rFonts w:ascii="Times New Roman" w:hAnsi="Times New Roman"/>
          <w:b/>
          <w:sz w:val="28"/>
          <w:szCs w:val="28"/>
        </w:rPr>
      </w:pPr>
      <w:r>
        <w:rPr>
          <w:rFonts w:ascii="Times New Roman" w:hAnsi="Times New Roman"/>
          <w:b/>
          <w:sz w:val="28"/>
          <w:szCs w:val="28"/>
        </w:rPr>
        <w:t xml:space="preserve">о деятельности Администрации города Волгодонска за </w:t>
      </w:r>
      <w:r w:rsidR="00CC14A4" w:rsidRPr="00CC14A4">
        <w:rPr>
          <w:rFonts w:ascii="Times New Roman" w:hAnsi="Times New Roman"/>
          <w:b/>
          <w:bCs/>
          <w:sz w:val="28"/>
          <w:szCs w:val="28"/>
        </w:rPr>
        <w:t>2021</w:t>
      </w:r>
      <w:r w:rsidR="00C05BF6">
        <w:rPr>
          <w:rFonts w:ascii="Times New Roman" w:hAnsi="Times New Roman"/>
          <w:b/>
          <w:sz w:val="28"/>
          <w:szCs w:val="28"/>
        </w:rPr>
        <w:t xml:space="preserve"> год</w:t>
      </w:r>
      <w:r>
        <w:rPr>
          <w:rFonts w:ascii="Times New Roman" w:hAnsi="Times New Roman"/>
          <w:b/>
          <w:sz w:val="28"/>
          <w:szCs w:val="28"/>
        </w:rPr>
        <w:t xml:space="preserve"> </w:t>
      </w:r>
    </w:p>
    <w:p w:rsidR="00A9413F" w:rsidRDefault="00A9413F" w:rsidP="00A9413F">
      <w:pPr>
        <w:spacing w:after="0" w:line="240" w:lineRule="auto"/>
        <w:ind w:firstLine="567"/>
        <w:jc w:val="center"/>
        <w:rPr>
          <w:rFonts w:ascii="Times New Roman" w:hAnsi="Times New Roman"/>
          <w:b/>
          <w:sz w:val="28"/>
          <w:szCs w:val="28"/>
        </w:rPr>
      </w:pPr>
      <w:r>
        <w:rPr>
          <w:rFonts w:ascii="Times New Roman" w:hAnsi="Times New Roman"/>
          <w:b/>
          <w:sz w:val="28"/>
          <w:szCs w:val="28"/>
        </w:rPr>
        <w:t>перед жителями города Волгодонска</w:t>
      </w:r>
    </w:p>
    <w:p w:rsidR="00A9413F" w:rsidRDefault="00A9413F" w:rsidP="00A9413F">
      <w:pPr>
        <w:spacing w:after="0" w:line="240" w:lineRule="auto"/>
        <w:rPr>
          <w:rFonts w:ascii="Times New Roman" w:hAnsi="Times New Roman"/>
          <w:b/>
          <w:sz w:val="28"/>
          <w:szCs w:val="28"/>
        </w:rPr>
      </w:pPr>
    </w:p>
    <w:p w:rsidR="00A9413F" w:rsidRDefault="00A9413F" w:rsidP="00A9413F">
      <w:pPr>
        <w:tabs>
          <w:tab w:val="left" w:pos="2454"/>
        </w:tabs>
        <w:spacing w:after="0" w:line="240" w:lineRule="auto"/>
        <w:ind w:firstLine="567"/>
        <w:jc w:val="both"/>
        <w:rPr>
          <w:rFonts w:ascii="Times New Roman" w:hAnsi="Times New Roman"/>
          <w:sz w:val="28"/>
          <w:szCs w:val="28"/>
        </w:rPr>
      </w:pPr>
      <w:r>
        <w:rPr>
          <w:rFonts w:ascii="Times New Roman" w:hAnsi="Times New Roman"/>
          <w:sz w:val="28"/>
          <w:szCs w:val="28"/>
        </w:rPr>
        <w:tab/>
      </w:r>
    </w:p>
    <w:p w:rsidR="00A9413F" w:rsidRPr="007E45EF" w:rsidRDefault="00A9413F" w:rsidP="00A9413F">
      <w:pPr>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Отчёт главы Администрации города Волгодонска проходит в соответствии с Федеральным законом «Об общих принципах организации местного самоуправления в РФ» и Уставом муниципального образования «Город Волгодонск».</w:t>
      </w:r>
    </w:p>
    <w:p w:rsidR="00A9413F" w:rsidRPr="007E45EF" w:rsidRDefault="00A9413F" w:rsidP="00A9413F">
      <w:pPr>
        <w:spacing w:after="0" w:line="240" w:lineRule="auto"/>
        <w:ind w:firstLine="709"/>
        <w:jc w:val="both"/>
        <w:rPr>
          <w:rFonts w:ascii="Times New Roman" w:hAnsi="Times New Roman"/>
          <w:color w:val="000000" w:themeColor="text1"/>
          <w:sz w:val="28"/>
          <w:szCs w:val="28"/>
        </w:rPr>
      </w:pPr>
    </w:p>
    <w:p w:rsidR="00A9413F" w:rsidRPr="00B73A8B" w:rsidRDefault="00A9413F" w:rsidP="0011763C">
      <w:pPr>
        <w:numPr>
          <w:ilvl w:val="0"/>
          <w:numId w:val="1"/>
        </w:numPr>
        <w:spacing w:after="0" w:line="240" w:lineRule="auto"/>
        <w:jc w:val="center"/>
        <w:rPr>
          <w:rFonts w:ascii="Times New Roman" w:hAnsi="Times New Roman"/>
          <w:b/>
          <w:color w:val="000000" w:themeColor="text1"/>
          <w:sz w:val="28"/>
          <w:szCs w:val="28"/>
        </w:rPr>
      </w:pPr>
      <w:r w:rsidRPr="00B73A8B">
        <w:rPr>
          <w:rFonts w:ascii="Times New Roman" w:hAnsi="Times New Roman"/>
          <w:b/>
          <w:color w:val="000000" w:themeColor="text1"/>
          <w:sz w:val="28"/>
          <w:szCs w:val="28"/>
        </w:rPr>
        <w:t>Экономика, финансы, торговля, инвестиции</w:t>
      </w:r>
    </w:p>
    <w:p w:rsidR="00A9413F" w:rsidRPr="00B73A8B" w:rsidRDefault="00A9413F" w:rsidP="0011763C">
      <w:pPr>
        <w:spacing w:after="0" w:line="240" w:lineRule="auto"/>
        <w:ind w:left="1069"/>
        <w:jc w:val="center"/>
        <w:rPr>
          <w:rFonts w:ascii="Times New Roman" w:hAnsi="Times New Roman"/>
          <w:color w:val="000000" w:themeColor="text1"/>
          <w:sz w:val="28"/>
          <w:szCs w:val="28"/>
        </w:rPr>
      </w:pPr>
    </w:p>
    <w:p w:rsidR="00A9413F" w:rsidRPr="00776D4A" w:rsidRDefault="00A9413F" w:rsidP="0011763C">
      <w:pPr>
        <w:pStyle w:val="a3"/>
        <w:spacing w:after="0" w:line="240" w:lineRule="auto"/>
        <w:ind w:left="0" w:firstLine="708"/>
        <w:jc w:val="center"/>
        <w:rPr>
          <w:rFonts w:ascii="Times New Roman" w:hAnsi="Times New Roman"/>
          <w:b/>
          <w:color w:val="000000" w:themeColor="text1"/>
          <w:sz w:val="28"/>
          <w:szCs w:val="28"/>
        </w:rPr>
      </w:pPr>
      <w:r w:rsidRPr="00776D4A">
        <w:rPr>
          <w:rFonts w:ascii="Times New Roman" w:hAnsi="Times New Roman"/>
          <w:b/>
          <w:color w:val="000000" w:themeColor="text1"/>
          <w:sz w:val="28"/>
          <w:szCs w:val="28"/>
        </w:rPr>
        <w:t>Управление финансами, налоги</w:t>
      </w:r>
    </w:p>
    <w:p w:rsidR="003A40E5" w:rsidRPr="00776D4A" w:rsidRDefault="003A40E5" w:rsidP="009B337F">
      <w:pPr>
        <w:suppressAutoHyphens w:val="0"/>
        <w:autoSpaceDN/>
        <w:spacing w:after="0" w:line="240" w:lineRule="auto"/>
        <w:textAlignment w:val="auto"/>
        <w:rPr>
          <w:rFonts w:ascii="Times New Roman" w:eastAsia="Times New Roman" w:hAnsi="Times New Roman"/>
          <w:b/>
          <w:sz w:val="28"/>
          <w:szCs w:val="28"/>
          <w:lang w:eastAsia="ru-RU"/>
        </w:rPr>
      </w:pPr>
    </w:p>
    <w:p w:rsidR="003A40E5" w:rsidRPr="00776D4A" w:rsidRDefault="003A40E5" w:rsidP="003A40E5">
      <w:pPr>
        <w:suppressAutoHyphens w:val="0"/>
        <w:autoSpaceDE w:val="0"/>
        <w:adjustRightInd w:val="0"/>
        <w:spacing w:after="0" w:line="240" w:lineRule="auto"/>
        <w:ind w:firstLine="709"/>
        <w:jc w:val="both"/>
        <w:textAlignment w:val="auto"/>
        <w:rPr>
          <w:rFonts w:ascii="Times New Roman" w:eastAsia="Times New Roman" w:hAnsi="Times New Roman"/>
          <w:sz w:val="28"/>
          <w:szCs w:val="28"/>
          <w:lang w:eastAsia="ru-RU"/>
        </w:rPr>
      </w:pPr>
      <w:r w:rsidRPr="00776D4A">
        <w:rPr>
          <w:rFonts w:ascii="Times New Roman" w:eastAsia="Times New Roman" w:hAnsi="Times New Roman"/>
          <w:sz w:val="28"/>
          <w:szCs w:val="28"/>
          <w:lang w:eastAsia="ru-RU"/>
        </w:rPr>
        <w:t xml:space="preserve">Исполнение бюджета города Волгодонска осуществляется на основе решения Волгодонской городской Думы от </w:t>
      </w:r>
      <w:hyperlink r:id="rId8" w:history="1">
        <w:r w:rsidRPr="00776D4A">
          <w:rPr>
            <w:rFonts w:ascii="Times New Roman" w:eastAsia="Times New Roman" w:hAnsi="Times New Roman"/>
            <w:sz w:val="28"/>
            <w:szCs w:val="28"/>
            <w:lang w:eastAsia="ru-RU"/>
          </w:rPr>
          <w:t xml:space="preserve"> 18.12.2020 №100 «О бюджете города Волгодонска на 2021 год и на плановый период 2022 и 2023 годов»</w:t>
        </w:r>
      </w:hyperlink>
      <w:r w:rsidRPr="00776D4A">
        <w:rPr>
          <w:rFonts w:ascii="Times New Roman" w:eastAsia="Times New Roman" w:hAnsi="Times New Roman"/>
          <w:sz w:val="28"/>
          <w:szCs w:val="28"/>
          <w:lang w:eastAsia="ru-RU"/>
        </w:rPr>
        <w:t xml:space="preserve"> с учетом изменений и дополнений в течение года.</w:t>
      </w:r>
    </w:p>
    <w:p w:rsidR="003A40E5" w:rsidRPr="00776D4A" w:rsidRDefault="003A40E5" w:rsidP="003A40E5">
      <w:pPr>
        <w:spacing w:after="0" w:line="240" w:lineRule="auto"/>
        <w:ind w:firstLine="708"/>
        <w:jc w:val="both"/>
        <w:rPr>
          <w:rFonts w:ascii="Times New Roman" w:eastAsia="Times New Roman" w:hAnsi="Times New Roman"/>
          <w:sz w:val="28"/>
          <w:szCs w:val="28"/>
          <w:lang w:eastAsia="ar-SA"/>
        </w:rPr>
      </w:pPr>
      <w:r w:rsidRPr="00776D4A">
        <w:rPr>
          <w:rFonts w:ascii="Times New Roman" w:eastAsia="Times New Roman" w:hAnsi="Times New Roman"/>
          <w:sz w:val="28"/>
          <w:szCs w:val="28"/>
          <w:lang w:eastAsia="ar-SA"/>
        </w:rPr>
        <w:t>За 9 месяцев 2021 года в бюджет города доходы поступили в сумме 5 947,2 млн рублей или 68,8</w:t>
      </w:r>
      <w:r w:rsidRPr="00776D4A">
        <w:rPr>
          <w:rFonts w:ascii="Times New Roman" w:eastAsia="Times New Roman" w:hAnsi="Times New Roman"/>
          <w:color w:val="000000"/>
          <w:sz w:val="28"/>
          <w:szCs w:val="28"/>
          <w:lang w:eastAsia="ar-SA"/>
        </w:rPr>
        <w:t>%</w:t>
      </w:r>
      <w:r w:rsidRPr="00776D4A">
        <w:rPr>
          <w:rFonts w:ascii="Times New Roman" w:eastAsia="Times New Roman" w:hAnsi="Times New Roman"/>
          <w:sz w:val="28"/>
          <w:szCs w:val="28"/>
          <w:lang w:eastAsia="ar-SA"/>
        </w:rPr>
        <w:t xml:space="preserve"> к годовому плану. По сравнению с аналогичным периодом 2020 года объем поступлений доходов бюджета города возрос на 1 782,0 млн рублей.</w:t>
      </w:r>
    </w:p>
    <w:p w:rsidR="003A40E5" w:rsidRPr="00776D4A" w:rsidRDefault="003A40E5" w:rsidP="003A40E5">
      <w:pPr>
        <w:tabs>
          <w:tab w:val="num" w:pos="709"/>
        </w:tabs>
        <w:suppressAutoHyphens w:val="0"/>
        <w:autoSpaceDN/>
        <w:spacing w:after="0" w:line="240" w:lineRule="auto"/>
        <w:ind w:firstLine="709"/>
        <w:jc w:val="both"/>
        <w:textAlignment w:val="auto"/>
        <w:rPr>
          <w:rFonts w:ascii="Times New Roman" w:eastAsia="Times New Roman" w:hAnsi="Times New Roman"/>
          <w:sz w:val="28"/>
          <w:szCs w:val="28"/>
          <w:lang w:eastAsia="ru-RU"/>
        </w:rPr>
      </w:pPr>
      <w:r w:rsidRPr="00776D4A">
        <w:rPr>
          <w:rFonts w:ascii="Times New Roman" w:eastAsia="Times New Roman" w:hAnsi="Times New Roman"/>
          <w:sz w:val="28"/>
          <w:szCs w:val="28"/>
          <w:lang w:eastAsia="ru-RU"/>
        </w:rPr>
        <w:t>Собственные доходы местного бюджета исполнены в сумме 1 184,1 млн рублей или 65,2</w:t>
      </w:r>
      <w:r w:rsidRPr="00776D4A">
        <w:rPr>
          <w:rFonts w:ascii="Times New Roman" w:eastAsia="Times New Roman" w:hAnsi="Times New Roman"/>
          <w:color w:val="000000"/>
          <w:sz w:val="28"/>
          <w:szCs w:val="28"/>
          <w:lang w:eastAsia="ru-RU"/>
        </w:rPr>
        <w:t>%</w:t>
      </w:r>
      <w:r w:rsidRPr="00776D4A">
        <w:rPr>
          <w:rFonts w:ascii="Times New Roman" w:eastAsia="Times New Roman" w:hAnsi="Times New Roman"/>
          <w:sz w:val="28"/>
          <w:szCs w:val="28"/>
          <w:lang w:eastAsia="ru-RU"/>
        </w:rPr>
        <w:t xml:space="preserve"> к годовому плану, рост к уровню 9 месяцев 2020 года составил 89,4 млн рублей (в сопоставимых условиях по сравнению с аналогичным периодом 2020 года рост на 30,5 млн рублей).</w:t>
      </w:r>
    </w:p>
    <w:p w:rsidR="003A40E5" w:rsidRPr="00776D4A" w:rsidRDefault="003A40E5" w:rsidP="003A40E5">
      <w:pPr>
        <w:widowControl w:val="0"/>
        <w:suppressAutoHyphens w:val="0"/>
        <w:autoSpaceDE w:val="0"/>
        <w:adjustRightInd w:val="0"/>
        <w:spacing w:after="0" w:line="240" w:lineRule="auto"/>
        <w:ind w:firstLine="720"/>
        <w:jc w:val="both"/>
        <w:textAlignment w:val="auto"/>
        <w:rPr>
          <w:rFonts w:ascii="Times New Roman" w:eastAsia="Times New Roman" w:hAnsi="Times New Roman" w:cs="Arial"/>
          <w:sz w:val="28"/>
          <w:szCs w:val="28"/>
          <w:lang w:eastAsia="ru-RU"/>
        </w:rPr>
      </w:pPr>
      <w:r w:rsidRPr="00776D4A">
        <w:rPr>
          <w:rFonts w:ascii="Times New Roman" w:eastAsia="Times New Roman" w:hAnsi="Times New Roman" w:cs="Arial"/>
          <w:sz w:val="28"/>
          <w:szCs w:val="28"/>
          <w:lang w:eastAsia="ru-RU"/>
        </w:rPr>
        <w:t xml:space="preserve">Наибольший удельный вес в структуре собственных доходов занимают: </w:t>
      </w:r>
    </w:p>
    <w:p w:rsidR="003A40E5" w:rsidRPr="00776D4A" w:rsidRDefault="009B337F" w:rsidP="009B337F">
      <w:pPr>
        <w:widowControl w:val="0"/>
        <w:suppressAutoHyphens w:val="0"/>
        <w:autoSpaceDE w:val="0"/>
        <w:adjustRightInd w:val="0"/>
        <w:spacing w:after="0" w:line="240" w:lineRule="auto"/>
        <w:jc w:val="both"/>
        <w:textAlignment w:val="auto"/>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 </w:t>
      </w:r>
      <w:r w:rsidR="003A40E5" w:rsidRPr="00776D4A">
        <w:rPr>
          <w:rFonts w:ascii="Times New Roman" w:eastAsia="Times New Roman" w:hAnsi="Times New Roman" w:cs="Arial"/>
          <w:sz w:val="28"/>
          <w:szCs w:val="28"/>
          <w:lang w:eastAsia="ru-RU"/>
        </w:rPr>
        <w:t>налог на доходы физических лиц – 541,0 млн рублей, или 45,7</w:t>
      </w:r>
      <w:r w:rsidR="003A40E5" w:rsidRPr="00776D4A">
        <w:rPr>
          <w:rFonts w:ascii="Times New Roman" w:eastAsia="Times New Roman" w:hAnsi="Times New Roman" w:cs="Arial"/>
          <w:color w:val="000000"/>
          <w:sz w:val="28"/>
          <w:szCs w:val="28"/>
          <w:lang w:eastAsia="ru-RU"/>
        </w:rPr>
        <w:t>%</w:t>
      </w:r>
      <w:r w:rsidR="003A40E5" w:rsidRPr="00776D4A">
        <w:rPr>
          <w:rFonts w:ascii="Times New Roman" w:eastAsia="Times New Roman" w:hAnsi="Times New Roman" w:cs="Arial"/>
          <w:sz w:val="28"/>
          <w:szCs w:val="28"/>
          <w:lang w:eastAsia="ru-RU"/>
        </w:rPr>
        <w:t>, что выше показателей аналогичного периода 2020 года на 18,3 млн рублей;</w:t>
      </w:r>
    </w:p>
    <w:p w:rsidR="003A40E5" w:rsidRPr="00776D4A" w:rsidRDefault="009B337F" w:rsidP="009B337F">
      <w:pPr>
        <w:widowControl w:val="0"/>
        <w:suppressAutoHyphens w:val="0"/>
        <w:autoSpaceDE w:val="0"/>
        <w:adjustRightInd w:val="0"/>
        <w:spacing w:after="0" w:line="240" w:lineRule="auto"/>
        <w:jc w:val="both"/>
        <w:textAlignment w:val="auto"/>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 </w:t>
      </w:r>
      <w:r w:rsidR="003A40E5" w:rsidRPr="00776D4A">
        <w:rPr>
          <w:rFonts w:ascii="Times New Roman" w:eastAsia="Times New Roman" w:hAnsi="Times New Roman" w:cs="Arial"/>
          <w:sz w:val="28"/>
          <w:szCs w:val="28"/>
          <w:lang w:eastAsia="ru-RU"/>
        </w:rPr>
        <w:t>земельный налог – 237,5 млн рублей, или 20,1</w:t>
      </w:r>
      <w:r w:rsidR="003A40E5" w:rsidRPr="00776D4A">
        <w:rPr>
          <w:rFonts w:ascii="Times New Roman" w:eastAsia="Times New Roman" w:hAnsi="Times New Roman" w:cs="Arial"/>
          <w:color w:val="000000"/>
          <w:sz w:val="28"/>
          <w:szCs w:val="28"/>
          <w:lang w:eastAsia="ru-RU"/>
        </w:rPr>
        <w:t>%</w:t>
      </w:r>
      <w:r w:rsidR="003A40E5" w:rsidRPr="00776D4A">
        <w:rPr>
          <w:rFonts w:ascii="Times New Roman" w:eastAsia="Times New Roman" w:hAnsi="Times New Roman" w:cs="Arial"/>
          <w:sz w:val="28"/>
          <w:szCs w:val="28"/>
          <w:lang w:eastAsia="ru-RU"/>
        </w:rPr>
        <w:t>;</w:t>
      </w:r>
    </w:p>
    <w:p w:rsidR="003A40E5" w:rsidRPr="00776D4A" w:rsidRDefault="009B337F" w:rsidP="009B337F">
      <w:pPr>
        <w:widowControl w:val="0"/>
        <w:suppressAutoHyphens w:val="0"/>
        <w:autoSpaceDE w:val="0"/>
        <w:adjustRightInd w:val="0"/>
        <w:spacing w:after="0" w:line="240" w:lineRule="auto"/>
        <w:jc w:val="both"/>
        <w:textAlignment w:val="auto"/>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 </w:t>
      </w:r>
      <w:r w:rsidR="003A40E5" w:rsidRPr="00776D4A">
        <w:rPr>
          <w:rFonts w:ascii="Times New Roman" w:eastAsia="Times New Roman" w:hAnsi="Times New Roman" w:cs="Arial"/>
          <w:sz w:val="28"/>
          <w:szCs w:val="28"/>
          <w:lang w:eastAsia="ru-RU"/>
        </w:rPr>
        <w:t>доходы от использования имущества, находящегося в государственной и муниципальной собственности – 148,3 млн рублей, или 12,5</w:t>
      </w:r>
      <w:r w:rsidR="003A40E5" w:rsidRPr="00776D4A">
        <w:rPr>
          <w:rFonts w:ascii="Times New Roman" w:eastAsia="Times New Roman" w:hAnsi="Times New Roman" w:cs="Arial"/>
          <w:color w:val="000000"/>
          <w:sz w:val="28"/>
          <w:szCs w:val="28"/>
          <w:lang w:eastAsia="ru-RU"/>
        </w:rPr>
        <w:t>%</w:t>
      </w:r>
      <w:r w:rsidR="003A40E5" w:rsidRPr="00776D4A">
        <w:rPr>
          <w:rFonts w:ascii="Times New Roman" w:eastAsia="Times New Roman" w:hAnsi="Times New Roman" w:cs="Arial"/>
          <w:sz w:val="28"/>
          <w:szCs w:val="28"/>
          <w:lang w:eastAsia="ru-RU"/>
        </w:rPr>
        <w:t>, что на 33,9 млн рублей выше показателей 2020 года.</w:t>
      </w:r>
    </w:p>
    <w:p w:rsidR="003A40E5" w:rsidRPr="00776D4A" w:rsidRDefault="003A40E5" w:rsidP="003A40E5">
      <w:pPr>
        <w:suppressAutoHyphens w:val="0"/>
        <w:autoSpaceDN/>
        <w:spacing w:after="0" w:line="240" w:lineRule="auto"/>
        <w:ind w:firstLine="708"/>
        <w:jc w:val="both"/>
        <w:textAlignment w:val="auto"/>
        <w:rPr>
          <w:rFonts w:ascii="Times New Roman" w:eastAsia="Times New Roman" w:hAnsi="Times New Roman"/>
          <w:sz w:val="28"/>
          <w:szCs w:val="28"/>
          <w:lang w:eastAsia="ru-RU"/>
        </w:rPr>
      </w:pPr>
      <w:r w:rsidRPr="00776D4A">
        <w:rPr>
          <w:rFonts w:ascii="Times New Roman" w:eastAsia="Times New Roman" w:hAnsi="Times New Roman"/>
          <w:sz w:val="28"/>
          <w:szCs w:val="28"/>
          <w:lang w:eastAsia="ru-RU"/>
        </w:rPr>
        <w:t>Безвозмездные поступления за 9 месяцев 2021 года составили 4 763,1 млн рублей, или 69,7</w:t>
      </w:r>
      <w:r w:rsidRPr="00776D4A">
        <w:rPr>
          <w:rFonts w:ascii="Times New Roman" w:eastAsia="Times New Roman" w:hAnsi="Times New Roman"/>
          <w:color w:val="000000"/>
          <w:sz w:val="28"/>
          <w:szCs w:val="28"/>
          <w:lang w:eastAsia="ru-RU"/>
        </w:rPr>
        <w:t>%</w:t>
      </w:r>
      <w:r w:rsidRPr="00776D4A">
        <w:rPr>
          <w:rFonts w:ascii="Times New Roman" w:eastAsia="Times New Roman" w:hAnsi="Times New Roman"/>
          <w:sz w:val="28"/>
          <w:szCs w:val="28"/>
          <w:lang w:eastAsia="ru-RU"/>
        </w:rPr>
        <w:t xml:space="preserve"> от плана года, что выше показателей 2020 года на 1 692,6 млн рублей. Увеличение доли безвозмездных поступлений из бюджетов бюджетной системы связано в основном с поступлением в бюджет города иных межбюджетных трансфертов на финансовое обеспечение дорожной деятельности  в сумме 2332,5 млн рублей (строительство мостового перехода через балку Сухо - Соленовская в створе проспекта Лазоревый  в  г.</w:t>
      </w:r>
      <w:r w:rsidR="00E501AA">
        <w:rPr>
          <w:rFonts w:ascii="Times New Roman" w:eastAsia="Times New Roman" w:hAnsi="Times New Roman"/>
          <w:sz w:val="28"/>
          <w:szCs w:val="28"/>
          <w:lang w:eastAsia="ru-RU"/>
        </w:rPr>
        <w:t xml:space="preserve"> </w:t>
      </w:r>
      <w:r w:rsidRPr="00776D4A">
        <w:rPr>
          <w:rFonts w:ascii="Times New Roman" w:eastAsia="Times New Roman" w:hAnsi="Times New Roman"/>
          <w:sz w:val="28"/>
          <w:szCs w:val="28"/>
          <w:lang w:eastAsia="ru-RU"/>
        </w:rPr>
        <w:t xml:space="preserve">Волгодонске Ростовской области). </w:t>
      </w:r>
    </w:p>
    <w:p w:rsidR="009B337F" w:rsidRDefault="003A40E5" w:rsidP="009B337F">
      <w:pPr>
        <w:tabs>
          <w:tab w:val="num" w:pos="709"/>
        </w:tabs>
        <w:suppressAutoHyphens w:val="0"/>
        <w:autoSpaceDN/>
        <w:spacing w:after="0" w:line="240" w:lineRule="auto"/>
        <w:ind w:firstLine="709"/>
        <w:jc w:val="both"/>
        <w:textAlignment w:val="auto"/>
        <w:rPr>
          <w:rFonts w:ascii="Times New Roman" w:eastAsia="Times New Roman" w:hAnsi="Times New Roman"/>
          <w:color w:val="000000" w:themeColor="text1"/>
          <w:sz w:val="28"/>
          <w:szCs w:val="28"/>
          <w:lang w:eastAsia="ru-RU"/>
        </w:rPr>
      </w:pPr>
      <w:r w:rsidRPr="00776D4A">
        <w:rPr>
          <w:rFonts w:ascii="Times New Roman" w:eastAsia="Times New Roman" w:hAnsi="Times New Roman"/>
          <w:color w:val="000000" w:themeColor="text1"/>
          <w:sz w:val="28"/>
          <w:szCs w:val="28"/>
          <w:lang w:eastAsia="ru-RU"/>
        </w:rPr>
        <w:lastRenderedPageBreak/>
        <w:t>В общем объеме доходов местного бюджета доля безвозмездных поступлений за 9 месяцев 2021 года составила 80,1</w:t>
      </w:r>
      <w:r w:rsidRPr="00776D4A">
        <w:rPr>
          <w:rFonts w:ascii="Times New Roman" w:eastAsia="Times New Roman" w:hAnsi="Times New Roman"/>
          <w:color w:val="000000"/>
          <w:sz w:val="28"/>
          <w:szCs w:val="28"/>
          <w:lang w:eastAsia="ru-RU"/>
        </w:rPr>
        <w:t>%</w:t>
      </w:r>
      <w:r w:rsidRPr="00776D4A">
        <w:rPr>
          <w:rFonts w:ascii="Times New Roman" w:eastAsia="Times New Roman" w:hAnsi="Times New Roman"/>
          <w:color w:val="000000" w:themeColor="text1"/>
          <w:sz w:val="28"/>
          <w:szCs w:val="28"/>
          <w:lang w:eastAsia="ru-RU"/>
        </w:rPr>
        <w:t xml:space="preserve">, собственных доходов 19,9 </w:t>
      </w:r>
      <w:r w:rsidRPr="00776D4A">
        <w:rPr>
          <w:rFonts w:ascii="Times New Roman" w:eastAsia="Times New Roman" w:hAnsi="Times New Roman"/>
          <w:color w:val="000000"/>
          <w:sz w:val="28"/>
          <w:szCs w:val="28"/>
          <w:lang w:eastAsia="ru-RU"/>
        </w:rPr>
        <w:t>%</w:t>
      </w:r>
      <w:r w:rsidRPr="00776D4A">
        <w:rPr>
          <w:rFonts w:ascii="Times New Roman" w:eastAsia="Times New Roman" w:hAnsi="Times New Roman"/>
          <w:color w:val="000000" w:themeColor="text1"/>
          <w:sz w:val="28"/>
          <w:szCs w:val="28"/>
          <w:lang w:eastAsia="ru-RU"/>
        </w:rPr>
        <w:t xml:space="preserve">. </w:t>
      </w:r>
    </w:p>
    <w:p w:rsidR="003A40E5" w:rsidRPr="009B337F" w:rsidRDefault="003A40E5" w:rsidP="009B337F">
      <w:pPr>
        <w:tabs>
          <w:tab w:val="num" w:pos="709"/>
        </w:tabs>
        <w:suppressAutoHyphens w:val="0"/>
        <w:autoSpaceDN/>
        <w:spacing w:after="0" w:line="240" w:lineRule="auto"/>
        <w:ind w:firstLine="709"/>
        <w:jc w:val="both"/>
        <w:textAlignment w:val="auto"/>
        <w:rPr>
          <w:rFonts w:ascii="Times New Roman" w:eastAsia="Times New Roman" w:hAnsi="Times New Roman"/>
          <w:color w:val="000000" w:themeColor="text1"/>
          <w:sz w:val="28"/>
          <w:szCs w:val="28"/>
          <w:lang w:eastAsia="ru-RU"/>
        </w:rPr>
      </w:pPr>
      <w:r w:rsidRPr="00776D4A">
        <w:rPr>
          <w:rFonts w:ascii="Times New Roman" w:eastAsia="Times New Roman" w:hAnsi="Times New Roman"/>
          <w:sz w:val="28"/>
          <w:szCs w:val="28"/>
          <w:lang w:eastAsia="ru-RU"/>
        </w:rPr>
        <w:t>Недоимка по основным налоговым платежам в консолидированный бюджет Ростовской области по городу Волгодонску по состоянию на 1 октября 2021 года составила 148,3 млн  рублей, что на 80,5 млн рублей ниже, чем на 1 января 2021 года и на 15,9 млн рублей ниже показателей аналогичного периода 2020 года. Основное снижение недоимки отмечается по налогу на доходы физических лиц - более 38,0 млн рублей и имущественным налогам физических лиц - более 44,0 млн рублей.</w:t>
      </w:r>
    </w:p>
    <w:p w:rsidR="003A40E5" w:rsidRPr="00776D4A" w:rsidRDefault="003A40E5" w:rsidP="009B337F">
      <w:pPr>
        <w:suppressAutoHyphens w:val="0"/>
        <w:autoSpaceDN/>
        <w:spacing w:after="0" w:line="240" w:lineRule="auto"/>
        <w:ind w:firstLine="708"/>
        <w:jc w:val="both"/>
        <w:textAlignment w:val="auto"/>
        <w:rPr>
          <w:rFonts w:ascii="Times New Roman" w:eastAsia="Times New Roman" w:hAnsi="Times New Roman"/>
          <w:color w:val="000000"/>
          <w:sz w:val="28"/>
          <w:szCs w:val="28"/>
          <w:lang w:eastAsia="ru-RU"/>
        </w:rPr>
      </w:pPr>
      <w:r w:rsidRPr="00776D4A">
        <w:rPr>
          <w:rFonts w:ascii="Times New Roman" w:eastAsia="Times New Roman" w:hAnsi="Times New Roman"/>
          <w:color w:val="000000"/>
          <w:sz w:val="28"/>
          <w:szCs w:val="28"/>
          <w:lang w:eastAsia="ru-RU"/>
        </w:rPr>
        <w:t xml:space="preserve">Расходы бюджета города за 9 месяцев 2021 года составили  5 798,1 млн рублей при годовом плане 9 286,4 млн рублей или 62,4%, в том числе: </w:t>
      </w:r>
    </w:p>
    <w:p w:rsidR="003A40E5" w:rsidRPr="00776D4A" w:rsidRDefault="003A40E5" w:rsidP="003A40E5">
      <w:pPr>
        <w:suppressAutoHyphens w:val="0"/>
        <w:autoSpaceDN/>
        <w:spacing w:after="0" w:line="240" w:lineRule="auto"/>
        <w:ind w:firstLine="709"/>
        <w:jc w:val="both"/>
        <w:textAlignment w:val="auto"/>
        <w:rPr>
          <w:rFonts w:ascii="Times New Roman" w:eastAsia="Times New Roman" w:hAnsi="Times New Roman"/>
          <w:color w:val="000000"/>
          <w:sz w:val="28"/>
          <w:szCs w:val="28"/>
          <w:lang w:eastAsia="ru-RU"/>
        </w:rPr>
      </w:pPr>
      <w:r w:rsidRPr="009B337F">
        <w:rPr>
          <w:rFonts w:ascii="Times New Roman" w:eastAsia="Times New Roman" w:hAnsi="Times New Roman"/>
          <w:color w:val="000000"/>
          <w:sz w:val="28"/>
          <w:szCs w:val="28"/>
          <w:lang w:eastAsia="ru-RU"/>
        </w:rPr>
        <w:t>- за счет собственных средств</w:t>
      </w:r>
      <w:r w:rsidRPr="00776D4A">
        <w:rPr>
          <w:rFonts w:ascii="Times New Roman" w:eastAsia="Times New Roman" w:hAnsi="Times New Roman"/>
          <w:color w:val="000000"/>
          <w:sz w:val="28"/>
          <w:szCs w:val="28"/>
          <w:lang w:eastAsia="ru-RU"/>
        </w:rPr>
        <w:t xml:space="preserve"> местного бюджета расходы составили      </w:t>
      </w:r>
      <w:r w:rsidRPr="00776D4A">
        <w:rPr>
          <w:rFonts w:ascii="Times New Roman" w:eastAsia="Times New Roman" w:hAnsi="Times New Roman"/>
          <w:bCs/>
          <w:color w:val="000000"/>
          <w:sz w:val="28"/>
          <w:szCs w:val="28"/>
          <w:lang w:eastAsia="ru-RU"/>
        </w:rPr>
        <w:t xml:space="preserve">1 251,9 </w:t>
      </w:r>
      <w:r w:rsidRPr="00776D4A">
        <w:rPr>
          <w:rFonts w:ascii="Times New Roman" w:eastAsia="Times New Roman" w:hAnsi="Times New Roman"/>
          <w:color w:val="000000"/>
          <w:sz w:val="28"/>
          <w:szCs w:val="28"/>
          <w:lang w:eastAsia="ru-RU"/>
        </w:rPr>
        <w:t xml:space="preserve">млн рублей при годовом плане </w:t>
      </w:r>
      <w:r w:rsidRPr="00776D4A">
        <w:rPr>
          <w:rFonts w:ascii="Times New Roman" w:eastAsia="Times New Roman" w:hAnsi="Times New Roman"/>
          <w:bCs/>
          <w:color w:val="000000"/>
          <w:sz w:val="28"/>
          <w:szCs w:val="28"/>
          <w:lang w:eastAsia="ru-RU"/>
        </w:rPr>
        <w:t xml:space="preserve">2 514,6 </w:t>
      </w:r>
      <w:r w:rsidRPr="00776D4A">
        <w:rPr>
          <w:rFonts w:ascii="Times New Roman" w:eastAsia="Times New Roman" w:hAnsi="Times New Roman"/>
          <w:color w:val="000000"/>
          <w:sz w:val="28"/>
          <w:szCs w:val="28"/>
          <w:lang w:eastAsia="ru-RU"/>
        </w:rPr>
        <w:t>млн рублей или 49,8 %;</w:t>
      </w:r>
    </w:p>
    <w:p w:rsidR="003A40E5" w:rsidRPr="00776D4A" w:rsidRDefault="003A40E5" w:rsidP="003A40E5">
      <w:pPr>
        <w:suppressAutoHyphens w:val="0"/>
        <w:autoSpaceDN/>
        <w:spacing w:after="0" w:line="240" w:lineRule="auto"/>
        <w:ind w:firstLine="709"/>
        <w:jc w:val="both"/>
        <w:textAlignment w:val="auto"/>
        <w:rPr>
          <w:rFonts w:ascii="Times New Roman" w:eastAsia="Times New Roman" w:hAnsi="Times New Roman"/>
          <w:color w:val="000000"/>
          <w:sz w:val="28"/>
          <w:szCs w:val="28"/>
          <w:lang w:eastAsia="ru-RU"/>
        </w:rPr>
      </w:pPr>
      <w:r w:rsidRPr="00776D4A">
        <w:rPr>
          <w:rFonts w:ascii="Times New Roman" w:eastAsia="Times New Roman" w:hAnsi="Times New Roman" w:cs="Courier New"/>
          <w:color w:val="000000"/>
          <w:sz w:val="28"/>
          <w:szCs w:val="28"/>
          <w:lang w:eastAsia="ru-RU"/>
        </w:rPr>
        <w:t xml:space="preserve">- </w:t>
      </w:r>
      <w:r w:rsidRPr="009B337F">
        <w:rPr>
          <w:rFonts w:ascii="Times New Roman" w:eastAsia="Times New Roman" w:hAnsi="Times New Roman" w:cs="Courier New"/>
          <w:iCs/>
          <w:color w:val="000000"/>
          <w:sz w:val="28"/>
          <w:szCs w:val="28"/>
          <w:lang w:eastAsia="ru-RU"/>
        </w:rPr>
        <w:t>за счет средств финансовой помощи</w:t>
      </w:r>
      <w:r w:rsidRPr="00776D4A">
        <w:rPr>
          <w:rFonts w:ascii="Times New Roman" w:eastAsia="Times New Roman" w:hAnsi="Times New Roman" w:cs="Courier New"/>
          <w:i/>
          <w:color w:val="000000"/>
          <w:sz w:val="28"/>
          <w:szCs w:val="28"/>
          <w:lang w:eastAsia="ru-RU"/>
        </w:rPr>
        <w:t xml:space="preserve"> </w:t>
      </w:r>
      <w:r w:rsidRPr="00776D4A">
        <w:rPr>
          <w:rFonts w:ascii="Times New Roman" w:eastAsia="Times New Roman" w:hAnsi="Times New Roman" w:cs="Courier New"/>
          <w:color w:val="000000"/>
          <w:sz w:val="28"/>
          <w:szCs w:val="28"/>
          <w:lang w:eastAsia="ru-RU"/>
        </w:rPr>
        <w:t xml:space="preserve">из областного бюджета расходы составили </w:t>
      </w:r>
      <w:r w:rsidRPr="00776D4A">
        <w:rPr>
          <w:rFonts w:ascii="Times New Roman" w:eastAsia="Times New Roman" w:hAnsi="Times New Roman" w:cs="Courier New"/>
          <w:bCs/>
          <w:color w:val="000000"/>
          <w:sz w:val="28"/>
          <w:szCs w:val="28"/>
          <w:lang w:eastAsia="ru-RU"/>
        </w:rPr>
        <w:t xml:space="preserve">4 546,2 </w:t>
      </w:r>
      <w:r w:rsidRPr="00776D4A">
        <w:rPr>
          <w:rFonts w:ascii="Times New Roman" w:eastAsia="Times New Roman" w:hAnsi="Times New Roman" w:cs="Courier New"/>
          <w:color w:val="000000"/>
          <w:sz w:val="28"/>
          <w:szCs w:val="28"/>
          <w:lang w:eastAsia="ru-RU"/>
        </w:rPr>
        <w:t xml:space="preserve">млн. руб. при </w:t>
      </w:r>
      <w:r w:rsidRPr="00776D4A">
        <w:rPr>
          <w:rFonts w:ascii="Times New Roman" w:eastAsia="Times New Roman" w:hAnsi="Times New Roman"/>
          <w:color w:val="000000"/>
          <w:sz w:val="28"/>
          <w:szCs w:val="28"/>
          <w:lang w:eastAsia="ru-RU"/>
        </w:rPr>
        <w:t>годовом плане 6 771,8 млн рублей или 67,1%.</w:t>
      </w:r>
    </w:p>
    <w:p w:rsidR="003A40E5" w:rsidRPr="00776D4A" w:rsidRDefault="003A40E5" w:rsidP="003A40E5">
      <w:pPr>
        <w:suppressAutoHyphens w:val="0"/>
        <w:autoSpaceDN/>
        <w:spacing w:after="0" w:line="240" w:lineRule="auto"/>
        <w:ind w:firstLine="709"/>
        <w:jc w:val="both"/>
        <w:textAlignment w:val="auto"/>
        <w:rPr>
          <w:rFonts w:ascii="Times New Roman" w:eastAsia="Times New Roman" w:hAnsi="Times New Roman"/>
          <w:color w:val="000000"/>
          <w:sz w:val="28"/>
          <w:szCs w:val="28"/>
          <w:lang w:eastAsia="ru-RU"/>
        </w:rPr>
      </w:pPr>
      <w:r w:rsidRPr="00776D4A">
        <w:rPr>
          <w:rFonts w:ascii="Times New Roman" w:eastAsia="Times New Roman" w:hAnsi="Times New Roman"/>
          <w:color w:val="000000"/>
          <w:sz w:val="28"/>
          <w:szCs w:val="28"/>
          <w:lang w:eastAsia="ru-RU"/>
        </w:rPr>
        <w:t>За аналогичный период 2020 года расходы составили 3 770,7 млн рублей при годовом плане по состоянию на 01.10.2020 – 6 284,7 млн рублей или 60,0%.</w:t>
      </w:r>
    </w:p>
    <w:p w:rsidR="003A40E5" w:rsidRPr="00776D4A" w:rsidRDefault="003A40E5" w:rsidP="003A40E5">
      <w:pPr>
        <w:tabs>
          <w:tab w:val="left" w:pos="1134"/>
        </w:tabs>
        <w:suppressAutoHyphens w:val="0"/>
        <w:autoSpaceDN/>
        <w:spacing w:after="0" w:line="240" w:lineRule="auto"/>
        <w:ind w:firstLine="709"/>
        <w:jc w:val="both"/>
        <w:textAlignment w:val="auto"/>
        <w:rPr>
          <w:rFonts w:ascii="Times New Roman" w:eastAsia="Times New Roman" w:hAnsi="Times New Roman"/>
          <w:sz w:val="28"/>
          <w:szCs w:val="28"/>
          <w:lang w:eastAsia="ru-RU"/>
        </w:rPr>
      </w:pPr>
      <w:r w:rsidRPr="00776D4A">
        <w:rPr>
          <w:rFonts w:ascii="Times New Roman" w:eastAsia="Times New Roman" w:hAnsi="Times New Roman"/>
          <w:sz w:val="28"/>
          <w:szCs w:val="28"/>
          <w:lang w:eastAsia="ru-RU"/>
        </w:rPr>
        <w:t>Основные направления расходов:</w:t>
      </w:r>
    </w:p>
    <w:p w:rsidR="003A40E5" w:rsidRPr="00776D4A" w:rsidRDefault="009B337F" w:rsidP="009B337F">
      <w:pPr>
        <w:widowControl w:val="0"/>
        <w:suppressAutoHyphens w:val="0"/>
        <w:autoSpaceDN/>
        <w:spacing w:after="0" w:line="240" w:lineRule="auto"/>
        <w:jc w:val="both"/>
        <w:textAlignment w:val="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A40E5" w:rsidRPr="00776D4A">
        <w:rPr>
          <w:rFonts w:ascii="Times New Roman" w:eastAsia="Times New Roman" w:hAnsi="Times New Roman"/>
          <w:sz w:val="28"/>
          <w:szCs w:val="28"/>
          <w:lang w:eastAsia="ru-RU"/>
        </w:rPr>
        <w:t>социальная сфера, включая расходы на финансовое обеспечение муниципального задания, подведомственным учреждениям  -  2 948,5 млн рублей (удельный вес в структуре расходов – 50,8</w:t>
      </w:r>
      <w:r w:rsidR="003A40E5" w:rsidRPr="00776D4A">
        <w:rPr>
          <w:rFonts w:ascii="Times New Roman" w:eastAsia="Times New Roman" w:hAnsi="Times New Roman"/>
          <w:color w:val="000000"/>
          <w:sz w:val="28"/>
          <w:szCs w:val="28"/>
          <w:lang w:eastAsia="ru-RU"/>
        </w:rPr>
        <w:t>%) (</w:t>
      </w:r>
      <w:r w:rsidR="003A40E5" w:rsidRPr="009B337F">
        <w:rPr>
          <w:rFonts w:ascii="Times New Roman" w:eastAsia="Times New Roman" w:hAnsi="Times New Roman"/>
          <w:iCs/>
          <w:color w:val="000000"/>
          <w:sz w:val="28"/>
          <w:szCs w:val="28"/>
          <w:lang w:eastAsia="ru-RU"/>
        </w:rPr>
        <w:t>д</w:t>
      </w:r>
      <w:r w:rsidR="003A40E5" w:rsidRPr="009B337F">
        <w:rPr>
          <w:rFonts w:ascii="Times New Roman" w:eastAsia="Times New Roman" w:hAnsi="Times New Roman"/>
          <w:iCs/>
          <w:color w:val="000000" w:themeColor="text1"/>
          <w:sz w:val="28"/>
          <w:szCs w:val="28"/>
          <w:lang w:eastAsia="ru-RU"/>
        </w:rPr>
        <w:t>оля расходов на социальную сферу</w:t>
      </w:r>
      <w:r w:rsidR="003A40E5" w:rsidRPr="009B337F">
        <w:rPr>
          <w:rFonts w:ascii="Times New Roman" w:eastAsia="Times New Roman" w:hAnsi="Times New Roman"/>
          <w:iCs/>
          <w:color w:val="000000"/>
          <w:sz w:val="28"/>
          <w:szCs w:val="28"/>
          <w:lang w:eastAsia="ru-RU"/>
        </w:rPr>
        <w:t xml:space="preserve"> </w:t>
      </w:r>
      <w:r w:rsidR="003A40E5" w:rsidRPr="009B337F">
        <w:rPr>
          <w:rFonts w:ascii="Times New Roman" w:eastAsia="Times New Roman" w:hAnsi="Times New Roman"/>
          <w:iCs/>
          <w:sz w:val="28"/>
          <w:szCs w:val="28"/>
          <w:lang w:eastAsia="ru-RU"/>
        </w:rPr>
        <w:t xml:space="preserve">в общем объеме расходов, </w:t>
      </w:r>
      <w:r w:rsidR="003A40E5" w:rsidRPr="009B337F">
        <w:rPr>
          <w:rFonts w:ascii="Times New Roman" w:eastAsia="Times New Roman" w:hAnsi="Times New Roman"/>
          <w:iCs/>
          <w:color w:val="000000"/>
          <w:sz w:val="28"/>
          <w:szCs w:val="28"/>
          <w:lang w:eastAsia="ru-RU"/>
        </w:rPr>
        <w:t>б</w:t>
      </w:r>
      <w:r w:rsidR="003A40E5" w:rsidRPr="009B337F">
        <w:rPr>
          <w:rFonts w:ascii="Times New Roman" w:eastAsia="Times New Roman" w:hAnsi="Times New Roman"/>
          <w:iCs/>
          <w:sz w:val="28"/>
          <w:szCs w:val="28"/>
          <w:lang w:eastAsia="ru-RU"/>
        </w:rPr>
        <w:t xml:space="preserve">ез учета  расходов на строительство </w:t>
      </w:r>
      <w:r w:rsidR="003A40E5" w:rsidRPr="009B337F">
        <w:rPr>
          <w:rFonts w:ascii="Times New Roman" w:eastAsia="Times New Roman" w:hAnsi="Times New Roman"/>
          <w:iCs/>
          <w:color w:val="000000" w:themeColor="text1"/>
          <w:sz w:val="28"/>
          <w:szCs w:val="28"/>
          <w:lang w:eastAsia="ru-RU"/>
        </w:rPr>
        <w:t>мостового перехода через балку Сухо-Соленовская в створе проспекта Лазоревый в г.Волгодонске Ростовской области, составляет 85,4%</w:t>
      </w:r>
      <w:r w:rsidR="003A40E5" w:rsidRPr="009B337F">
        <w:rPr>
          <w:rFonts w:ascii="Times New Roman" w:eastAsia="Times New Roman" w:hAnsi="Times New Roman"/>
          <w:iCs/>
          <w:sz w:val="28"/>
          <w:szCs w:val="28"/>
          <w:lang w:eastAsia="ru-RU"/>
        </w:rPr>
        <w:t>);</w:t>
      </w:r>
    </w:p>
    <w:p w:rsidR="003A40E5" w:rsidRPr="00776D4A" w:rsidRDefault="009B337F" w:rsidP="009B337F">
      <w:pPr>
        <w:suppressAutoHyphens w:val="0"/>
        <w:autoSpaceDE w:val="0"/>
        <w:adjustRightInd w:val="0"/>
        <w:spacing w:after="0" w:line="240" w:lineRule="auto"/>
        <w:jc w:val="both"/>
        <w:textAlignment w:val="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A40E5" w:rsidRPr="00776D4A">
        <w:rPr>
          <w:rFonts w:ascii="Times New Roman" w:eastAsia="Times New Roman" w:hAnsi="Times New Roman"/>
          <w:sz w:val="28"/>
          <w:szCs w:val="28"/>
          <w:lang w:eastAsia="ru-RU"/>
        </w:rPr>
        <w:t xml:space="preserve">дорожное хозяйство, лесное хозяйство, а также на другие отрасли экономики -   2 659,7 млн рублей (удельный вес в структуре расходов – 45,9 </w:t>
      </w:r>
      <w:r w:rsidR="003A40E5" w:rsidRPr="00776D4A">
        <w:rPr>
          <w:rFonts w:ascii="Times New Roman" w:eastAsia="Times New Roman" w:hAnsi="Times New Roman" w:cs="Arial"/>
          <w:color w:val="000000"/>
          <w:sz w:val="28"/>
          <w:szCs w:val="28"/>
          <w:lang w:eastAsia="ru-RU"/>
        </w:rPr>
        <w:t>%</w:t>
      </w:r>
      <w:r w:rsidR="003A40E5" w:rsidRPr="00776D4A">
        <w:rPr>
          <w:rFonts w:ascii="Times New Roman" w:eastAsia="Times New Roman" w:hAnsi="Times New Roman"/>
          <w:sz w:val="28"/>
          <w:szCs w:val="28"/>
          <w:lang w:eastAsia="ru-RU"/>
        </w:rPr>
        <w:t>);</w:t>
      </w:r>
    </w:p>
    <w:p w:rsidR="003A40E5" w:rsidRPr="00776D4A" w:rsidRDefault="009B337F" w:rsidP="009B337F">
      <w:pPr>
        <w:tabs>
          <w:tab w:val="left" w:pos="1134"/>
        </w:tabs>
        <w:suppressAutoHyphens w:val="0"/>
        <w:autoSpaceDN/>
        <w:spacing w:after="0" w:line="240" w:lineRule="auto"/>
        <w:jc w:val="both"/>
        <w:textAlignment w:val="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A40E5" w:rsidRPr="00776D4A">
        <w:rPr>
          <w:rFonts w:ascii="Times New Roman" w:eastAsia="Times New Roman" w:hAnsi="Times New Roman"/>
          <w:sz w:val="28"/>
          <w:szCs w:val="28"/>
          <w:lang w:eastAsia="ru-RU"/>
        </w:rPr>
        <w:t xml:space="preserve">общегосударственные вопросы - 189,9 млн рублей (удельный вес в структуре расходов – 3,3 </w:t>
      </w:r>
      <w:r w:rsidR="003A40E5" w:rsidRPr="00776D4A">
        <w:rPr>
          <w:rFonts w:ascii="Times New Roman" w:eastAsia="Times New Roman" w:hAnsi="Times New Roman"/>
          <w:color w:val="000000"/>
          <w:sz w:val="28"/>
          <w:szCs w:val="28"/>
          <w:lang w:eastAsia="ru-RU"/>
        </w:rPr>
        <w:t>%)</w:t>
      </w:r>
      <w:r w:rsidR="003A40E5" w:rsidRPr="00776D4A">
        <w:rPr>
          <w:rFonts w:ascii="Times New Roman" w:eastAsia="Times New Roman" w:hAnsi="Times New Roman"/>
          <w:sz w:val="28"/>
          <w:szCs w:val="28"/>
          <w:lang w:eastAsia="ru-RU"/>
        </w:rPr>
        <w:t>.</w:t>
      </w:r>
    </w:p>
    <w:p w:rsidR="003A40E5" w:rsidRPr="00776D4A" w:rsidRDefault="003A40E5" w:rsidP="003A40E5">
      <w:pPr>
        <w:tabs>
          <w:tab w:val="left" w:pos="1134"/>
        </w:tabs>
        <w:suppressAutoHyphens w:val="0"/>
        <w:autoSpaceDN/>
        <w:spacing w:after="0" w:line="240" w:lineRule="auto"/>
        <w:ind w:firstLine="709"/>
        <w:jc w:val="both"/>
        <w:textAlignment w:val="auto"/>
        <w:rPr>
          <w:rFonts w:ascii="Times New Roman" w:eastAsia="Times New Roman" w:hAnsi="Times New Roman"/>
          <w:sz w:val="28"/>
          <w:szCs w:val="28"/>
          <w:lang w:eastAsia="ru-RU"/>
        </w:rPr>
      </w:pPr>
      <w:r w:rsidRPr="00776D4A">
        <w:rPr>
          <w:rFonts w:ascii="Times New Roman" w:eastAsia="Times New Roman" w:hAnsi="Times New Roman"/>
          <w:sz w:val="28"/>
          <w:szCs w:val="28"/>
          <w:lang w:eastAsia="ru-RU"/>
        </w:rPr>
        <w:t xml:space="preserve"> На реализацию 17 муниципальных программ за 9 месяцев 2021 года направлено 5 685,9 млн рублей, что составляет 98,1</w:t>
      </w:r>
      <w:r w:rsidRPr="00776D4A">
        <w:rPr>
          <w:rFonts w:ascii="Times New Roman" w:eastAsia="Times New Roman" w:hAnsi="Times New Roman"/>
          <w:color w:val="000000"/>
          <w:sz w:val="28"/>
          <w:szCs w:val="28"/>
          <w:lang w:eastAsia="ru-RU"/>
        </w:rPr>
        <w:t>%</w:t>
      </w:r>
      <w:r w:rsidRPr="00776D4A">
        <w:rPr>
          <w:rFonts w:ascii="Times New Roman" w:eastAsia="Times New Roman" w:hAnsi="Times New Roman"/>
          <w:sz w:val="28"/>
          <w:szCs w:val="28"/>
          <w:lang w:eastAsia="ru-RU"/>
        </w:rPr>
        <w:t xml:space="preserve"> от общего объема расходов.</w:t>
      </w:r>
    </w:p>
    <w:p w:rsidR="003A40E5" w:rsidRPr="00776D4A" w:rsidRDefault="003A40E5" w:rsidP="003A40E5">
      <w:pPr>
        <w:tabs>
          <w:tab w:val="left" w:pos="1309"/>
        </w:tabs>
        <w:suppressAutoHyphens w:val="0"/>
        <w:autoSpaceDN/>
        <w:spacing w:after="0" w:line="240" w:lineRule="auto"/>
        <w:ind w:firstLine="709"/>
        <w:jc w:val="both"/>
        <w:textAlignment w:val="auto"/>
        <w:rPr>
          <w:rFonts w:ascii="Times New Roman" w:eastAsia="Times New Roman" w:hAnsi="Times New Roman"/>
          <w:sz w:val="28"/>
          <w:szCs w:val="28"/>
          <w:lang w:eastAsia="ru-RU"/>
        </w:rPr>
      </w:pPr>
      <w:r w:rsidRPr="00776D4A">
        <w:rPr>
          <w:rFonts w:ascii="Times New Roman" w:eastAsia="Times New Roman" w:hAnsi="Times New Roman"/>
          <w:sz w:val="28"/>
          <w:szCs w:val="28"/>
          <w:lang w:eastAsia="ru-RU"/>
        </w:rPr>
        <w:t xml:space="preserve">Бюджет города Волгодонска за 9 месяцев 2021 года исполнен с профицитом в размере 149,1 млн рублей. </w:t>
      </w:r>
    </w:p>
    <w:p w:rsidR="003A40E5" w:rsidRPr="00776D4A" w:rsidRDefault="003A40E5" w:rsidP="003A40E5">
      <w:pPr>
        <w:suppressAutoHyphens w:val="0"/>
        <w:autoSpaceDN/>
        <w:spacing w:after="0" w:line="240" w:lineRule="auto"/>
        <w:ind w:firstLine="709"/>
        <w:jc w:val="both"/>
        <w:textAlignment w:val="auto"/>
        <w:rPr>
          <w:rFonts w:ascii="Times New Roman" w:eastAsia="Times New Roman" w:hAnsi="Times New Roman"/>
          <w:sz w:val="28"/>
          <w:szCs w:val="28"/>
          <w:lang w:eastAsia="ru-RU"/>
        </w:rPr>
      </w:pPr>
      <w:r w:rsidRPr="00776D4A">
        <w:rPr>
          <w:rFonts w:ascii="Times New Roman" w:eastAsia="Times New Roman" w:hAnsi="Times New Roman"/>
          <w:sz w:val="28"/>
          <w:szCs w:val="28"/>
          <w:lang w:eastAsia="ru-RU"/>
        </w:rPr>
        <w:t xml:space="preserve">Муниципальный долг по состоянию на 01 октября 2021  года составил 280,0 млн  рублей, в том числе заемные средства от кредитных организаций в размере 280,0 млн рублей. </w:t>
      </w:r>
    </w:p>
    <w:p w:rsidR="003A40E5" w:rsidRPr="00776D4A" w:rsidRDefault="003A40E5" w:rsidP="003A40E5">
      <w:pPr>
        <w:suppressAutoHyphens w:val="0"/>
        <w:autoSpaceDE w:val="0"/>
        <w:adjustRightInd w:val="0"/>
        <w:spacing w:after="0" w:line="240" w:lineRule="auto"/>
        <w:ind w:firstLine="709"/>
        <w:jc w:val="both"/>
        <w:textAlignment w:val="auto"/>
        <w:rPr>
          <w:rFonts w:ascii="Times New Roman" w:eastAsia="Times New Roman" w:hAnsi="Times New Roman"/>
          <w:sz w:val="28"/>
          <w:szCs w:val="28"/>
          <w:lang w:eastAsia="ru-RU"/>
        </w:rPr>
      </w:pPr>
      <w:r w:rsidRPr="00776D4A">
        <w:rPr>
          <w:rFonts w:ascii="Times New Roman" w:eastAsia="Times New Roman" w:hAnsi="Times New Roman"/>
          <w:sz w:val="28"/>
          <w:szCs w:val="28"/>
          <w:lang w:eastAsia="ru-RU"/>
        </w:rPr>
        <w:t>Просроченная кредиторская задолженность бюджета города Волгодонска по состоянию на 01.10.2021 года отсутствует.</w:t>
      </w:r>
    </w:p>
    <w:p w:rsidR="003A40E5" w:rsidRPr="003A40E5" w:rsidRDefault="003A40E5" w:rsidP="00874E2D">
      <w:pPr>
        <w:suppressAutoHyphens w:val="0"/>
        <w:autoSpaceDE w:val="0"/>
        <w:adjustRightInd w:val="0"/>
        <w:spacing w:after="0" w:line="240" w:lineRule="auto"/>
        <w:ind w:firstLine="709"/>
        <w:jc w:val="both"/>
        <w:textAlignment w:val="auto"/>
        <w:rPr>
          <w:rFonts w:ascii="Times New Roman" w:eastAsia="Times New Roman" w:hAnsi="Times New Roman"/>
          <w:sz w:val="28"/>
          <w:szCs w:val="28"/>
          <w:lang w:eastAsia="ru-RU"/>
        </w:rPr>
      </w:pPr>
      <w:r w:rsidRPr="00776D4A">
        <w:rPr>
          <w:rFonts w:ascii="Times New Roman" w:eastAsia="Times New Roman" w:hAnsi="Times New Roman"/>
          <w:sz w:val="28"/>
          <w:szCs w:val="28"/>
          <w:lang w:eastAsia="ru-RU"/>
        </w:rPr>
        <w:t>Бюджетная политика в сфере расходов бюджета города Волгодонска была направлена на решение социальных и экономических задач города, на обеспечение эффективности и результативности бюджетных расходов, на недопущение образования просроченной кредиторской задолженности</w:t>
      </w:r>
    </w:p>
    <w:p w:rsidR="00C05BF6" w:rsidRDefault="00C05BF6" w:rsidP="00C05BF6">
      <w:pPr>
        <w:pStyle w:val="a3"/>
        <w:spacing w:after="0" w:line="240" w:lineRule="auto"/>
        <w:ind w:left="0" w:firstLine="567"/>
        <w:rPr>
          <w:rFonts w:ascii="Times New Roman" w:hAnsi="Times New Roman"/>
          <w:b/>
          <w:color w:val="000000" w:themeColor="text1"/>
          <w:sz w:val="28"/>
          <w:szCs w:val="28"/>
        </w:rPr>
      </w:pPr>
    </w:p>
    <w:p w:rsidR="00223AE2" w:rsidRDefault="00223AE2" w:rsidP="006A7732">
      <w:pPr>
        <w:pStyle w:val="a3"/>
        <w:spacing w:after="0" w:line="240" w:lineRule="auto"/>
        <w:ind w:left="0" w:firstLine="567"/>
        <w:rPr>
          <w:rFonts w:ascii="Times New Roman" w:hAnsi="Times New Roman"/>
          <w:b/>
          <w:color w:val="000000" w:themeColor="text1"/>
          <w:sz w:val="28"/>
          <w:szCs w:val="28"/>
        </w:rPr>
      </w:pPr>
    </w:p>
    <w:p w:rsidR="00874E2D" w:rsidRPr="00323E70" w:rsidRDefault="00874E2D" w:rsidP="00874E2D">
      <w:pPr>
        <w:pStyle w:val="a3"/>
        <w:spacing w:after="0" w:line="240" w:lineRule="auto"/>
        <w:ind w:left="0" w:firstLine="567"/>
        <w:jc w:val="center"/>
        <w:rPr>
          <w:rFonts w:ascii="Times New Roman" w:hAnsi="Times New Roman"/>
          <w:b/>
          <w:color w:val="000000" w:themeColor="text1"/>
          <w:sz w:val="28"/>
          <w:szCs w:val="28"/>
        </w:rPr>
      </w:pPr>
      <w:r>
        <w:rPr>
          <w:rFonts w:ascii="Times New Roman" w:hAnsi="Times New Roman"/>
          <w:b/>
          <w:color w:val="000000" w:themeColor="text1"/>
          <w:sz w:val="28"/>
          <w:szCs w:val="28"/>
        </w:rPr>
        <w:t>З</w:t>
      </w:r>
      <w:r w:rsidRPr="00323E70">
        <w:rPr>
          <w:rFonts w:ascii="Times New Roman" w:hAnsi="Times New Roman"/>
          <w:b/>
          <w:color w:val="000000" w:themeColor="text1"/>
          <w:sz w:val="28"/>
          <w:szCs w:val="28"/>
        </w:rPr>
        <w:t>емельные и имущественные отношения</w:t>
      </w:r>
    </w:p>
    <w:p w:rsidR="00874E2D" w:rsidRPr="00C16BB1" w:rsidRDefault="00874E2D" w:rsidP="00874E2D">
      <w:pPr>
        <w:pStyle w:val="a3"/>
        <w:spacing w:after="0" w:line="240" w:lineRule="auto"/>
        <w:ind w:left="0"/>
        <w:rPr>
          <w:rFonts w:ascii="Times New Roman" w:hAnsi="Times New Roman"/>
          <w:b/>
          <w:color w:val="000000" w:themeColor="text1"/>
          <w:sz w:val="28"/>
          <w:szCs w:val="28"/>
          <w:highlight w:val="green"/>
        </w:rPr>
      </w:pPr>
    </w:p>
    <w:p w:rsidR="00CD3BB4" w:rsidRDefault="00874E2D" w:rsidP="00874E2D">
      <w:pPr>
        <w:ind w:firstLine="851"/>
        <w:jc w:val="both"/>
        <w:rPr>
          <w:rStyle w:val="FontStyle36"/>
          <w:b/>
          <w:sz w:val="28"/>
          <w:szCs w:val="28"/>
        </w:rPr>
      </w:pPr>
      <w:r w:rsidRPr="000729B3">
        <w:rPr>
          <w:rStyle w:val="FontStyle36"/>
          <w:b/>
          <w:sz w:val="28"/>
          <w:szCs w:val="28"/>
        </w:rPr>
        <w:t>Муниципальный земельный контроль</w:t>
      </w:r>
    </w:p>
    <w:p w:rsidR="00874E2D" w:rsidRPr="000729B3" w:rsidRDefault="00874E2D" w:rsidP="00874E2D">
      <w:pPr>
        <w:ind w:firstLine="851"/>
        <w:jc w:val="both"/>
        <w:rPr>
          <w:rFonts w:ascii="Times New Roman" w:hAnsi="Times New Roman"/>
          <w:b/>
          <w:sz w:val="28"/>
          <w:szCs w:val="28"/>
        </w:rPr>
      </w:pPr>
      <w:r w:rsidRPr="000729B3">
        <w:rPr>
          <w:rStyle w:val="FontStyle36"/>
          <w:b/>
          <w:sz w:val="28"/>
          <w:szCs w:val="28"/>
        </w:rPr>
        <w:t xml:space="preserve"> </w:t>
      </w:r>
      <w:r w:rsidRPr="000729B3">
        <w:rPr>
          <w:rFonts w:ascii="Times New Roman" w:hAnsi="Times New Roman"/>
          <w:bCs/>
          <w:sz w:val="28"/>
          <w:szCs w:val="28"/>
        </w:rPr>
        <w:t xml:space="preserve">В январе-октябре </w:t>
      </w:r>
      <w:r w:rsidRPr="000729B3">
        <w:rPr>
          <w:rFonts w:ascii="Times New Roman" w:hAnsi="Times New Roman"/>
          <w:sz w:val="28"/>
          <w:szCs w:val="28"/>
        </w:rPr>
        <w:t>2021</w:t>
      </w:r>
      <w:r w:rsidRPr="000729B3">
        <w:rPr>
          <w:rFonts w:ascii="Times New Roman" w:hAnsi="Times New Roman"/>
          <w:bCs/>
          <w:sz w:val="28"/>
          <w:szCs w:val="28"/>
        </w:rPr>
        <w:t xml:space="preserve"> года проведено </w:t>
      </w:r>
      <w:r w:rsidRPr="000729B3">
        <w:rPr>
          <w:rFonts w:ascii="Times New Roman" w:hAnsi="Times New Roman"/>
          <w:sz w:val="28"/>
          <w:szCs w:val="28"/>
        </w:rPr>
        <w:t>3</w:t>
      </w:r>
      <w:r>
        <w:rPr>
          <w:rFonts w:ascii="Times New Roman" w:hAnsi="Times New Roman"/>
          <w:sz w:val="28"/>
          <w:szCs w:val="28"/>
        </w:rPr>
        <w:t>0</w:t>
      </w:r>
      <w:r w:rsidRPr="000729B3">
        <w:rPr>
          <w:rFonts w:ascii="Times New Roman" w:hAnsi="Times New Roman"/>
          <w:sz w:val="28"/>
          <w:szCs w:val="28"/>
        </w:rPr>
        <w:t xml:space="preserve"> плановых проверок муниципального земельного контроля (в т.ч. – </w:t>
      </w:r>
      <w:r>
        <w:rPr>
          <w:rFonts w:ascii="Times New Roman" w:hAnsi="Times New Roman"/>
          <w:sz w:val="28"/>
          <w:szCs w:val="28"/>
        </w:rPr>
        <w:t>24</w:t>
      </w:r>
      <w:r w:rsidRPr="000729B3">
        <w:rPr>
          <w:rFonts w:ascii="Times New Roman" w:hAnsi="Times New Roman"/>
          <w:sz w:val="28"/>
          <w:szCs w:val="28"/>
        </w:rPr>
        <w:t xml:space="preserve"> проверк</w:t>
      </w:r>
      <w:r>
        <w:rPr>
          <w:rFonts w:ascii="Times New Roman" w:hAnsi="Times New Roman"/>
          <w:sz w:val="28"/>
          <w:szCs w:val="28"/>
        </w:rPr>
        <w:t>и</w:t>
      </w:r>
      <w:r w:rsidRPr="000729B3">
        <w:rPr>
          <w:rFonts w:ascii="Times New Roman" w:hAnsi="Times New Roman"/>
          <w:sz w:val="28"/>
          <w:szCs w:val="28"/>
        </w:rPr>
        <w:t xml:space="preserve"> юридических лиц и </w:t>
      </w:r>
      <w:r>
        <w:rPr>
          <w:rFonts w:ascii="Times New Roman" w:hAnsi="Times New Roman"/>
          <w:sz w:val="28"/>
          <w:szCs w:val="28"/>
        </w:rPr>
        <w:t>6</w:t>
      </w:r>
      <w:r w:rsidRPr="000729B3">
        <w:rPr>
          <w:rFonts w:ascii="Times New Roman" w:hAnsi="Times New Roman"/>
          <w:sz w:val="28"/>
          <w:szCs w:val="28"/>
        </w:rPr>
        <w:t xml:space="preserve"> – физических</w:t>
      </w:r>
      <w:r>
        <w:rPr>
          <w:rFonts w:ascii="Times New Roman" w:hAnsi="Times New Roman"/>
          <w:sz w:val="28"/>
          <w:szCs w:val="28"/>
        </w:rPr>
        <w:t xml:space="preserve"> лиц</w:t>
      </w:r>
      <w:r w:rsidRPr="000729B3">
        <w:rPr>
          <w:rFonts w:ascii="Times New Roman" w:hAnsi="Times New Roman"/>
          <w:sz w:val="28"/>
          <w:szCs w:val="28"/>
        </w:rPr>
        <w:t xml:space="preserve">). В ходе </w:t>
      </w:r>
      <w:r>
        <w:rPr>
          <w:rFonts w:ascii="Times New Roman" w:hAnsi="Times New Roman"/>
          <w:sz w:val="28"/>
          <w:szCs w:val="28"/>
        </w:rPr>
        <w:t xml:space="preserve">1 </w:t>
      </w:r>
      <w:r w:rsidRPr="000729B3">
        <w:rPr>
          <w:rFonts w:ascii="Times New Roman" w:hAnsi="Times New Roman"/>
          <w:sz w:val="28"/>
          <w:szCs w:val="28"/>
        </w:rPr>
        <w:t>проведенн</w:t>
      </w:r>
      <w:r>
        <w:rPr>
          <w:rFonts w:ascii="Times New Roman" w:hAnsi="Times New Roman"/>
          <w:sz w:val="28"/>
          <w:szCs w:val="28"/>
        </w:rPr>
        <w:t>ой</w:t>
      </w:r>
      <w:r w:rsidRPr="000729B3">
        <w:rPr>
          <w:rFonts w:ascii="Times New Roman" w:hAnsi="Times New Roman"/>
          <w:sz w:val="28"/>
          <w:szCs w:val="28"/>
        </w:rPr>
        <w:t xml:space="preserve"> проверк</w:t>
      </w:r>
      <w:r>
        <w:rPr>
          <w:rFonts w:ascii="Times New Roman" w:hAnsi="Times New Roman"/>
          <w:sz w:val="28"/>
          <w:szCs w:val="28"/>
        </w:rPr>
        <w:t>и</w:t>
      </w:r>
      <w:r w:rsidRPr="000729B3">
        <w:rPr>
          <w:rFonts w:ascii="Times New Roman" w:hAnsi="Times New Roman"/>
          <w:sz w:val="28"/>
          <w:szCs w:val="28"/>
        </w:rPr>
        <w:t xml:space="preserve"> выявлены признаки использования земель без правоустанавливающих документов</w:t>
      </w:r>
      <w:r>
        <w:rPr>
          <w:rFonts w:ascii="Times New Roman" w:hAnsi="Times New Roman"/>
          <w:sz w:val="28"/>
          <w:szCs w:val="28"/>
        </w:rPr>
        <w:t xml:space="preserve"> и использования земель с нарушением вида разрешенного использования</w:t>
      </w:r>
      <w:r w:rsidRPr="000729B3">
        <w:rPr>
          <w:rFonts w:ascii="Times New Roman" w:hAnsi="Times New Roman"/>
          <w:sz w:val="28"/>
          <w:szCs w:val="28"/>
        </w:rPr>
        <w:t xml:space="preserve">, материалы проверок переданы в Росреестр для </w:t>
      </w:r>
      <w:r>
        <w:rPr>
          <w:rFonts w:ascii="Times New Roman" w:hAnsi="Times New Roman"/>
          <w:sz w:val="28"/>
          <w:szCs w:val="28"/>
        </w:rPr>
        <w:t>приняти</w:t>
      </w:r>
      <w:r w:rsidRPr="000729B3">
        <w:rPr>
          <w:rFonts w:ascii="Times New Roman" w:hAnsi="Times New Roman"/>
          <w:sz w:val="28"/>
          <w:szCs w:val="28"/>
        </w:rPr>
        <w:t xml:space="preserve">я </w:t>
      </w:r>
      <w:r>
        <w:rPr>
          <w:rFonts w:ascii="Times New Roman" w:hAnsi="Times New Roman"/>
          <w:sz w:val="28"/>
          <w:szCs w:val="28"/>
        </w:rPr>
        <w:t>решения</w:t>
      </w:r>
      <w:r w:rsidRPr="000729B3">
        <w:rPr>
          <w:rFonts w:ascii="Times New Roman" w:hAnsi="Times New Roman"/>
          <w:sz w:val="28"/>
          <w:szCs w:val="28"/>
        </w:rPr>
        <w:t xml:space="preserve"> о возбуждении дела об административном правонарушении</w:t>
      </w:r>
      <w:r w:rsidRPr="000729B3">
        <w:rPr>
          <w:rFonts w:ascii="Times New Roman" w:hAnsi="Times New Roman"/>
          <w:bCs/>
          <w:sz w:val="28"/>
          <w:szCs w:val="28"/>
        </w:rPr>
        <w:t xml:space="preserve">. </w:t>
      </w:r>
    </w:p>
    <w:p w:rsidR="00874E2D" w:rsidRPr="000729B3" w:rsidRDefault="00874E2D" w:rsidP="00874E2D">
      <w:pPr>
        <w:spacing w:after="0"/>
        <w:ind w:firstLine="851"/>
        <w:jc w:val="both"/>
        <w:rPr>
          <w:rFonts w:ascii="Times New Roman" w:hAnsi="Times New Roman"/>
          <w:bCs/>
          <w:sz w:val="28"/>
          <w:szCs w:val="28"/>
        </w:rPr>
      </w:pPr>
      <w:r w:rsidRPr="000729B3">
        <w:rPr>
          <w:rFonts w:ascii="Times New Roman" w:hAnsi="Times New Roman"/>
          <w:bCs/>
          <w:sz w:val="28"/>
          <w:szCs w:val="28"/>
        </w:rPr>
        <w:t xml:space="preserve">В порядке контроля за использованием земель проведены обследования </w:t>
      </w:r>
      <w:r>
        <w:rPr>
          <w:rFonts w:ascii="Times New Roman" w:hAnsi="Times New Roman"/>
          <w:bCs/>
          <w:sz w:val="28"/>
          <w:szCs w:val="28"/>
        </w:rPr>
        <w:t>441</w:t>
      </w:r>
      <w:r w:rsidRPr="000729B3">
        <w:rPr>
          <w:rFonts w:ascii="Times New Roman" w:hAnsi="Times New Roman"/>
          <w:bCs/>
          <w:sz w:val="28"/>
          <w:szCs w:val="28"/>
        </w:rPr>
        <w:t xml:space="preserve"> участк</w:t>
      </w:r>
      <w:r>
        <w:rPr>
          <w:rFonts w:ascii="Times New Roman" w:hAnsi="Times New Roman"/>
          <w:bCs/>
          <w:sz w:val="28"/>
          <w:szCs w:val="28"/>
        </w:rPr>
        <w:t>а</w:t>
      </w:r>
      <w:r w:rsidRPr="000729B3">
        <w:rPr>
          <w:rFonts w:ascii="Times New Roman" w:hAnsi="Times New Roman"/>
          <w:bCs/>
          <w:sz w:val="28"/>
          <w:szCs w:val="28"/>
        </w:rPr>
        <w:t xml:space="preserve">, составлено </w:t>
      </w:r>
      <w:r>
        <w:rPr>
          <w:rFonts w:ascii="Times New Roman" w:hAnsi="Times New Roman"/>
          <w:bCs/>
          <w:sz w:val="28"/>
          <w:szCs w:val="28"/>
        </w:rPr>
        <w:t>284</w:t>
      </w:r>
      <w:r w:rsidRPr="000729B3">
        <w:rPr>
          <w:rFonts w:ascii="Times New Roman" w:hAnsi="Times New Roman"/>
          <w:bCs/>
          <w:sz w:val="28"/>
          <w:szCs w:val="28"/>
        </w:rPr>
        <w:t xml:space="preserve"> акта обследования и 3</w:t>
      </w:r>
      <w:r>
        <w:rPr>
          <w:rFonts w:ascii="Times New Roman" w:hAnsi="Times New Roman"/>
          <w:bCs/>
          <w:sz w:val="28"/>
          <w:szCs w:val="28"/>
        </w:rPr>
        <w:t>7</w:t>
      </w:r>
      <w:r w:rsidRPr="000729B3">
        <w:rPr>
          <w:rFonts w:ascii="Times New Roman" w:hAnsi="Times New Roman"/>
          <w:bCs/>
          <w:sz w:val="28"/>
          <w:szCs w:val="28"/>
        </w:rPr>
        <w:t xml:space="preserve"> фотоотчет</w:t>
      </w:r>
      <w:r>
        <w:rPr>
          <w:rFonts w:ascii="Times New Roman" w:hAnsi="Times New Roman"/>
          <w:bCs/>
          <w:sz w:val="28"/>
          <w:szCs w:val="28"/>
        </w:rPr>
        <w:t>ов</w:t>
      </w:r>
      <w:r w:rsidRPr="000729B3">
        <w:rPr>
          <w:rFonts w:ascii="Times New Roman" w:hAnsi="Times New Roman"/>
          <w:bCs/>
          <w:sz w:val="28"/>
          <w:szCs w:val="28"/>
        </w:rPr>
        <w:t xml:space="preserve">. В порядке межведомственного взаимодействия обследовано </w:t>
      </w:r>
      <w:r>
        <w:rPr>
          <w:rFonts w:ascii="Times New Roman" w:hAnsi="Times New Roman"/>
          <w:bCs/>
          <w:sz w:val="28"/>
          <w:szCs w:val="28"/>
        </w:rPr>
        <w:t>55</w:t>
      </w:r>
      <w:r w:rsidRPr="000729B3">
        <w:rPr>
          <w:rFonts w:ascii="Times New Roman" w:hAnsi="Times New Roman"/>
          <w:bCs/>
          <w:sz w:val="28"/>
          <w:szCs w:val="28"/>
        </w:rPr>
        <w:t xml:space="preserve"> участк</w:t>
      </w:r>
      <w:r>
        <w:rPr>
          <w:rFonts w:ascii="Times New Roman" w:hAnsi="Times New Roman"/>
          <w:bCs/>
          <w:sz w:val="28"/>
          <w:szCs w:val="28"/>
        </w:rPr>
        <w:t>ов</w:t>
      </w:r>
      <w:r w:rsidRPr="000729B3">
        <w:rPr>
          <w:rFonts w:ascii="Times New Roman" w:hAnsi="Times New Roman"/>
          <w:bCs/>
          <w:sz w:val="28"/>
          <w:szCs w:val="28"/>
        </w:rPr>
        <w:t xml:space="preserve">. </w:t>
      </w:r>
    </w:p>
    <w:p w:rsidR="00874E2D" w:rsidRPr="00A37833" w:rsidRDefault="00874E2D" w:rsidP="00874E2D">
      <w:pPr>
        <w:spacing w:after="0"/>
        <w:ind w:firstLine="851"/>
        <w:jc w:val="both"/>
        <w:rPr>
          <w:rFonts w:ascii="Times New Roman" w:hAnsi="Times New Roman"/>
          <w:sz w:val="28"/>
          <w:szCs w:val="28"/>
        </w:rPr>
      </w:pPr>
      <w:r w:rsidRPr="00A37833">
        <w:rPr>
          <w:rFonts w:ascii="Times New Roman" w:hAnsi="Times New Roman"/>
          <w:sz w:val="28"/>
          <w:szCs w:val="28"/>
        </w:rPr>
        <w:t xml:space="preserve">Во исполнение утвержденных графиков обследования муниципального имущества и рекламных конструкций за 10 месяцев 2021 года составлено </w:t>
      </w:r>
      <w:r>
        <w:rPr>
          <w:rFonts w:ascii="Times New Roman" w:hAnsi="Times New Roman"/>
          <w:sz w:val="28"/>
          <w:szCs w:val="28"/>
        </w:rPr>
        <w:t>221</w:t>
      </w:r>
      <w:r w:rsidRPr="00A37833">
        <w:rPr>
          <w:rFonts w:ascii="Times New Roman" w:hAnsi="Times New Roman"/>
          <w:sz w:val="28"/>
          <w:szCs w:val="28"/>
        </w:rPr>
        <w:t xml:space="preserve"> акт обследования, из них:</w:t>
      </w:r>
    </w:p>
    <w:p w:rsidR="00874E2D" w:rsidRPr="00A37833" w:rsidRDefault="00874E2D" w:rsidP="009B337F">
      <w:pPr>
        <w:spacing w:after="0"/>
        <w:jc w:val="both"/>
        <w:rPr>
          <w:rFonts w:ascii="Times New Roman" w:hAnsi="Times New Roman"/>
          <w:sz w:val="28"/>
          <w:szCs w:val="28"/>
        </w:rPr>
      </w:pPr>
      <w:r w:rsidRPr="00A37833">
        <w:rPr>
          <w:rFonts w:ascii="Times New Roman" w:hAnsi="Times New Roman"/>
          <w:sz w:val="28"/>
          <w:szCs w:val="28"/>
        </w:rPr>
        <w:t>- 202 акта обследования места размещения  рекламн</w:t>
      </w:r>
      <w:r>
        <w:rPr>
          <w:rFonts w:ascii="Times New Roman" w:hAnsi="Times New Roman"/>
          <w:sz w:val="28"/>
          <w:szCs w:val="28"/>
        </w:rPr>
        <w:t>ых конструкций</w:t>
      </w:r>
      <w:r w:rsidRPr="00A37833">
        <w:rPr>
          <w:rFonts w:ascii="Times New Roman" w:hAnsi="Times New Roman"/>
          <w:sz w:val="28"/>
          <w:szCs w:val="28"/>
        </w:rPr>
        <w:t xml:space="preserve">; </w:t>
      </w:r>
    </w:p>
    <w:p w:rsidR="00874E2D" w:rsidRPr="00A37833" w:rsidRDefault="00874E2D" w:rsidP="009B337F">
      <w:pPr>
        <w:spacing w:after="0"/>
        <w:jc w:val="both"/>
        <w:rPr>
          <w:rFonts w:ascii="Times New Roman" w:hAnsi="Times New Roman"/>
          <w:sz w:val="28"/>
          <w:szCs w:val="28"/>
        </w:rPr>
      </w:pPr>
      <w:r w:rsidRPr="00A37833">
        <w:rPr>
          <w:rFonts w:ascii="Times New Roman" w:hAnsi="Times New Roman"/>
          <w:sz w:val="28"/>
          <w:szCs w:val="28"/>
        </w:rPr>
        <w:t>- 9 актов обследования муниципального имущества (зданий, помещений, сооружений);</w:t>
      </w:r>
    </w:p>
    <w:p w:rsidR="00874E2D" w:rsidRDefault="00874E2D" w:rsidP="009B337F">
      <w:pPr>
        <w:spacing w:after="0"/>
        <w:jc w:val="both"/>
        <w:rPr>
          <w:rFonts w:ascii="Times New Roman" w:hAnsi="Times New Roman"/>
          <w:sz w:val="28"/>
          <w:szCs w:val="28"/>
        </w:rPr>
      </w:pPr>
      <w:r w:rsidRPr="00A37833">
        <w:rPr>
          <w:rFonts w:ascii="Times New Roman" w:hAnsi="Times New Roman"/>
          <w:sz w:val="28"/>
          <w:szCs w:val="28"/>
        </w:rPr>
        <w:t>- 10 актов обследования нестационарных торговых объектов, присоединяемых к муниципальному имуществу.</w:t>
      </w:r>
    </w:p>
    <w:p w:rsidR="00874E2D" w:rsidRDefault="00874E2D" w:rsidP="00874E2D">
      <w:pPr>
        <w:spacing w:line="240" w:lineRule="auto"/>
        <w:ind w:firstLine="851"/>
        <w:contextualSpacing/>
        <w:jc w:val="center"/>
        <w:rPr>
          <w:rFonts w:ascii="Times New Roman" w:hAnsi="Times New Roman"/>
          <w:b/>
          <w:sz w:val="28"/>
          <w:szCs w:val="28"/>
        </w:rPr>
      </w:pPr>
    </w:p>
    <w:p w:rsidR="00CD3BB4" w:rsidRDefault="00874E2D" w:rsidP="009B337F">
      <w:pPr>
        <w:spacing w:line="240" w:lineRule="auto"/>
        <w:ind w:firstLine="708"/>
        <w:contextualSpacing/>
        <w:rPr>
          <w:rFonts w:ascii="Times New Roman" w:hAnsi="Times New Roman"/>
          <w:b/>
          <w:sz w:val="28"/>
          <w:szCs w:val="28"/>
        </w:rPr>
      </w:pPr>
      <w:r w:rsidRPr="00A7721F">
        <w:rPr>
          <w:rFonts w:ascii="Times New Roman" w:hAnsi="Times New Roman"/>
          <w:b/>
          <w:sz w:val="28"/>
          <w:szCs w:val="28"/>
        </w:rPr>
        <w:t>Об исполнении «майски</w:t>
      </w:r>
      <w:r>
        <w:rPr>
          <w:rFonts w:ascii="Times New Roman" w:hAnsi="Times New Roman"/>
          <w:b/>
          <w:sz w:val="28"/>
          <w:szCs w:val="28"/>
        </w:rPr>
        <w:t xml:space="preserve">х» указов Президента России за 10 месяцев </w:t>
      </w:r>
      <w:r w:rsidRPr="00A7721F">
        <w:rPr>
          <w:rFonts w:ascii="Times New Roman" w:hAnsi="Times New Roman"/>
          <w:b/>
          <w:sz w:val="28"/>
          <w:szCs w:val="28"/>
        </w:rPr>
        <w:t>20</w:t>
      </w:r>
      <w:r>
        <w:rPr>
          <w:rFonts w:ascii="Times New Roman" w:hAnsi="Times New Roman"/>
          <w:b/>
          <w:sz w:val="28"/>
          <w:szCs w:val="28"/>
        </w:rPr>
        <w:t>21</w:t>
      </w:r>
      <w:r w:rsidRPr="00A7721F">
        <w:rPr>
          <w:rFonts w:ascii="Times New Roman" w:hAnsi="Times New Roman"/>
          <w:b/>
          <w:sz w:val="28"/>
          <w:szCs w:val="28"/>
        </w:rPr>
        <w:t xml:space="preserve"> год</w:t>
      </w:r>
      <w:r w:rsidR="009B337F">
        <w:rPr>
          <w:rFonts w:ascii="Times New Roman" w:hAnsi="Times New Roman"/>
          <w:b/>
          <w:sz w:val="28"/>
          <w:szCs w:val="28"/>
        </w:rPr>
        <w:t>а</w:t>
      </w:r>
    </w:p>
    <w:p w:rsidR="00874E2D" w:rsidRPr="00323E70" w:rsidRDefault="00874E2D" w:rsidP="009B337F">
      <w:pPr>
        <w:spacing w:line="240" w:lineRule="auto"/>
        <w:ind w:firstLine="708"/>
        <w:contextualSpacing/>
        <w:rPr>
          <w:rFonts w:ascii="Times New Roman" w:hAnsi="Times New Roman"/>
          <w:b/>
          <w:sz w:val="28"/>
          <w:szCs w:val="28"/>
        </w:rPr>
      </w:pPr>
      <w:r w:rsidRPr="00A47729">
        <w:rPr>
          <w:rFonts w:ascii="Times New Roman" w:hAnsi="Times New Roman"/>
          <w:sz w:val="28"/>
          <w:szCs w:val="28"/>
        </w:rPr>
        <w:t xml:space="preserve">Во исполнение </w:t>
      </w:r>
      <w:r w:rsidRPr="00A47729">
        <w:rPr>
          <w:rFonts w:ascii="Times New Roman" w:eastAsia="Times New Roman" w:hAnsi="Times New Roman"/>
          <w:sz w:val="28"/>
          <w:szCs w:val="28"/>
          <w:lang w:eastAsia="ar-SA"/>
        </w:rPr>
        <w:t xml:space="preserve">Указа Президента РФ от 07.05.2012 </w:t>
      </w:r>
      <w:r w:rsidRPr="00A47729">
        <w:rPr>
          <w:rFonts w:ascii="Times New Roman" w:hAnsi="Times New Roman"/>
          <w:sz w:val="28"/>
          <w:szCs w:val="28"/>
        </w:rPr>
        <w:t>№ 600 «О мерах по обеспечению граждан Российской Федерации доступным и комфортным жильем и повышению качества жилищно-коммунальных услуг» Комитету по управлению имуществом города Волгодонска делегированы полномочия на ведение учёта граждан, имеющих трех и более детей, и совместно проживающих с ними, на территории муниципального образования «Город Волгодонск» в целях предоставления земельных участков.</w:t>
      </w:r>
    </w:p>
    <w:p w:rsidR="00874E2D" w:rsidRDefault="00874E2D" w:rsidP="00874E2D">
      <w:pPr>
        <w:spacing w:after="0"/>
        <w:ind w:firstLine="709"/>
        <w:jc w:val="both"/>
        <w:rPr>
          <w:rFonts w:ascii="Times New Roman" w:hAnsi="Times New Roman"/>
          <w:sz w:val="28"/>
          <w:szCs w:val="28"/>
        </w:rPr>
      </w:pPr>
      <w:r>
        <w:rPr>
          <w:rFonts w:ascii="Times New Roman" w:hAnsi="Times New Roman"/>
          <w:sz w:val="28"/>
          <w:szCs w:val="28"/>
        </w:rPr>
        <w:t>П</w:t>
      </w:r>
      <w:r w:rsidRPr="00947907">
        <w:rPr>
          <w:rFonts w:ascii="Times New Roman" w:hAnsi="Times New Roman"/>
          <w:sz w:val="28"/>
          <w:szCs w:val="28"/>
        </w:rPr>
        <w:t>о</w:t>
      </w:r>
      <w:r>
        <w:rPr>
          <w:rFonts w:ascii="Times New Roman" w:hAnsi="Times New Roman"/>
          <w:sz w:val="28"/>
          <w:szCs w:val="28"/>
        </w:rPr>
        <w:t xml:space="preserve"> состоянию на</w:t>
      </w:r>
      <w:r w:rsidRPr="00947907">
        <w:rPr>
          <w:rFonts w:ascii="Times New Roman" w:hAnsi="Times New Roman"/>
          <w:sz w:val="28"/>
          <w:szCs w:val="28"/>
        </w:rPr>
        <w:t xml:space="preserve"> 01.1</w:t>
      </w:r>
      <w:r>
        <w:rPr>
          <w:rFonts w:ascii="Times New Roman" w:hAnsi="Times New Roman"/>
          <w:sz w:val="28"/>
          <w:szCs w:val="28"/>
        </w:rPr>
        <w:t>1.</w:t>
      </w:r>
      <w:r w:rsidRPr="00947907">
        <w:rPr>
          <w:rFonts w:ascii="Times New Roman" w:hAnsi="Times New Roman"/>
          <w:sz w:val="28"/>
          <w:szCs w:val="28"/>
        </w:rPr>
        <w:t>202</w:t>
      </w:r>
      <w:r>
        <w:rPr>
          <w:rFonts w:ascii="Times New Roman" w:hAnsi="Times New Roman"/>
          <w:sz w:val="28"/>
          <w:szCs w:val="28"/>
        </w:rPr>
        <w:t>1</w:t>
      </w:r>
      <w:r w:rsidRPr="00947907">
        <w:rPr>
          <w:rFonts w:ascii="Times New Roman" w:hAnsi="Times New Roman"/>
          <w:sz w:val="28"/>
          <w:szCs w:val="28"/>
        </w:rPr>
        <w:t xml:space="preserve"> года Комитетом по управлению имуществом города Волгодонска </w:t>
      </w:r>
      <w:r>
        <w:rPr>
          <w:rFonts w:ascii="Times New Roman" w:hAnsi="Times New Roman"/>
          <w:sz w:val="28"/>
          <w:szCs w:val="28"/>
        </w:rPr>
        <w:t>принято</w:t>
      </w:r>
      <w:r w:rsidRPr="00947907">
        <w:rPr>
          <w:rFonts w:ascii="Times New Roman" w:hAnsi="Times New Roman"/>
          <w:sz w:val="28"/>
          <w:szCs w:val="28"/>
        </w:rPr>
        <w:t xml:space="preserve"> на учет </w:t>
      </w:r>
      <w:r>
        <w:rPr>
          <w:rFonts w:ascii="Times New Roman" w:hAnsi="Times New Roman"/>
          <w:sz w:val="28"/>
          <w:szCs w:val="28"/>
        </w:rPr>
        <w:t xml:space="preserve">1315 </w:t>
      </w:r>
      <w:r w:rsidRPr="00947907">
        <w:rPr>
          <w:rFonts w:ascii="Times New Roman" w:hAnsi="Times New Roman"/>
          <w:sz w:val="28"/>
          <w:szCs w:val="28"/>
        </w:rPr>
        <w:t>граж</w:t>
      </w:r>
      <w:r>
        <w:rPr>
          <w:rFonts w:ascii="Times New Roman" w:hAnsi="Times New Roman"/>
          <w:sz w:val="28"/>
          <w:szCs w:val="28"/>
        </w:rPr>
        <w:t>дан, имеющих трех и более детей, в том числе принято в текущем году 34 семьи. За период с 2011 года снято с учета 29 многодетных семей</w:t>
      </w:r>
      <w:r w:rsidRPr="00947907">
        <w:rPr>
          <w:rFonts w:ascii="Times New Roman" w:hAnsi="Times New Roman"/>
          <w:sz w:val="28"/>
          <w:szCs w:val="28"/>
        </w:rPr>
        <w:t>.</w:t>
      </w:r>
    </w:p>
    <w:p w:rsidR="00874E2D" w:rsidRPr="00A47729" w:rsidRDefault="00874E2D" w:rsidP="00874E2D">
      <w:pPr>
        <w:spacing w:after="0"/>
        <w:ind w:firstLine="709"/>
        <w:jc w:val="both"/>
        <w:rPr>
          <w:rFonts w:ascii="Times New Roman" w:eastAsia="Times New Roman" w:hAnsi="Times New Roman"/>
          <w:bCs/>
          <w:spacing w:val="-3"/>
          <w:sz w:val="28"/>
          <w:szCs w:val="28"/>
          <w:lang w:eastAsia="ru-RU"/>
        </w:rPr>
      </w:pPr>
      <w:r>
        <w:rPr>
          <w:rFonts w:ascii="Times New Roman" w:hAnsi="Times New Roman"/>
          <w:sz w:val="28"/>
          <w:szCs w:val="28"/>
        </w:rPr>
        <w:lastRenderedPageBreak/>
        <w:t>Всего за период с 2012</w:t>
      </w:r>
      <w:r w:rsidRPr="00470F0B">
        <w:rPr>
          <w:rFonts w:ascii="Times New Roman" w:hAnsi="Times New Roman"/>
          <w:sz w:val="28"/>
          <w:szCs w:val="28"/>
        </w:rPr>
        <w:t xml:space="preserve"> </w:t>
      </w:r>
      <w:r w:rsidRPr="00947907">
        <w:rPr>
          <w:rFonts w:ascii="Times New Roman" w:hAnsi="Times New Roman"/>
          <w:sz w:val="28"/>
          <w:szCs w:val="28"/>
        </w:rPr>
        <w:t>года по 01.1</w:t>
      </w:r>
      <w:r>
        <w:rPr>
          <w:rFonts w:ascii="Times New Roman" w:hAnsi="Times New Roman"/>
          <w:sz w:val="28"/>
          <w:szCs w:val="28"/>
        </w:rPr>
        <w:t>1.</w:t>
      </w:r>
      <w:r w:rsidRPr="00947907">
        <w:rPr>
          <w:rFonts w:ascii="Times New Roman" w:hAnsi="Times New Roman"/>
          <w:sz w:val="28"/>
          <w:szCs w:val="28"/>
        </w:rPr>
        <w:t>202</w:t>
      </w:r>
      <w:r>
        <w:rPr>
          <w:rFonts w:ascii="Times New Roman" w:hAnsi="Times New Roman"/>
          <w:sz w:val="28"/>
          <w:szCs w:val="28"/>
        </w:rPr>
        <w:t>1</w:t>
      </w:r>
      <w:r w:rsidRPr="00947907">
        <w:rPr>
          <w:rFonts w:ascii="Times New Roman" w:hAnsi="Times New Roman"/>
          <w:sz w:val="28"/>
          <w:szCs w:val="28"/>
        </w:rPr>
        <w:t xml:space="preserve"> года</w:t>
      </w:r>
      <w:r>
        <w:rPr>
          <w:rFonts w:ascii="Times New Roman" w:hAnsi="Times New Roman"/>
          <w:sz w:val="28"/>
          <w:szCs w:val="28"/>
        </w:rPr>
        <w:t xml:space="preserve"> многодетным семьям предоставлено 1258 земельных участков, из них в текущем году предоставлено 32 земельный участка – годовой план 2021 </w:t>
      </w:r>
      <w:r>
        <w:rPr>
          <w:rFonts w:ascii="Times New Roman" w:eastAsia="Times New Roman" w:hAnsi="Times New Roman"/>
          <w:bCs/>
          <w:spacing w:val="-3"/>
          <w:sz w:val="28"/>
          <w:szCs w:val="28"/>
          <w:lang w:eastAsia="ru-RU"/>
        </w:rPr>
        <w:t>года</w:t>
      </w:r>
      <w:r w:rsidRPr="00A47729">
        <w:rPr>
          <w:rFonts w:ascii="Times New Roman" w:eastAsia="Times New Roman" w:hAnsi="Times New Roman"/>
          <w:bCs/>
          <w:spacing w:val="-3"/>
          <w:sz w:val="28"/>
          <w:szCs w:val="28"/>
          <w:lang w:eastAsia="ru-RU"/>
        </w:rPr>
        <w:t xml:space="preserve"> </w:t>
      </w:r>
      <w:r>
        <w:rPr>
          <w:rFonts w:ascii="Times New Roman" w:eastAsia="Times New Roman" w:hAnsi="Times New Roman"/>
          <w:bCs/>
          <w:spacing w:val="-3"/>
          <w:sz w:val="28"/>
          <w:szCs w:val="28"/>
          <w:lang w:eastAsia="ru-RU"/>
        </w:rPr>
        <w:t>перевыполнен на 22 земельных участка</w:t>
      </w:r>
      <w:r w:rsidRPr="00A47729">
        <w:rPr>
          <w:rFonts w:ascii="Times New Roman" w:eastAsia="Times New Roman" w:hAnsi="Times New Roman"/>
          <w:bCs/>
          <w:spacing w:val="-3"/>
          <w:sz w:val="28"/>
          <w:szCs w:val="28"/>
          <w:lang w:eastAsia="ru-RU"/>
        </w:rPr>
        <w:t xml:space="preserve">. </w:t>
      </w:r>
    </w:p>
    <w:p w:rsidR="009B337F" w:rsidRDefault="00874E2D" w:rsidP="00CD3BB4">
      <w:pPr>
        <w:spacing w:after="0"/>
        <w:ind w:firstLine="709"/>
        <w:jc w:val="both"/>
        <w:rPr>
          <w:rFonts w:ascii="Times New Roman" w:hAnsi="Times New Roman"/>
          <w:sz w:val="28"/>
          <w:szCs w:val="28"/>
        </w:rPr>
      </w:pPr>
      <w:r w:rsidRPr="00A47729">
        <w:rPr>
          <w:rFonts w:ascii="Times New Roman" w:eastAsia="Times New Roman" w:hAnsi="Times New Roman"/>
          <w:bCs/>
          <w:spacing w:val="-3"/>
          <w:sz w:val="28"/>
          <w:szCs w:val="28"/>
          <w:lang w:eastAsia="ru-RU"/>
        </w:rPr>
        <w:t xml:space="preserve">По состоянию на </w:t>
      </w:r>
      <w:r>
        <w:rPr>
          <w:rFonts w:ascii="Times New Roman" w:eastAsia="Times New Roman" w:hAnsi="Times New Roman"/>
          <w:bCs/>
          <w:spacing w:val="-3"/>
          <w:sz w:val="28"/>
          <w:szCs w:val="28"/>
          <w:lang w:eastAsia="ru-RU"/>
        </w:rPr>
        <w:t>01</w:t>
      </w:r>
      <w:r w:rsidRPr="00A47729">
        <w:rPr>
          <w:rFonts w:ascii="Times New Roman" w:eastAsia="Times New Roman" w:hAnsi="Times New Roman"/>
          <w:bCs/>
          <w:spacing w:val="-3"/>
          <w:sz w:val="28"/>
          <w:szCs w:val="28"/>
          <w:lang w:eastAsia="ru-RU"/>
        </w:rPr>
        <w:t>.</w:t>
      </w:r>
      <w:r>
        <w:rPr>
          <w:rFonts w:ascii="Times New Roman" w:eastAsia="Times New Roman" w:hAnsi="Times New Roman"/>
          <w:bCs/>
          <w:spacing w:val="-3"/>
          <w:sz w:val="28"/>
          <w:szCs w:val="28"/>
          <w:lang w:eastAsia="ru-RU"/>
        </w:rPr>
        <w:t>11.</w:t>
      </w:r>
      <w:r w:rsidRPr="00A47729">
        <w:rPr>
          <w:rFonts w:ascii="Times New Roman" w:eastAsia="Times New Roman" w:hAnsi="Times New Roman"/>
          <w:bCs/>
          <w:spacing w:val="-3"/>
          <w:sz w:val="28"/>
          <w:szCs w:val="28"/>
          <w:lang w:eastAsia="ru-RU"/>
        </w:rPr>
        <w:t>20</w:t>
      </w:r>
      <w:r>
        <w:rPr>
          <w:rFonts w:ascii="Times New Roman" w:eastAsia="Times New Roman" w:hAnsi="Times New Roman"/>
          <w:bCs/>
          <w:spacing w:val="-3"/>
          <w:sz w:val="28"/>
          <w:szCs w:val="28"/>
          <w:lang w:eastAsia="ru-RU"/>
        </w:rPr>
        <w:t>21</w:t>
      </w:r>
      <w:r w:rsidRPr="00A47729">
        <w:rPr>
          <w:rFonts w:ascii="Times New Roman" w:eastAsia="Times New Roman" w:hAnsi="Times New Roman"/>
          <w:bCs/>
          <w:spacing w:val="-3"/>
          <w:sz w:val="28"/>
          <w:szCs w:val="28"/>
          <w:lang w:eastAsia="ru-RU"/>
        </w:rPr>
        <w:t xml:space="preserve"> года на учете для получения земельного участка состо</w:t>
      </w:r>
      <w:r>
        <w:rPr>
          <w:rFonts w:ascii="Times New Roman" w:eastAsia="Times New Roman" w:hAnsi="Times New Roman"/>
          <w:bCs/>
          <w:spacing w:val="-3"/>
          <w:sz w:val="28"/>
          <w:szCs w:val="28"/>
          <w:lang w:eastAsia="ru-RU"/>
        </w:rPr>
        <w:t>ит</w:t>
      </w:r>
      <w:r w:rsidRPr="00A47729">
        <w:rPr>
          <w:rFonts w:ascii="Times New Roman" w:eastAsia="Times New Roman" w:hAnsi="Times New Roman"/>
          <w:bCs/>
          <w:spacing w:val="-3"/>
          <w:sz w:val="28"/>
          <w:szCs w:val="28"/>
          <w:lang w:eastAsia="ru-RU"/>
        </w:rPr>
        <w:t xml:space="preserve"> </w:t>
      </w:r>
      <w:r>
        <w:rPr>
          <w:rFonts w:ascii="Times New Roman" w:eastAsia="Times New Roman" w:hAnsi="Times New Roman"/>
          <w:bCs/>
          <w:spacing w:val="-3"/>
          <w:sz w:val="28"/>
          <w:szCs w:val="28"/>
          <w:lang w:eastAsia="ru-RU"/>
        </w:rPr>
        <w:t>27</w:t>
      </w:r>
      <w:r w:rsidRPr="00A47729">
        <w:rPr>
          <w:rFonts w:ascii="Times New Roman" w:eastAsia="Times New Roman" w:hAnsi="Times New Roman"/>
          <w:bCs/>
          <w:spacing w:val="-3"/>
          <w:sz w:val="28"/>
          <w:szCs w:val="28"/>
          <w:lang w:eastAsia="ru-RU"/>
        </w:rPr>
        <w:t xml:space="preserve"> сем</w:t>
      </w:r>
      <w:r>
        <w:rPr>
          <w:rFonts w:ascii="Times New Roman" w:eastAsia="Times New Roman" w:hAnsi="Times New Roman"/>
          <w:bCs/>
          <w:spacing w:val="-3"/>
          <w:sz w:val="28"/>
          <w:szCs w:val="28"/>
          <w:lang w:eastAsia="ru-RU"/>
        </w:rPr>
        <w:t>ей</w:t>
      </w:r>
      <w:r w:rsidRPr="00A47729">
        <w:rPr>
          <w:rFonts w:ascii="Times New Roman" w:eastAsia="Times New Roman" w:hAnsi="Times New Roman"/>
          <w:bCs/>
          <w:spacing w:val="-3"/>
          <w:sz w:val="28"/>
          <w:szCs w:val="28"/>
          <w:lang w:eastAsia="ru-RU"/>
        </w:rPr>
        <w:t xml:space="preserve">. </w:t>
      </w:r>
    </w:p>
    <w:p w:rsidR="00CD3BB4" w:rsidRPr="009B337F" w:rsidRDefault="00CD3BB4" w:rsidP="00CD3BB4">
      <w:pPr>
        <w:spacing w:after="0"/>
        <w:ind w:firstLine="709"/>
        <w:jc w:val="both"/>
        <w:rPr>
          <w:rFonts w:ascii="Times New Roman" w:hAnsi="Times New Roman"/>
          <w:sz w:val="28"/>
          <w:szCs w:val="28"/>
        </w:rPr>
      </w:pPr>
    </w:p>
    <w:p w:rsidR="00A9413F" w:rsidRDefault="009B337F" w:rsidP="0011763C">
      <w:pPr>
        <w:spacing w:after="0" w:line="240" w:lineRule="auto"/>
        <w:ind w:firstLine="708"/>
        <w:jc w:val="center"/>
        <w:rPr>
          <w:rFonts w:ascii="Times New Roman" w:hAnsi="Times New Roman"/>
          <w:b/>
          <w:color w:val="000000" w:themeColor="text1"/>
          <w:sz w:val="28"/>
          <w:szCs w:val="28"/>
        </w:rPr>
      </w:pPr>
      <w:r>
        <w:rPr>
          <w:rFonts w:ascii="Times New Roman" w:hAnsi="Times New Roman"/>
          <w:b/>
          <w:color w:val="000000" w:themeColor="text1"/>
          <w:sz w:val="28"/>
          <w:szCs w:val="28"/>
        </w:rPr>
        <w:t>Э</w:t>
      </w:r>
      <w:r w:rsidR="00A9413F" w:rsidRPr="00B73A8B">
        <w:rPr>
          <w:rFonts w:ascii="Times New Roman" w:hAnsi="Times New Roman"/>
          <w:b/>
          <w:color w:val="000000" w:themeColor="text1"/>
          <w:sz w:val="28"/>
          <w:szCs w:val="28"/>
        </w:rPr>
        <w:t>кономические показатели</w:t>
      </w:r>
    </w:p>
    <w:p w:rsidR="009B337F" w:rsidRDefault="009B337F" w:rsidP="003A40E5">
      <w:pPr>
        <w:spacing w:after="0"/>
        <w:ind w:firstLine="708"/>
        <w:jc w:val="both"/>
        <w:rPr>
          <w:rFonts w:ascii="Times New Roman" w:hAnsi="Times New Roman"/>
          <w:color w:val="000000" w:themeColor="text1"/>
          <w:sz w:val="28"/>
          <w:szCs w:val="28"/>
        </w:rPr>
      </w:pPr>
    </w:p>
    <w:p w:rsidR="003A40E5" w:rsidRPr="00776D4A" w:rsidRDefault="003A40E5" w:rsidP="003A40E5">
      <w:pPr>
        <w:spacing w:after="0"/>
        <w:ind w:firstLine="708"/>
        <w:jc w:val="both"/>
        <w:rPr>
          <w:rFonts w:ascii="Times New Roman" w:hAnsi="Times New Roman"/>
          <w:color w:val="000000" w:themeColor="text1"/>
          <w:sz w:val="28"/>
          <w:szCs w:val="28"/>
        </w:rPr>
      </w:pPr>
      <w:r w:rsidRPr="00776D4A">
        <w:rPr>
          <w:rFonts w:ascii="Times New Roman" w:hAnsi="Times New Roman"/>
          <w:color w:val="000000" w:themeColor="text1"/>
          <w:sz w:val="28"/>
          <w:szCs w:val="28"/>
        </w:rPr>
        <w:t>На территории города Волгодонска осуществляют экономическую деятельность около 8 тысяч предприятий, организаций и предпринимателей.</w:t>
      </w:r>
    </w:p>
    <w:p w:rsidR="003A40E5" w:rsidRPr="00776D4A" w:rsidRDefault="003A40E5" w:rsidP="003A40E5">
      <w:pPr>
        <w:widowControl w:val="0"/>
        <w:spacing w:after="0"/>
        <w:ind w:firstLine="709"/>
        <w:jc w:val="both"/>
        <w:rPr>
          <w:rFonts w:ascii="Times New Roman" w:hAnsi="Times New Roman"/>
          <w:sz w:val="28"/>
          <w:szCs w:val="28"/>
        </w:rPr>
      </w:pPr>
      <w:r w:rsidRPr="00776D4A">
        <w:rPr>
          <w:rFonts w:ascii="Times New Roman" w:hAnsi="Times New Roman"/>
          <w:sz w:val="28"/>
          <w:szCs w:val="28"/>
        </w:rPr>
        <w:t xml:space="preserve">За январь - август 2021 года крупными и средними предприятиями города всех видов экономической деятельности отгружено товаров собственного производства на сумму 84,187 млрд. рублей, что в действующих ценах на 28,2% больше, чем годом ранее. </w:t>
      </w:r>
    </w:p>
    <w:p w:rsidR="003A40E5" w:rsidRPr="00776D4A" w:rsidRDefault="003A40E5" w:rsidP="003A40E5">
      <w:pPr>
        <w:widowControl w:val="0"/>
        <w:spacing w:after="0"/>
        <w:ind w:firstLine="709"/>
        <w:jc w:val="both"/>
        <w:rPr>
          <w:rFonts w:ascii="Times New Roman" w:hAnsi="Times New Roman"/>
          <w:b/>
          <w:bCs/>
          <w:iCs/>
          <w:sz w:val="28"/>
          <w:szCs w:val="28"/>
        </w:rPr>
      </w:pPr>
      <w:r w:rsidRPr="00776D4A">
        <w:rPr>
          <w:rFonts w:ascii="Times New Roman" w:hAnsi="Times New Roman"/>
          <w:sz w:val="28"/>
          <w:szCs w:val="28"/>
        </w:rPr>
        <w:t>Предприятия промышленности составляют 95,2% в общем объеме производства.</w:t>
      </w:r>
    </w:p>
    <w:p w:rsidR="003A40E5" w:rsidRPr="00776D4A" w:rsidRDefault="003A40E5" w:rsidP="003A40E5">
      <w:pPr>
        <w:widowControl w:val="0"/>
        <w:spacing w:after="0"/>
        <w:ind w:firstLine="709"/>
        <w:jc w:val="both"/>
        <w:rPr>
          <w:rFonts w:ascii="Times New Roman" w:hAnsi="Times New Roman"/>
          <w:sz w:val="28"/>
          <w:szCs w:val="28"/>
        </w:rPr>
      </w:pPr>
      <w:r w:rsidRPr="00776D4A">
        <w:rPr>
          <w:rFonts w:ascii="Times New Roman" w:hAnsi="Times New Roman"/>
          <w:sz w:val="28"/>
          <w:szCs w:val="28"/>
        </w:rPr>
        <w:t xml:space="preserve">Крупными и средними предприятиями обрабатывающих производств в январе - августе 2021 года отгружено товаров собственного производства на 28,7 млрд. рублей и обеспечено 34,1% совокупного объема отгруженной промышленной продукции. Объем производства предприятий обрабатывающих производств увеличился в </w:t>
      </w:r>
      <w:r w:rsidRPr="001235DF">
        <w:rPr>
          <w:rFonts w:ascii="Times New Roman" w:hAnsi="Times New Roman"/>
          <w:sz w:val="28"/>
          <w:szCs w:val="28"/>
        </w:rPr>
        <w:t>2,1 раза</w:t>
      </w:r>
      <w:r w:rsidRPr="00776D4A">
        <w:rPr>
          <w:rFonts w:ascii="Times New Roman" w:hAnsi="Times New Roman"/>
          <w:sz w:val="28"/>
          <w:szCs w:val="28"/>
        </w:rPr>
        <w:t xml:space="preserve"> к соответствующему периоду 2020</w:t>
      </w:r>
      <w:r w:rsidR="009B337F">
        <w:rPr>
          <w:rFonts w:ascii="Times New Roman" w:hAnsi="Times New Roman"/>
          <w:sz w:val="28"/>
          <w:szCs w:val="28"/>
        </w:rPr>
        <w:t xml:space="preserve"> </w:t>
      </w:r>
      <w:r w:rsidRPr="00776D4A">
        <w:rPr>
          <w:rFonts w:ascii="Times New Roman" w:hAnsi="Times New Roman"/>
          <w:sz w:val="28"/>
          <w:szCs w:val="28"/>
        </w:rPr>
        <w:t>года.</w:t>
      </w:r>
    </w:p>
    <w:p w:rsidR="003A40E5" w:rsidRPr="00776D4A" w:rsidRDefault="003A40E5" w:rsidP="003A40E5">
      <w:pPr>
        <w:widowControl w:val="0"/>
        <w:spacing w:after="0"/>
        <w:ind w:firstLine="709"/>
        <w:jc w:val="both"/>
        <w:rPr>
          <w:rFonts w:ascii="Times New Roman" w:hAnsi="Times New Roman"/>
          <w:sz w:val="28"/>
          <w:szCs w:val="28"/>
        </w:rPr>
      </w:pPr>
      <w:r w:rsidRPr="00776D4A">
        <w:rPr>
          <w:rFonts w:ascii="Times New Roman" w:hAnsi="Times New Roman"/>
          <w:sz w:val="28"/>
          <w:szCs w:val="28"/>
        </w:rPr>
        <w:t xml:space="preserve">Положительная динамика отмечена во всех направлениях. Наибольший рост отмечен по следующим видам экономической деятельности: «Производство машин и оборудования, не включенных в другие группировки» (в 6 раз) (ООО «МТМ», Ростовский филиал «РЭД ВИНД Б.В.), «Производство готовых металлических изделий, кроме машин и оборудования» (в 2 раза) (АО «Атоммашэкспорт», ООО «Атомспецсервис», филиал АО «АЭМ-технологии» «Атоммаш» в г.Волгодонск, ООО «Пром-Энерго-Комплект», ООО «Полесье»), «Производство компьютеров, электронных и оптических изделий» (на 75,3%) (ООО «Топаз-сервис», ЗАО НПК «Эталон»), «Производство прочей неметаллической минеральной продукции» (на 55,3%) (ОАО «Завод КПД 210»), «Производство мебели» (на 27,3%) (ООО «Алмаз», ООО «Дриада»), «Производство транспортных средств, прицепов и полуприцепов» (на 23,6%) (ООО «УК «АЛПАС»), «Ремонт и монтаж машин и оборудования» (на 19,3%) (ООО фирма «Монрем»), «Производство химических веществ и химических продуктов» (на 17,2%) (ООО НПО «НИИПАВ»), «Производство пищевых </w:t>
      </w:r>
      <w:r w:rsidRPr="00776D4A">
        <w:rPr>
          <w:rFonts w:ascii="Times New Roman" w:hAnsi="Times New Roman"/>
          <w:sz w:val="28"/>
          <w:szCs w:val="28"/>
        </w:rPr>
        <w:lastRenderedPageBreak/>
        <w:t xml:space="preserve">продуктов» (на 12,4%) (ООО «Ванта»). </w:t>
      </w:r>
    </w:p>
    <w:p w:rsidR="003A40E5" w:rsidRPr="00776D4A" w:rsidRDefault="003A40E5" w:rsidP="003A40E5">
      <w:pPr>
        <w:widowControl w:val="0"/>
        <w:spacing w:after="0"/>
        <w:ind w:firstLine="709"/>
        <w:jc w:val="both"/>
        <w:rPr>
          <w:rFonts w:ascii="Times New Roman" w:hAnsi="Times New Roman"/>
          <w:sz w:val="28"/>
          <w:szCs w:val="28"/>
        </w:rPr>
      </w:pPr>
      <w:r w:rsidRPr="00776D4A">
        <w:rPr>
          <w:rFonts w:ascii="Times New Roman" w:hAnsi="Times New Roman"/>
          <w:sz w:val="28"/>
          <w:szCs w:val="28"/>
        </w:rPr>
        <w:t xml:space="preserve">Крупными и средними предприятиями города с видом деятельности «Обеспечение электрической энергией, газом и паром; кондиционирование воздуха» в январе-августе 2021 года отгружено продукции на 50,8 млрд. рублей, что на 5,5% больше, чем за соответствующий период 2020 года. Эти предприятия формируют 60,3% объема отгруженной промышленной продукции. </w:t>
      </w:r>
    </w:p>
    <w:p w:rsidR="003A40E5" w:rsidRPr="00776D4A" w:rsidRDefault="003A40E5" w:rsidP="003A40E5">
      <w:pPr>
        <w:spacing w:after="0"/>
        <w:ind w:firstLine="709"/>
        <w:jc w:val="both"/>
        <w:rPr>
          <w:rFonts w:ascii="Times New Roman" w:hAnsi="Times New Roman"/>
          <w:bCs/>
          <w:iCs/>
          <w:color w:val="000000" w:themeColor="text1"/>
          <w:sz w:val="28"/>
          <w:szCs w:val="28"/>
        </w:rPr>
      </w:pPr>
      <w:r w:rsidRPr="00776D4A">
        <w:rPr>
          <w:rFonts w:ascii="Times New Roman" w:hAnsi="Times New Roman"/>
          <w:bCs/>
          <w:iCs/>
          <w:color w:val="000000" w:themeColor="text1"/>
          <w:sz w:val="28"/>
          <w:szCs w:val="28"/>
        </w:rPr>
        <w:t xml:space="preserve">По оценочным данным, индекс промышленного производства по полному кругу предприятий и организаций города составил </w:t>
      </w:r>
      <w:r w:rsidRPr="001235DF">
        <w:rPr>
          <w:rFonts w:ascii="Times New Roman" w:hAnsi="Times New Roman"/>
          <w:bCs/>
          <w:iCs/>
          <w:color w:val="000000" w:themeColor="text1"/>
          <w:sz w:val="28"/>
          <w:szCs w:val="28"/>
        </w:rPr>
        <w:t>95,5%</w:t>
      </w:r>
      <w:r w:rsidRPr="00776D4A">
        <w:rPr>
          <w:rFonts w:ascii="Times New Roman" w:hAnsi="Times New Roman"/>
          <w:bCs/>
          <w:iCs/>
          <w:color w:val="000000" w:themeColor="text1"/>
          <w:sz w:val="28"/>
          <w:szCs w:val="28"/>
        </w:rPr>
        <w:t xml:space="preserve"> (по Ростовской области 109,2%).</w:t>
      </w:r>
    </w:p>
    <w:p w:rsidR="003A40E5" w:rsidRPr="00776D4A" w:rsidRDefault="003A40E5" w:rsidP="003A40E5">
      <w:pPr>
        <w:spacing w:after="0"/>
        <w:ind w:firstLine="709"/>
        <w:jc w:val="both"/>
        <w:rPr>
          <w:rFonts w:ascii="Times New Roman" w:hAnsi="Times New Roman"/>
          <w:bCs/>
          <w:iCs/>
          <w:color w:val="000000" w:themeColor="text1"/>
          <w:sz w:val="28"/>
          <w:szCs w:val="28"/>
        </w:rPr>
      </w:pPr>
    </w:p>
    <w:p w:rsidR="00CD3BB4" w:rsidRDefault="003A40E5" w:rsidP="003A40E5">
      <w:pPr>
        <w:widowControl w:val="0"/>
        <w:spacing w:after="0"/>
        <w:ind w:firstLine="567"/>
        <w:rPr>
          <w:rFonts w:ascii="Times New Roman" w:hAnsi="Times New Roman"/>
          <w:b/>
          <w:color w:val="000000" w:themeColor="text1"/>
          <w:sz w:val="28"/>
          <w:szCs w:val="28"/>
        </w:rPr>
      </w:pPr>
      <w:r w:rsidRPr="00776D4A">
        <w:rPr>
          <w:rFonts w:ascii="Times New Roman" w:hAnsi="Times New Roman"/>
          <w:b/>
          <w:color w:val="000000" w:themeColor="text1"/>
          <w:sz w:val="28"/>
          <w:szCs w:val="28"/>
        </w:rPr>
        <w:t>Финансовые результаты</w:t>
      </w:r>
      <w:r w:rsidRPr="00776D4A">
        <w:rPr>
          <w:rFonts w:ascii="Times New Roman" w:hAnsi="Times New Roman"/>
          <w:color w:val="000000" w:themeColor="text1"/>
          <w:sz w:val="28"/>
          <w:szCs w:val="28"/>
        </w:rPr>
        <w:t xml:space="preserve"> </w:t>
      </w:r>
      <w:r w:rsidRPr="00776D4A">
        <w:rPr>
          <w:rFonts w:ascii="Times New Roman" w:hAnsi="Times New Roman"/>
          <w:b/>
          <w:color w:val="000000" w:themeColor="text1"/>
          <w:sz w:val="28"/>
          <w:szCs w:val="28"/>
        </w:rPr>
        <w:t>деятельности предприятий</w:t>
      </w:r>
    </w:p>
    <w:p w:rsidR="00CD3BB4" w:rsidRDefault="00CD3BB4" w:rsidP="003A40E5">
      <w:pPr>
        <w:widowControl w:val="0"/>
        <w:spacing w:after="0"/>
        <w:ind w:firstLine="567"/>
        <w:rPr>
          <w:rFonts w:ascii="Times New Roman" w:hAnsi="Times New Roman"/>
          <w:b/>
          <w:color w:val="000000" w:themeColor="text1"/>
          <w:sz w:val="28"/>
          <w:szCs w:val="28"/>
        </w:rPr>
      </w:pPr>
    </w:p>
    <w:p w:rsidR="003A40E5" w:rsidRPr="00776D4A" w:rsidRDefault="003A40E5" w:rsidP="003A40E5">
      <w:pPr>
        <w:widowControl w:val="0"/>
        <w:spacing w:after="0"/>
        <w:ind w:firstLine="567"/>
        <w:rPr>
          <w:rFonts w:ascii="Times New Roman" w:hAnsi="Times New Roman"/>
          <w:b/>
          <w:color w:val="000000" w:themeColor="text1"/>
          <w:sz w:val="28"/>
          <w:szCs w:val="28"/>
        </w:rPr>
      </w:pPr>
      <w:r w:rsidRPr="00776D4A">
        <w:rPr>
          <w:rFonts w:ascii="Times New Roman" w:hAnsi="Times New Roman"/>
          <w:color w:val="000000" w:themeColor="text1"/>
          <w:sz w:val="28"/>
          <w:szCs w:val="28"/>
        </w:rPr>
        <w:t xml:space="preserve">Сальдированный убыток  крупных и средних предприятия по итогам января-июня </w:t>
      </w:r>
      <w:r w:rsidRPr="001235DF">
        <w:rPr>
          <w:rFonts w:ascii="Times New Roman" w:hAnsi="Times New Roman"/>
          <w:color w:val="000000" w:themeColor="text1"/>
          <w:sz w:val="28"/>
          <w:szCs w:val="28"/>
        </w:rPr>
        <w:t>2021 года сложился в размере 2 207,5 млн.рублей (аналогичный период 2020 года 194,7 млн. рублей убытка).</w:t>
      </w:r>
    </w:p>
    <w:p w:rsidR="003A40E5" w:rsidRPr="00776D4A" w:rsidRDefault="003A40E5" w:rsidP="003A40E5">
      <w:pPr>
        <w:widowControl w:val="0"/>
        <w:spacing w:after="0" w:line="240" w:lineRule="auto"/>
        <w:ind w:firstLine="567"/>
        <w:jc w:val="both"/>
        <w:rPr>
          <w:rFonts w:ascii="Times New Roman" w:hAnsi="Times New Roman"/>
          <w:color w:val="000000" w:themeColor="text1"/>
          <w:sz w:val="28"/>
          <w:szCs w:val="28"/>
        </w:rPr>
      </w:pPr>
      <w:r w:rsidRPr="00776D4A">
        <w:rPr>
          <w:rFonts w:ascii="Times New Roman" w:hAnsi="Times New Roman"/>
          <w:color w:val="000000" w:themeColor="text1"/>
          <w:sz w:val="28"/>
          <w:szCs w:val="28"/>
        </w:rPr>
        <w:t>Положительный финансовый результат сформирован организациями с видом деятельности «Обрабатывающие производства» (2707,3 млн.рублей).</w:t>
      </w:r>
    </w:p>
    <w:p w:rsidR="003A40E5" w:rsidRPr="00776D4A" w:rsidRDefault="003A40E5" w:rsidP="003A40E5">
      <w:pPr>
        <w:widowControl w:val="0"/>
        <w:spacing w:after="0" w:line="240" w:lineRule="auto"/>
        <w:ind w:right="-2" w:firstLine="567"/>
        <w:jc w:val="both"/>
        <w:rPr>
          <w:rFonts w:ascii="Times New Roman" w:hAnsi="Times New Roman"/>
          <w:color w:val="000000" w:themeColor="text1"/>
          <w:sz w:val="28"/>
          <w:szCs w:val="28"/>
        </w:rPr>
      </w:pPr>
      <w:r w:rsidRPr="00776D4A">
        <w:rPr>
          <w:rFonts w:ascii="Times New Roman" w:hAnsi="Times New Roman"/>
          <w:color w:val="000000" w:themeColor="text1"/>
          <w:sz w:val="28"/>
          <w:szCs w:val="28"/>
        </w:rPr>
        <w:t xml:space="preserve">Отрицательный финансовый результат отмечается у организаций, занимающихся производством готовых металлических изделий, кроме машин и оборудования (-18,7 млн.рублей), производством машин и оборудования, не включенных в другие группировки (-129,0 млн.рублей), производством мебели (-24 млн. рублей), обеспечением электрической энергией, газом и паром (-61,3 млн. рублей), строительством (- 116,4 млн. рублей), транспортировкой и хранением (-54,2 млн. рублей). </w:t>
      </w:r>
    </w:p>
    <w:p w:rsidR="003A40E5" w:rsidRPr="00776D4A" w:rsidRDefault="003A40E5" w:rsidP="003A40E5">
      <w:pPr>
        <w:widowControl w:val="0"/>
        <w:spacing w:after="0" w:line="240" w:lineRule="auto"/>
        <w:ind w:right="-2" w:firstLine="567"/>
        <w:jc w:val="both"/>
        <w:rPr>
          <w:rFonts w:ascii="Times New Roman" w:hAnsi="Times New Roman"/>
          <w:color w:val="000000" w:themeColor="text1"/>
          <w:sz w:val="28"/>
          <w:szCs w:val="28"/>
        </w:rPr>
      </w:pPr>
      <w:r w:rsidRPr="00776D4A">
        <w:rPr>
          <w:rFonts w:ascii="Times New Roman" w:hAnsi="Times New Roman"/>
          <w:color w:val="000000" w:themeColor="text1"/>
          <w:sz w:val="28"/>
          <w:szCs w:val="28"/>
        </w:rPr>
        <w:t>За 6 месяцев 2021 года  61% наблюдаемых предприятий сработали с прибылью.</w:t>
      </w:r>
    </w:p>
    <w:p w:rsidR="003A40E5" w:rsidRPr="00776D4A" w:rsidRDefault="009B337F" w:rsidP="003A40E5">
      <w:pPr>
        <w:suppressAutoHyphens w:val="0"/>
        <w:autoSpaceDN/>
        <w:spacing w:before="100" w:beforeAutospacing="1" w:after="0" w:line="240" w:lineRule="auto"/>
        <w:ind w:firstLine="708"/>
        <w:jc w:val="center"/>
        <w:textAlignment w:val="auto"/>
        <w:rPr>
          <w:rFonts w:ascii="Times New Roman" w:eastAsia="Times New Roman" w:hAnsi="Times New Roman"/>
          <w:sz w:val="24"/>
          <w:szCs w:val="24"/>
          <w:lang w:eastAsia="ru-RU"/>
        </w:rPr>
      </w:pPr>
      <w:r>
        <w:rPr>
          <w:rFonts w:ascii="Times New Roman" w:eastAsia="Times New Roman" w:hAnsi="Times New Roman"/>
          <w:b/>
          <w:bCs/>
          <w:sz w:val="28"/>
          <w:szCs w:val="28"/>
          <w:lang w:eastAsia="ru-RU"/>
        </w:rPr>
        <w:t>Поддержка м</w:t>
      </w:r>
      <w:r w:rsidR="003A40E5" w:rsidRPr="00776D4A">
        <w:rPr>
          <w:rFonts w:ascii="Times New Roman" w:eastAsia="Times New Roman" w:hAnsi="Times New Roman"/>
          <w:b/>
          <w:bCs/>
          <w:sz w:val="28"/>
          <w:szCs w:val="28"/>
          <w:lang w:eastAsia="ru-RU"/>
        </w:rPr>
        <w:t>ал</w:t>
      </w:r>
      <w:r>
        <w:rPr>
          <w:rFonts w:ascii="Times New Roman" w:eastAsia="Times New Roman" w:hAnsi="Times New Roman"/>
          <w:b/>
          <w:bCs/>
          <w:sz w:val="28"/>
          <w:szCs w:val="28"/>
          <w:lang w:eastAsia="ru-RU"/>
        </w:rPr>
        <w:t>ого</w:t>
      </w:r>
      <w:r w:rsidR="003A40E5" w:rsidRPr="00776D4A">
        <w:rPr>
          <w:rFonts w:ascii="Times New Roman" w:eastAsia="Times New Roman" w:hAnsi="Times New Roman"/>
          <w:b/>
          <w:bCs/>
          <w:sz w:val="28"/>
          <w:szCs w:val="28"/>
          <w:lang w:eastAsia="ru-RU"/>
        </w:rPr>
        <w:t xml:space="preserve"> бизнес</w:t>
      </w:r>
      <w:r>
        <w:rPr>
          <w:rFonts w:ascii="Times New Roman" w:eastAsia="Times New Roman" w:hAnsi="Times New Roman"/>
          <w:b/>
          <w:bCs/>
          <w:sz w:val="28"/>
          <w:szCs w:val="28"/>
          <w:lang w:eastAsia="ru-RU"/>
        </w:rPr>
        <w:t>а</w:t>
      </w:r>
    </w:p>
    <w:p w:rsidR="003A40E5" w:rsidRPr="00776D4A" w:rsidRDefault="003A40E5" w:rsidP="003A40E5">
      <w:pPr>
        <w:suppressAutoHyphens w:val="0"/>
        <w:autoSpaceDN/>
        <w:spacing w:after="0" w:line="240" w:lineRule="auto"/>
        <w:ind w:firstLine="709"/>
        <w:jc w:val="both"/>
        <w:textAlignment w:val="auto"/>
        <w:rPr>
          <w:rFonts w:ascii="Times New Roman" w:eastAsia="Times New Roman" w:hAnsi="Times New Roman"/>
          <w:sz w:val="28"/>
          <w:szCs w:val="28"/>
          <w:lang w:eastAsia="ru-RU"/>
        </w:rPr>
      </w:pPr>
    </w:p>
    <w:p w:rsidR="003A40E5" w:rsidRPr="00776D4A" w:rsidRDefault="003A40E5" w:rsidP="003A40E5">
      <w:pPr>
        <w:suppressAutoHyphens w:val="0"/>
        <w:autoSpaceDN/>
        <w:spacing w:after="0" w:line="240" w:lineRule="auto"/>
        <w:ind w:firstLine="708"/>
        <w:jc w:val="both"/>
        <w:textAlignment w:val="auto"/>
        <w:rPr>
          <w:rFonts w:ascii="Times New Roman" w:eastAsia="Times New Roman" w:hAnsi="Times New Roman"/>
          <w:sz w:val="24"/>
          <w:szCs w:val="24"/>
          <w:lang w:eastAsia="ru-RU"/>
        </w:rPr>
      </w:pPr>
      <w:r w:rsidRPr="00776D4A">
        <w:rPr>
          <w:rFonts w:ascii="Times New Roman" w:eastAsia="Times New Roman" w:hAnsi="Times New Roman"/>
          <w:sz w:val="28"/>
          <w:szCs w:val="28"/>
          <w:lang w:eastAsia="ru-RU"/>
        </w:rPr>
        <w:t>Реализация мер государственной поддержки субъектов малого и среднего предпринимательства осуществляется в рамках подпрограммы «Развитие субъектов малого и среднего предпринимательства в городе Волгодонске».</w:t>
      </w:r>
    </w:p>
    <w:p w:rsidR="003A40E5" w:rsidRPr="00776D4A" w:rsidRDefault="003A40E5" w:rsidP="003A40E5">
      <w:pPr>
        <w:suppressAutoHyphens w:val="0"/>
        <w:autoSpaceDN/>
        <w:spacing w:after="0" w:line="240" w:lineRule="auto"/>
        <w:ind w:firstLine="709"/>
        <w:jc w:val="both"/>
        <w:textAlignment w:val="auto"/>
        <w:rPr>
          <w:rFonts w:ascii="Times New Roman" w:eastAsia="Times New Roman" w:hAnsi="Times New Roman"/>
          <w:sz w:val="24"/>
          <w:szCs w:val="24"/>
          <w:lang w:eastAsia="ru-RU"/>
        </w:rPr>
      </w:pPr>
      <w:r w:rsidRPr="00776D4A">
        <w:rPr>
          <w:rFonts w:ascii="Times New Roman" w:eastAsia="Times New Roman" w:hAnsi="Times New Roman"/>
          <w:sz w:val="28"/>
          <w:szCs w:val="28"/>
          <w:lang w:eastAsia="ru-RU"/>
        </w:rPr>
        <w:t>В настоящее время реализация основных мероприятий программы, направлена на информационную, образовательную, консультационную поддержку предпринимателей.</w:t>
      </w:r>
    </w:p>
    <w:p w:rsidR="003A40E5" w:rsidRPr="00776D4A" w:rsidRDefault="003A40E5" w:rsidP="003A40E5">
      <w:pPr>
        <w:suppressAutoHyphens w:val="0"/>
        <w:autoSpaceDN/>
        <w:spacing w:after="0" w:line="240" w:lineRule="auto"/>
        <w:ind w:firstLine="709"/>
        <w:jc w:val="both"/>
        <w:textAlignment w:val="auto"/>
        <w:outlineLvl w:val="0"/>
        <w:rPr>
          <w:rFonts w:ascii="Times New Roman" w:eastAsia="Times New Roman" w:hAnsi="Times New Roman"/>
          <w:sz w:val="28"/>
          <w:szCs w:val="28"/>
          <w:lang w:eastAsia="ru-RU"/>
        </w:rPr>
      </w:pPr>
      <w:r w:rsidRPr="00776D4A">
        <w:rPr>
          <w:rFonts w:ascii="Times New Roman" w:eastAsia="Times New Roman" w:hAnsi="Times New Roman"/>
          <w:sz w:val="28"/>
          <w:szCs w:val="28"/>
          <w:lang w:eastAsia="ru-RU"/>
        </w:rPr>
        <w:t xml:space="preserve">За 9 месяцев 2021 года для предпринимателей города Волгодонска проведено более 25 мероприятий, в том числе (семинары, в т.ч. в формате онлайн, занятие в Школе начинающего предпринимателя). </w:t>
      </w:r>
    </w:p>
    <w:p w:rsidR="003A40E5" w:rsidRPr="00776D4A" w:rsidRDefault="003A40E5" w:rsidP="003A40E5">
      <w:pPr>
        <w:suppressAutoHyphens w:val="0"/>
        <w:autoSpaceDN/>
        <w:spacing w:after="0" w:line="240" w:lineRule="auto"/>
        <w:ind w:firstLine="709"/>
        <w:jc w:val="both"/>
        <w:textAlignment w:val="auto"/>
        <w:outlineLvl w:val="0"/>
        <w:rPr>
          <w:rFonts w:ascii="Times New Roman" w:eastAsia="Times New Roman" w:hAnsi="Times New Roman"/>
          <w:sz w:val="28"/>
          <w:szCs w:val="28"/>
          <w:lang w:eastAsia="ru-RU"/>
        </w:rPr>
      </w:pPr>
      <w:r w:rsidRPr="00776D4A">
        <w:rPr>
          <w:rFonts w:ascii="Times New Roman" w:eastAsia="Times New Roman" w:hAnsi="Times New Roman"/>
          <w:sz w:val="28"/>
          <w:szCs w:val="28"/>
          <w:lang w:eastAsia="ru-RU"/>
        </w:rPr>
        <w:t xml:space="preserve">Администрация города Волгодонска оказывает всестороннее содействие работе организаций, образующих инфраструктуру поддержки предпринимательства, предоставляет информационную и методическую </w:t>
      </w:r>
      <w:r w:rsidRPr="00776D4A">
        <w:rPr>
          <w:rFonts w:ascii="Times New Roman" w:eastAsia="Times New Roman" w:hAnsi="Times New Roman"/>
          <w:sz w:val="28"/>
          <w:szCs w:val="28"/>
          <w:lang w:eastAsia="ru-RU"/>
        </w:rPr>
        <w:lastRenderedPageBreak/>
        <w:t xml:space="preserve">поддержку. На базе ООО «Консультационный центр «Партнер-Консалтинг» за 9 месяцев 2021 года было оказано более 405 бесплатных консультации субъектам малого и среднего бизнес, и людям желающим организовать свое дело. </w:t>
      </w:r>
    </w:p>
    <w:p w:rsidR="003A40E5" w:rsidRPr="00776D4A" w:rsidRDefault="003A40E5" w:rsidP="003A40E5">
      <w:pPr>
        <w:suppressAutoHyphens w:val="0"/>
        <w:autoSpaceDN/>
        <w:spacing w:after="0" w:line="240" w:lineRule="auto"/>
        <w:ind w:firstLine="709"/>
        <w:jc w:val="both"/>
        <w:textAlignment w:val="auto"/>
        <w:outlineLvl w:val="0"/>
        <w:rPr>
          <w:rFonts w:ascii="Times New Roman" w:eastAsia="Times New Roman" w:hAnsi="Times New Roman"/>
          <w:sz w:val="24"/>
          <w:szCs w:val="24"/>
          <w:lang w:eastAsia="ru-RU"/>
        </w:rPr>
      </w:pPr>
      <w:r w:rsidRPr="00776D4A">
        <w:rPr>
          <w:rFonts w:ascii="Times New Roman" w:eastAsia="Times New Roman" w:hAnsi="Times New Roman"/>
          <w:sz w:val="28"/>
          <w:szCs w:val="28"/>
          <w:lang w:eastAsia="ru-RU"/>
        </w:rPr>
        <w:t xml:space="preserve">В рамках реализации Национального проекта «Малое и среднее предпринимательства и поддержка индивидуальной предпринимательской инициативы», регионального проекта «Акселерация субъектов малого и среднего предпринимательства» работает центр «Мой бизнес» в г.Волгодонске, где предприниматели получают все необходимые услуги: от регистрации до выдачи микрозаймов и поручительств на льготных условиях. </w:t>
      </w:r>
    </w:p>
    <w:p w:rsidR="003A40E5" w:rsidRPr="00776D4A" w:rsidRDefault="003A40E5" w:rsidP="003A40E5">
      <w:pPr>
        <w:tabs>
          <w:tab w:val="left" w:pos="-567"/>
        </w:tabs>
        <w:spacing w:after="0" w:line="240" w:lineRule="auto"/>
        <w:ind w:firstLine="709"/>
        <w:jc w:val="both"/>
        <w:rPr>
          <w:rFonts w:ascii="Times New Roman" w:eastAsia="Times New Roman" w:hAnsi="Times New Roman"/>
          <w:sz w:val="28"/>
          <w:szCs w:val="28"/>
          <w:lang w:eastAsia="ru-RU"/>
        </w:rPr>
      </w:pPr>
      <w:r w:rsidRPr="00776D4A">
        <w:rPr>
          <w:rFonts w:ascii="Times New Roman" w:eastAsia="Times New Roman" w:hAnsi="Times New Roman"/>
          <w:sz w:val="28"/>
          <w:szCs w:val="28"/>
          <w:lang w:eastAsia="ru-RU"/>
        </w:rPr>
        <w:t xml:space="preserve">В текущем году на базе центра «Мой бизнес» оказано </w:t>
      </w:r>
      <w:r w:rsidRPr="00776D4A">
        <w:rPr>
          <w:rFonts w:ascii="Times New Roman" w:hAnsi="Times New Roman"/>
          <w:sz w:val="28"/>
          <w:szCs w:val="28"/>
        </w:rPr>
        <w:t xml:space="preserve">337 </w:t>
      </w:r>
      <w:r w:rsidRPr="00776D4A">
        <w:rPr>
          <w:rFonts w:ascii="Times New Roman" w:eastAsia="Times New Roman" w:hAnsi="Times New Roman"/>
          <w:sz w:val="28"/>
          <w:szCs w:val="28"/>
          <w:lang w:eastAsia="ru-RU"/>
        </w:rPr>
        <w:t>консультаций субъектам малого и среднего предпринимательства и физическим лицам, желающим организовать собственное дело, по вопросам ведения бизнеса, государственной поддержки СМСП, бухгалтерского учета и налогообложения, а также принято 7 пакетов документов для получения государственной финансовой поддержки в форме микрозайма. В отчетном периоде центром «Мой бизнес» оказано содействие в регистрации в качестве индивидуальных предпринимателей 4 физическим лицам, в качестве самозанятых – 8 физическим лицам.</w:t>
      </w:r>
    </w:p>
    <w:p w:rsidR="003A40E5" w:rsidRPr="00776D4A" w:rsidRDefault="003A40E5" w:rsidP="003A40E5">
      <w:pPr>
        <w:spacing w:after="0" w:line="240" w:lineRule="auto"/>
        <w:ind w:firstLine="708"/>
        <w:jc w:val="both"/>
        <w:rPr>
          <w:rFonts w:ascii="Times New Roman" w:hAnsi="Times New Roman"/>
          <w:sz w:val="28"/>
          <w:szCs w:val="28"/>
        </w:rPr>
      </w:pPr>
      <w:r w:rsidRPr="00776D4A">
        <w:rPr>
          <w:rFonts w:ascii="Times New Roman" w:hAnsi="Times New Roman"/>
          <w:sz w:val="28"/>
          <w:szCs w:val="28"/>
        </w:rPr>
        <w:t>Проведено 23 мероприятия в формате семинаров и вебинаров, организатором которых выступила Автономная некоммерческая организации – микрофинансовая компания «Ростовское региональное агентство поддержки предпринимательства». Участие в мероприятиях приняли 271 субъект малого и среднего предпринимательства и 70 физических лиц.</w:t>
      </w:r>
    </w:p>
    <w:p w:rsidR="003A40E5" w:rsidRPr="00776D4A" w:rsidRDefault="003A40E5" w:rsidP="003A40E5">
      <w:pPr>
        <w:suppressAutoHyphens w:val="0"/>
        <w:autoSpaceDN/>
        <w:spacing w:after="0" w:line="240" w:lineRule="auto"/>
        <w:ind w:firstLine="708"/>
        <w:jc w:val="both"/>
        <w:textAlignment w:val="auto"/>
        <w:outlineLvl w:val="0"/>
        <w:rPr>
          <w:rFonts w:ascii="Times New Roman" w:eastAsia="Times New Roman" w:hAnsi="Times New Roman"/>
          <w:sz w:val="24"/>
          <w:szCs w:val="24"/>
          <w:lang w:eastAsia="ru-RU"/>
        </w:rPr>
      </w:pPr>
      <w:r w:rsidRPr="00776D4A">
        <w:rPr>
          <w:rFonts w:ascii="Times New Roman" w:eastAsia="Times New Roman" w:hAnsi="Times New Roman"/>
          <w:sz w:val="28"/>
          <w:szCs w:val="28"/>
          <w:lang w:eastAsia="ru-RU"/>
        </w:rPr>
        <w:t xml:space="preserve">Предпринимательское сообщество активно использует для обсуждения проблем развития предпринимательства площадки, предоставленные Администрацией города Волгодонска. За текущий период 2021 года проведено четыре  заседания Совета по развитию малого и среднего предпринимательства при Администрации города Волгодонска и три заседания городской межведомственной комиссии по устранению нормативно-правовых, административных и организационных барьеров на пути развития предпринимательства. Предприниматели активно участвуют в формировании повестки заседаний, предлагают актуальные темы для обсуждения. </w:t>
      </w:r>
    </w:p>
    <w:p w:rsidR="003A40E5" w:rsidRPr="00776D4A" w:rsidRDefault="003A40E5" w:rsidP="003A40E5">
      <w:pPr>
        <w:pStyle w:val="a3"/>
        <w:spacing w:after="0" w:line="240" w:lineRule="auto"/>
        <w:ind w:left="0" w:firstLine="708"/>
        <w:jc w:val="both"/>
        <w:rPr>
          <w:rFonts w:ascii="Times New Roman" w:hAnsi="Times New Roman"/>
          <w:sz w:val="28"/>
          <w:szCs w:val="28"/>
        </w:rPr>
      </w:pPr>
      <w:r w:rsidRPr="00776D4A">
        <w:rPr>
          <w:rFonts w:ascii="Times New Roman" w:hAnsi="Times New Roman"/>
          <w:sz w:val="28"/>
          <w:szCs w:val="28"/>
        </w:rPr>
        <w:t xml:space="preserve">В целях информирования субъектов малого и среднего предпринимательства в городе Волгодонске на официальном сайте Администрации в разделе «Поддержка бизнеса» и в СМИ размещается информация о мерах поддержки субъектов предпринимательства. </w:t>
      </w:r>
    </w:p>
    <w:p w:rsidR="003A40E5" w:rsidRPr="00776D4A" w:rsidRDefault="003A40E5" w:rsidP="003A40E5">
      <w:pPr>
        <w:pStyle w:val="a3"/>
        <w:spacing w:after="0" w:line="240" w:lineRule="auto"/>
        <w:ind w:left="0" w:firstLine="708"/>
        <w:jc w:val="both"/>
        <w:rPr>
          <w:rFonts w:ascii="Times New Roman" w:hAnsi="Times New Roman"/>
          <w:color w:val="000000" w:themeColor="text1"/>
          <w:sz w:val="28"/>
          <w:szCs w:val="28"/>
        </w:rPr>
      </w:pPr>
    </w:p>
    <w:p w:rsidR="003A40E5" w:rsidRPr="00776D4A" w:rsidRDefault="003A40E5" w:rsidP="003A40E5">
      <w:pPr>
        <w:pStyle w:val="a3"/>
        <w:tabs>
          <w:tab w:val="center" w:pos="5227"/>
          <w:tab w:val="left" w:pos="8296"/>
        </w:tabs>
        <w:spacing w:after="0" w:line="240" w:lineRule="auto"/>
        <w:ind w:left="0" w:firstLine="708"/>
        <w:rPr>
          <w:rFonts w:ascii="Times New Roman" w:hAnsi="Times New Roman"/>
          <w:b/>
          <w:color w:val="000000" w:themeColor="text1"/>
          <w:sz w:val="28"/>
          <w:szCs w:val="28"/>
        </w:rPr>
      </w:pPr>
      <w:r w:rsidRPr="00776D4A">
        <w:rPr>
          <w:rFonts w:ascii="Times New Roman" w:hAnsi="Times New Roman"/>
          <w:b/>
          <w:color w:val="000000" w:themeColor="text1"/>
          <w:sz w:val="28"/>
          <w:szCs w:val="28"/>
        </w:rPr>
        <w:tab/>
        <w:t>Инвестиционное развитие</w:t>
      </w:r>
      <w:r w:rsidRPr="00776D4A">
        <w:rPr>
          <w:rFonts w:ascii="Times New Roman" w:hAnsi="Times New Roman"/>
          <w:b/>
          <w:color w:val="000000" w:themeColor="text1"/>
          <w:sz w:val="28"/>
          <w:szCs w:val="28"/>
        </w:rPr>
        <w:tab/>
      </w:r>
    </w:p>
    <w:p w:rsidR="003A40E5" w:rsidRPr="00776D4A" w:rsidRDefault="003A40E5" w:rsidP="003A40E5">
      <w:pPr>
        <w:pStyle w:val="a3"/>
        <w:tabs>
          <w:tab w:val="center" w:pos="5227"/>
          <w:tab w:val="left" w:pos="8296"/>
        </w:tabs>
        <w:spacing w:after="0" w:line="240" w:lineRule="auto"/>
        <w:ind w:left="0" w:firstLine="708"/>
        <w:rPr>
          <w:rFonts w:ascii="Times New Roman" w:hAnsi="Times New Roman"/>
          <w:b/>
          <w:color w:val="000000" w:themeColor="text1"/>
          <w:sz w:val="28"/>
          <w:szCs w:val="28"/>
        </w:rPr>
      </w:pPr>
    </w:p>
    <w:p w:rsidR="003A40E5" w:rsidRPr="00776D4A" w:rsidRDefault="009B337F" w:rsidP="003A40E5">
      <w:pPr>
        <w:pStyle w:val="a3"/>
        <w:spacing w:after="0" w:line="240" w:lineRule="auto"/>
        <w:ind w:left="0" w:firstLine="708"/>
        <w:jc w:val="both"/>
        <w:rPr>
          <w:rFonts w:ascii="Times New Roman" w:hAnsi="Times New Roman"/>
          <w:sz w:val="28"/>
          <w:szCs w:val="28"/>
        </w:rPr>
      </w:pPr>
      <w:r>
        <w:rPr>
          <w:rFonts w:ascii="Times New Roman" w:hAnsi="Times New Roman"/>
          <w:sz w:val="28"/>
          <w:szCs w:val="28"/>
        </w:rPr>
        <w:t>О</w:t>
      </w:r>
      <w:r w:rsidR="003A40E5" w:rsidRPr="00776D4A">
        <w:rPr>
          <w:rFonts w:ascii="Times New Roman" w:hAnsi="Times New Roman"/>
          <w:sz w:val="28"/>
          <w:szCs w:val="28"/>
        </w:rPr>
        <w:t>бъем инвестиций в основной капитал по крупным и средним предприятиям за 9 месяцев 2021 года составил 8 700,0 млн рублей.</w:t>
      </w:r>
    </w:p>
    <w:p w:rsidR="003A40E5" w:rsidRPr="00776D4A" w:rsidRDefault="003A40E5" w:rsidP="003A40E5">
      <w:pPr>
        <w:pStyle w:val="a3"/>
        <w:spacing w:after="0" w:line="240" w:lineRule="auto"/>
        <w:ind w:left="0" w:firstLine="708"/>
        <w:jc w:val="both"/>
        <w:rPr>
          <w:rFonts w:ascii="Times New Roman" w:hAnsi="Times New Roman"/>
          <w:sz w:val="28"/>
          <w:szCs w:val="28"/>
        </w:rPr>
      </w:pPr>
      <w:r w:rsidRPr="00776D4A">
        <w:rPr>
          <w:rFonts w:ascii="Times New Roman" w:hAnsi="Times New Roman"/>
          <w:sz w:val="28"/>
          <w:szCs w:val="28"/>
        </w:rPr>
        <w:t xml:space="preserve"> Сформирован  Реестр инвестиционных проектов, реализуемых на территории муниципального образования «Город Волгодонск», находящихся на </w:t>
      </w:r>
      <w:r w:rsidRPr="00776D4A">
        <w:rPr>
          <w:rFonts w:ascii="Times New Roman" w:hAnsi="Times New Roman"/>
          <w:sz w:val="28"/>
          <w:szCs w:val="28"/>
        </w:rPr>
        <w:lastRenderedPageBreak/>
        <w:t xml:space="preserve">контроле главы </w:t>
      </w:r>
      <w:r w:rsidR="009B337F">
        <w:rPr>
          <w:rFonts w:ascii="Times New Roman" w:hAnsi="Times New Roman"/>
          <w:sz w:val="28"/>
          <w:szCs w:val="28"/>
        </w:rPr>
        <w:t>а</w:t>
      </w:r>
      <w:r w:rsidRPr="00776D4A">
        <w:rPr>
          <w:rFonts w:ascii="Times New Roman" w:hAnsi="Times New Roman"/>
          <w:sz w:val="28"/>
          <w:szCs w:val="28"/>
        </w:rPr>
        <w:t>дминистрации города Волгодонска, который состоит из 19 инвестиционных проектов на общую сумму инвестиций 46,7 млрд рублей, с плановым объемом инвестиций на 2021 год – 10,1 млрд рублей.</w:t>
      </w:r>
    </w:p>
    <w:p w:rsidR="003A40E5" w:rsidRPr="00776D4A" w:rsidRDefault="003A40E5" w:rsidP="003A40E5">
      <w:pPr>
        <w:pStyle w:val="a3"/>
        <w:spacing w:after="0" w:line="240" w:lineRule="auto"/>
        <w:ind w:left="0" w:firstLine="708"/>
        <w:jc w:val="both"/>
        <w:rPr>
          <w:rFonts w:ascii="Times New Roman" w:hAnsi="Times New Roman"/>
          <w:sz w:val="28"/>
          <w:szCs w:val="28"/>
        </w:rPr>
      </w:pPr>
      <w:r w:rsidRPr="00776D4A">
        <w:rPr>
          <w:rFonts w:ascii="Times New Roman" w:hAnsi="Times New Roman"/>
          <w:sz w:val="28"/>
          <w:szCs w:val="28"/>
        </w:rPr>
        <w:t xml:space="preserve"> Завершены технический и финансовый аудиты ООО «ДонБиоТех». Начата подготовка к возобновлению строительных работ на площадке. Ожидаемый объем инвестиций в 2021 году более 2,0 млрд рублей.</w:t>
      </w:r>
    </w:p>
    <w:p w:rsidR="003A40E5" w:rsidRPr="00776D4A" w:rsidRDefault="003A40E5" w:rsidP="003A40E5">
      <w:pPr>
        <w:pStyle w:val="a3"/>
        <w:spacing w:after="0" w:line="240" w:lineRule="auto"/>
        <w:ind w:left="0" w:firstLine="708"/>
        <w:jc w:val="both"/>
        <w:rPr>
          <w:rFonts w:ascii="Times New Roman" w:hAnsi="Times New Roman"/>
          <w:sz w:val="28"/>
          <w:szCs w:val="28"/>
        </w:rPr>
      </w:pPr>
      <w:r w:rsidRPr="00776D4A">
        <w:rPr>
          <w:rFonts w:ascii="Times New Roman" w:hAnsi="Times New Roman"/>
          <w:sz w:val="28"/>
          <w:szCs w:val="28"/>
        </w:rPr>
        <w:t>В 2021 году начата реализация инвестиционного проекта «Строительство  торгового</w:t>
      </w:r>
      <w:r w:rsidR="009B337F">
        <w:rPr>
          <w:rFonts w:ascii="Times New Roman" w:hAnsi="Times New Roman"/>
          <w:sz w:val="28"/>
          <w:szCs w:val="28"/>
        </w:rPr>
        <w:t xml:space="preserve"> </w:t>
      </w:r>
      <w:r w:rsidRPr="00776D4A">
        <w:rPr>
          <w:rFonts w:ascii="Times New Roman" w:hAnsi="Times New Roman"/>
          <w:sz w:val="28"/>
          <w:szCs w:val="28"/>
        </w:rPr>
        <w:t xml:space="preserve">центра «СтройЛандия»», объем инвестиций – более 300 млн рублей. Инвестор  </w:t>
      </w:r>
      <w:r w:rsidR="009B337F">
        <w:rPr>
          <w:rFonts w:ascii="Times New Roman" w:hAnsi="Times New Roman"/>
          <w:sz w:val="28"/>
          <w:szCs w:val="28"/>
        </w:rPr>
        <w:t xml:space="preserve">- </w:t>
      </w:r>
      <w:r w:rsidRPr="00776D4A">
        <w:rPr>
          <w:rFonts w:ascii="Times New Roman" w:hAnsi="Times New Roman"/>
          <w:sz w:val="28"/>
          <w:szCs w:val="28"/>
        </w:rPr>
        <w:t>ИП Филиппов С.И.</w:t>
      </w:r>
    </w:p>
    <w:p w:rsidR="00200CDC" w:rsidRPr="00776D4A" w:rsidRDefault="00200CDC" w:rsidP="00200CDC">
      <w:pPr>
        <w:spacing w:after="0"/>
        <w:jc w:val="center"/>
        <w:rPr>
          <w:rFonts w:ascii="Times New Roman" w:hAnsi="Times New Roman"/>
          <w:sz w:val="32"/>
          <w:szCs w:val="32"/>
        </w:rPr>
      </w:pPr>
    </w:p>
    <w:p w:rsidR="00CD3BB4" w:rsidRDefault="00200CDC" w:rsidP="00CD3BB4">
      <w:pPr>
        <w:spacing w:after="0"/>
        <w:ind w:firstLine="708"/>
        <w:rPr>
          <w:rFonts w:ascii="Times New Roman" w:hAnsi="Times New Roman"/>
          <w:b/>
          <w:bCs/>
          <w:sz w:val="28"/>
          <w:szCs w:val="28"/>
        </w:rPr>
      </w:pPr>
      <w:r w:rsidRPr="009B337F">
        <w:rPr>
          <w:rFonts w:ascii="Times New Roman" w:hAnsi="Times New Roman"/>
          <w:b/>
          <w:bCs/>
          <w:sz w:val="28"/>
          <w:szCs w:val="28"/>
        </w:rPr>
        <w:t>Национальный проект «Производительность труда и поддержка занятости» в городе Волгодонске</w:t>
      </w:r>
    </w:p>
    <w:p w:rsidR="00CD3BB4" w:rsidRDefault="00CD3BB4" w:rsidP="00CD3BB4">
      <w:pPr>
        <w:spacing w:after="0"/>
        <w:ind w:firstLine="708"/>
        <w:rPr>
          <w:rFonts w:ascii="Times New Roman" w:hAnsi="Times New Roman"/>
          <w:sz w:val="28"/>
          <w:szCs w:val="28"/>
        </w:rPr>
      </w:pPr>
    </w:p>
    <w:p w:rsidR="00200CDC" w:rsidRPr="009B337F" w:rsidRDefault="00200CDC" w:rsidP="00CD3BB4">
      <w:pPr>
        <w:spacing w:after="0"/>
        <w:ind w:firstLine="708"/>
        <w:rPr>
          <w:rFonts w:ascii="Times New Roman" w:hAnsi="Times New Roman"/>
          <w:b/>
          <w:bCs/>
          <w:sz w:val="28"/>
          <w:szCs w:val="28"/>
        </w:rPr>
      </w:pPr>
      <w:r w:rsidRPr="009B337F">
        <w:rPr>
          <w:rFonts w:ascii="Times New Roman" w:hAnsi="Times New Roman"/>
          <w:sz w:val="28"/>
          <w:szCs w:val="28"/>
        </w:rPr>
        <w:t xml:space="preserve">Предприятия города Волгодонска одними из первых в Ростовской области стали участниками национального проекта «Производительность труда и поддержка занятости» (далее - национальный проект). </w:t>
      </w:r>
      <w:r w:rsidRPr="009B337F">
        <w:rPr>
          <w:rFonts w:ascii="Times New Roman" w:hAnsi="Times New Roman"/>
          <w:sz w:val="28"/>
          <w:szCs w:val="28"/>
        </w:rPr>
        <w:tab/>
      </w:r>
    </w:p>
    <w:p w:rsidR="00200CDC" w:rsidRPr="009B337F" w:rsidRDefault="00200CDC" w:rsidP="00200CDC">
      <w:pPr>
        <w:spacing w:after="0" w:line="240" w:lineRule="auto"/>
        <w:jc w:val="both"/>
        <w:rPr>
          <w:rFonts w:ascii="Times New Roman" w:hAnsi="Times New Roman"/>
          <w:sz w:val="28"/>
          <w:szCs w:val="28"/>
        </w:rPr>
      </w:pPr>
      <w:r w:rsidRPr="009B337F">
        <w:rPr>
          <w:rFonts w:ascii="Times New Roman" w:hAnsi="Times New Roman"/>
          <w:sz w:val="28"/>
          <w:szCs w:val="28"/>
        </w:rPr>
        <w:tab/>
        <w:t>На сегодняшний день в проекте 9 предприятий</w:t>
      </w:r>
      <w:r w:rsidR="00E646AE">
        <w:rPr>
          <w:rFonts w:ascii="Times New Roman" w:hAnsi="Times New Roman"/>
          <w:sz w:val="28"/>
          <w:szCs w:val="28"/>
        </w:rPr>
        <w:t xml:space="preserve">: </w:t>
      </w:r>
      <w:r w:rsidRPr="009B337F">
        <w:rPr>
          <w:rFonts w:ascii="Times New Roman" w:hAnsi="Times New Roman"/>
          <w:sz w:val="28"/>
          <w:szCs w:val="28"/>
        </w:rPr>
        <w:t xml:space="preserve">АО «Атоммашэкспорт», ООО </w:t>
      </w:r>
      <w:r w:rsidRPr="009B337F">
        <w:rPr>
          <w:rFonts w:ascii="Times New Roman" w:hAnsi="Times New Roman"/>
          <w:sz w:val="28"/>
          <w:szCs w:val="28"/>
          <w:lang w:eastAsia="ru-RU"/>
        </w:rPr>
        <w:t>«Атомспецсервис», ООО «Полесье», ООО «Топаз-сервис», ООО «Алмаз»</w:t>
      </w:r>
      <w:r w:rsidRPr="009B337F">
        <w:rPr>
          <w:rFonts w:ascii="Times New Roman" w:hAnsi="Times New Roman"/>
          <w:sz w:val="28"/>
          <w:szCs w:val="28"/>
        </w:rPr>
        <w:t>, ООО фирма «Монрем», АО «ВЗМЭО», ООО «Волгодонский кабельный завод «Волга-Дон-Кабель» и ЗАО ИЦ «Грант</w:t>
      </w:r>
      <w:r w:rsidR="00E646AE">
        <w:rPr>
          <w:rFonts w:ascii="Times New Roman" w:hAnsi="Times New Roman"/>
          <w:sz w:val="28"/>
          <w:szCs w:val="28"/>
        </w:rPr>
        <w:t>».</w:t>
      </w:r>
      <w:r w:rsidRPr="009B337F">
        <w:rPr>
          <w:rFonts w:ascii="Times New Roman" w:hAnsi="Times New Roman"/>
          <w:sz w:val="28"/>
          <w:szCs w:val="28"/>
        </w:rPr>
        <w:t xml:space="preserve"> </w:t>
      </w:r>
      <w:r w:rsidRPr="009B337F">
        <w:rPr>
          <w:sz w:val="28"/>
          <w:szCs w:val="28"/>
        </w:rPr>
        <w:t xml:space="preserve"> </w:t>
      </w:r>
      <w:r w:rsidR="00E646AE">
        <w:rPr>
          <w:rFonts w:ascii="Times New Roman" w:hAnsi="Times New Roman"/>
          <w:sz w:val="28"/>
          <w:szCs w:val="28"/>
        </w:rPr>
        <w:t>В</w:t>
      </w:r>
      <w:r w:rsidRPr="009B337F">
        <w:rPr>
          <w:rFonts w:ascii="Times New Roman" w:hAnsi="Times New Roman"/>
          <w:sz w:val="28"/>
          <w:szCs w:val="28"/>
        </w:rPr>
        <w:t xml:space="preserve"> том числе</w:t>
      </w:r>
      <w:r w:rsidR="00E646AE">
        <w:rPr>
          <w:rFonts w:ascii="Times New Roman" w:hAnsi="Times New Roman"/>
          <w:sz w:val="28"/>
          <w:szCs w:val="28"/>
        </w:rPr>
        <w:t>,</w:t>
      </w:r>
      <w:r w:rsidRPr="009B337F">
        <w:rPr>
          <w:rFonts w:ascii="Times New Roman" w:hAnsi="Times New Roman"/>
          <w:sz w:val="28"/>
          <w:szCs w:val="28"/>
        </w:rPr>
        <w:t xml:space="preserve"> одно с выручкой менее 400 млн. рублей.</w:t>
      </w:r>
    </w:p>
    <w:p w:rsidR="00200CDC" w:rsidRPr="009B337F" w:rsidRDefault="00200CDC" w:rsidP="00200CDC">
      <w:pPr>
        <w:spacing w:after="0" w:line="240" w:lineRule="auto"/>
        <w:jc w:val="both"/>
        <w:rPr>
          <w:rFonts w:ascii="Times New Roman" w:hAnsi="Times New Roman"/>
          <w:sz w:val="28"/>
          <w:szCs w:val="28"/>
        </w:rPr>
      </w:pPr>
      <w:r w:rsidRPr="009B337F">
        <w:rPr>
          <w:rFonts w:ascii="Times New Roman" w:hAnsi="Times New Roman"/>
          <w:sz w:val="28"/>
          <w:szCs w:val="28"/>
        </w:rPr>
        <w:tab/>
        <w:t xml:space="preserve">В целях распространения положительного опыта на территории города Волгодонска и расширения перечня участников национального проекта в марте 2021 года региональным центром компетенции при участии </w:t>
      </w:r>
      <w:r w:rsidR="00E646AE">
        <w:rPr>
          <w:rFonts w:ascii="Times New Roman" w:hAnsi="Times New Roman"/>
          <w:sz w:val="28"/>
          <w:szCs w:val="28"/>
        </w:rPr>
        <w:t>а</w:t>
      </w:r>
      <w:r w:rsidRPr="009B337F">
        <w:rPr>
          <w:rFonts w:ascii="Times New Roman" w:hAnsi="Times New Roman"/>
          <w:sz w:val="28"/>
          <w:szCs w:val="28"/>
        </w:rPr>
        <w:t xml:space="preserve">дминистрации города Волгодонска на территории ООО «Полесье» проведена выездная презентация результатов реализации национального проекта. В совещании приняли участие руководители предприятий города - потенциальных участников национального проекта. </w:t>
      </w:r>
    </w:p>
    <w:p w:rsidR="00200CDC" w:rsidRPr="009B337F" w:rsidRDefault="00200CDC" w:rsidP="00200CDC">
      <w:pPr>
        <w:spacing w:after="0" w:line="240" w:lineRule="auto"/>
        <w:jc w:val="both"/>
        <w:rPr>
          <w:rFonts w:ascii="Times New Roman" w:hAnsi="Times New Roman"/>
          <w:sz w:val="28"/>
          <w:szCs w:val="28"/>
        </w:rPr>
      </w:pPr>
      <w:r w:rsidRPr="009B337F">
        <w:rPr>
          <w:rFonts w:ascii="Times New Roman" w:hAnsi="Times New Roman"/>
          <w:sz w:val="28"/>
          <w:szCs w:val="28"/>
        </w:rPr>
        <w:tab/>
        <w:t xml:space="preserve">По результатам проведенного мероприятия два предприятия города </w:t>
      </w:r>
      <w:r w:rsidR="00E646AE">
        <w:rPr>
          <w:rFonts w:ascii="Times New Roman" w:hAnsi="Times New Roman"/>
          <w:sz w:val="28"/>
          <w:szCs w:val="28"/>
        </w:rPr>
        <w:t xml:space="preserve">- </w:t>
      </w:r>
      <w:r w:rsidRPr="009B337F">
        <w:rPr>
          <w:rFonts w:ascii="Times New Roman" w:hAnsi="Times New Roman"/>
          <w:sz w:val="28"/>
          <w:szCs w:val="28"/>
        </w:rPr>
        <w:t>АО «ВЗМЭО» и ООО «Волгодонский кабельный завод «Волга-Дон-Кабель»</w:t>
      </w:r>
      <w:r w:rsidR="00E646AE">
        <w:rPr>
          <w:rFonts w:ascii="Times New Roman" w:hAnsi="Times New Roman"/>
          <w:sz w:val="28"/>
          <w:szCs w:val="28"/>
        </w:rPr>
        <w:t xml:space="preserve"> -</w:t>
      </w:r>
      <w:r w:rsidRPr="009B337F">
        <w:rPr>
          <w:rFonts w:ascii="Times New Roman" w:hAnsi="Times New Roman"/>
          <w:sz w:val="28"/>
          <w:szCs w:val="28"/>
        </w:rPr>
        <w:t xml:space="preserve"> приняли решение стать участниками национального проекта.</w:t>
      </w:r>
    </w:p>
    <w:p w:rsidR="00200CDC" w:rsidRPr="009B337F" w:rsidRDefault="00200CDC" w:rsidP="00200CDC">
      <w:pPr>
        <w:spacing w:after="0" w:line="240" w:lineRule="auto"/>
        <w:jc w:val="both"/>
        <w:rPr>
          <w:rFonts w:ascii="Times New Roman" w:eastAsia="Times New Roman" w:hAnsi="Times New Roman"/>
          <w:sz w:val="28"/>
          <w:szCs w:val="28"/>
          <w:lang w:eastAsia="ru-RU"/>
        </w:rPr>
      </w:pPr>
      <w:r w:rsidRPr="009B337F">
        <w:rPr>
          <w:rFonts w:ascii="Times New Roman" w:hAnsi="Times New Roman"/>
          <w:sz w:val="28"/>
          <w:szCs w:val="28"/>
        </w:rPr>
        <w:tab/>
      </w:r>
      <w:r w:rsidRPr="009B337F">
        <w:rPr>
          <w:rFonts w:ascii="Times New Roman" w:eastAsia="Times New Roman" w:hAnsi="Times New Roman"/>
          <w:sz w:val="28"/>
          <w:szCs w:val="28"/>
          <w:lang w:eastAsia="ru-RU"/>
        </w:rPr>
        <w:t xml:space="preserve">В 2020 году целевые показатели национального проекта достигнуты ООО «Топаз-сервис», ООО «Полесье», </w:t>
      </w:r>
      <w:r w:rsidRPr="009B337F">
        <w:rPr>
          <w:rFonts w:ascii="Times New Roman" w:hAnsi="Times New Roman"/>
          <w:sz w:val="28"/>
          <w:szCs w:val="28"/>
        </w:rPr>
        <w:t xml:space="preserve">ООО фирма «Монрем». </w:t>
      </w:r>
    </w:p>
    <w:p w:rsidR="00200CDC" w:rsidRPr="009B337F" w:rsidRDefault="00200CDC" w:rsidP="00200CDC">
      <w:pPr>
        <w:spacing w:after="0" w:line="240" w:lineRule="auto"/>
        <w:jc w:val="both"/>
        <w:rPr>
          <w:rFonts w:ascii="Times New Roman" w:hAnsi="Times New Roman"/>
          <w:sz w:val="28"/>
          <w:szCs w:val="28"/>
        </w:rPr>
      </w:pPr>
      <w:r w:rsidRPr="009B337F">
        <w:rPr>
          <w:rFonts w:ascii="Times New Roman" w:eastAsia="Times New Roman" w:hAnsi="Times New Roman"/>
          <w:sz w:val="28"/>
          <w:szCs w:val="28"/>
          <w:lang w:eastAsia="ru-RU"/>
        </w:rPr>
        <w:tab/>
      </w:r>
      <w:r w:rsidRPr="009B337F">
        <w:rPr>
          <w:rFonts w:ascii="Times New Roman" w:hAnsi="Times New Roman"/>
          <w:sz w:val="28"/>
          <w:szCs w:val="28"/>
        </w:rPr>
        <w:t>Введение в Российской Федерации и Ростовской области в отчетном году ограничений в целях недопущения распространению новой коронавирусной инфекции не позволило остальным участникам проекта обеспечить увеличение объемов</w:t>
      </w:r>
      <w:r w:rsidRPr="009B337F">
        <w:rPr>
          <w:rFonts w:ascii="Times New Roman" w:hAnsi="Times New Roman"/>
          <w:sz w:val="28"/>
          <w:szCs w:val="28"/>
          <w:lang w:eastAsia="ru-RU"/>
        </w:rPr>
        <w:t xml:space="preserve"> отгруженных товаров собственного производства, выполненных работ и услуг, а также </w:t>
      </w:r>
      <w:r w:rsidRPr="009B337F">
        <w:rPr>
          <w:rFonts w:ascii="Times New Roman" w:hAnsi="Times New Roman"/>
          <w:sz w:val="28"/>
          <w:szCs w:val="28"/>
        </w:rPr>
        <w:t>рост производительности труда по итогам 2020 года в соответствии с установленными целевыми показателями программ (</w:t>
      </w:r>
      <w:r w:rsidRPr="009B337F">
        <w:rPr>
          <w:rFonts w:ascii="Times New Roman" w:eastAsia="Arial Unicode MS" w:hAnsi="Times New Roman"/>
          <w:sz w:val="28"/>
          <w:szCs w:val="28"/>
          <w:lang w:eastAsia="ru-RU"/>
        </w:rPr>
        <w:t>15% по итогам реализации второго года участия предприятий в программах)</w:t>
      </w:r>
      <w:r w:rsidRPr="009B337F">
        <w:rPr>
          <w:rFonts w:ascii="Times New Roman" w:hAnsi="Times New Roman"/>
          <w:sz w:val="28"/>
          <w:szCs w:val="28"/>
        </w:rPr>
        <w:t>.</w:t>
      </w:r>
    </w:p>
    <w:p w:rsidR="00200CDC" w:rsidRPr="009B337F" w:rsidRDefault="00200CDC" w:rsidP="00200CDC">
      <w:pPr>
        <w:spacing w:after="0" w:line="240" w:lineRule="auto"/>
        <w:jc w:val="both"/>
        <w:rPr>
          <w:rFonts w:ascii="Times New Roman" w:hAnsi="Times New Roman"/>
          <w:sz w:val="28"/>
          <w:szCs w:val="28"/>
        </w:rPr>
      </w:pPr>
      <w:r w:rsidRPr="009B337F">
        <w:rPr>
          <w:rFonts w:ascii="Times New Roman" w:hAnsi="Times New Roman"/>
          <w:sz w:val="28"/>
          <w:szCs w:val="28"/>
        </w:rPr>
        <w:tab/>
        <w:t xml:space="preserve">Потенциальными участниками национального проекта от города Волгодонска являются: ЗАО НПО «НИИПАВ», ООО «ВКДП», ООО «МТМ», </w:t>
      </w:r>
      <w:r w:rsidRPr="009B337F">
        <w:rPr>
          <w:rFonts w:ascii="Times New Roman" w:hAnsi="Times New Roman"/>
          <w:sz w:val="28"/>
          <w:szCs w:val="28"/>
        </w:rPr>
        <w:lastRenderedPageBreak/>
        <w:t>МУП «Водоканал», ООО «Ванта»,</w:t>
      </w:r>
      <w:r w:rsidR="001E510C">
        <w:rPr>
          <w:rFonts w:ascii="Times New Roman" w:hAnsi="Times New Roman"/>
          <w:sz w:val="28"/>
          <w:szCs w:val="28"/>
        </w:rPr>
        <w:t xml:space="preserve"> </w:t>
      </w:r>
      <w:r w:rsidRPr="009B337F">
        <w:rPr>
          <w:rFonts w:ascii="Times New Roman" w:hAnsi="Times New Roman"/>
          <w:sz w:val="28"/>
          <w:szCs w:val="28"/>
        </w:rPr>
        <w:t xml:space="preserve"> ООО «Автоград», ООО «Волгодонская АЭС-сервис», ООО «Волгодо</w:t>
      </w:r>
      <w:r w:rsidR="009B337F">
        <w:rPr>
          <w:rFonts w:ascii="Times New Roman" w:hAnsi="Times New Roman"/>
          <w:sz w:val="28"/>
          <w:szCs w:val="28"/>
        </w:rPr>
        <w:t>н</w:t>
      </w:r>
      <w:r w:rsidRPr="009B337F">
        <w:rPr>
          <w:rFonts w:ascii="Times New Roman" w:hAnsi="Times New Roman"/>
          <w:sz w:val="28"/>
          <w:szCs w:val="28"/>
        </w:rPr>
        <w:t>ские тепловые сети», ООО Дриада», ООО «Управляющая компания «АЛПАС».</w:t>
      </w:r>
    </w:p>
    <w:p w:rsidR="003A40E5" w:rsidRPr="009B337F" w:rsidRDefault="003A40E5" w:rsidP="0011763C">
      <w:pPr>
        <w:spacing w:after="0" w:line="240" w:lineRule="auto"/>
        <w:ind w:firstLine="708"/>
        <w:jc w:val="center"/>
        <w:rPr>
          <w:rFonts w:ascii="Times New Roman" w:hAnsi="Times New Roman"/>
          <w:b/>
          <w:color w:val="000000" w:themeColor="text1"/>
          <w:sz w:val="28"/>
          <w:szCs w:val="28"/>
        </w:rPr>
      </w:pPr>
    </w:p>
    <w:p w:rsidR="00DC5F4C" w:rsidRPr="009B337F" w:rsidRDefault="00DC5F4C" w:rsidP="00DC5F4C">
      <w:pPr>
        <w:spacing w:after="0"/>
        <w:jc w:val="both"/>
        <w:rPr>
          <w:rFonts w:ascii="Times New Roman" w:hAnsi="Times New Roman"/>
          <w:color w:val="000000" w:themeColor="text1"/>
          <w:sz w:val="28"/>
          <w:szCs w:val="28"/>
        </w:rPr>
      </w:pPr>
    </w:p>
    <w:p w:rsidR="009B7FDA" w:rsidRPr="00776D4A" w:rsidRDefault="00A9413F" w:rsidP="009B7FDA">
      <w:pPr>
        <w:pStyle w:val="a3"/>
        <w:spacing w:after="0" w:line="240" w:lineRule="auto"/>
        <w:ind w:left="0"/>
        <w:jc w:val="center"/>
        <w:rPr>
          <w:rFonts w:ascii="Times New Roman" w:hAnsi="Times New Roman"/>
          <w:b/>
          <w:color w:val="000000" w:themeColor="text1"/>
          <w:sz w:val="28"/>
          <w:szCs w:val="28"/>
        </w:rPr>
      </w:pPr>
      <w:r w:rsidRPr="009B337F">
        <w:rPr>
          <w:rFonts w:ascii="Times New Roman" w:hAnsi="Times New Roman"/>
          <w:b/>
          <w:color w:val="000000" w:themeColor="text1"/>
          <w:sz w:val="28"/>
          <w:szCs w:val="28"/>
        </w:rPr>
        <w:t>Пот</w:t>
      </w:r>
      <w:r w:rsidRPr="00776D4A">
        <w:rPr>
          <w:rFonts w:ascii="Times New Roman" w:hAnsi="Times New Roman"/>
          <w:b/>
          <w:color w:val="000000" w:themeColor="text1"/>
          <w:sz w:val="28"/>
          <w:szCs w:val="28"/>
        </w:rPr>
        <w:t>ребительский рынок</w:t>
      </w:r>
    </w:p>
    <w:p w:rsidR="00E646AE" w:rsidRDefault="00E646AE" w:rsidP="0072146F">
      <w:pPr>
        <w:pStyle w:val="36"/>
        <w:spacing w:before="0" w:beforeAutospacing="0" w:after="0" w:afterAutospacing="0"/>
        <w:ind w:firstLine="708"/>
        <w:jc w:val="both"/>
        <w:rPr>
          <w:sz w:val="28"/>
          <w:szCs w:val="28"/>
        </w:rPr>
      </w:pPr>
    </w:p>
    <w:p w:rsidR="00EB66B7" w:rsidRPr="00EB66B7" w:rsidRDefault="00EB66B7" w:rsidP="00EB66B7">
      <w:pPr>
        <w:pStyle w:val="36"/>
        <w:spacing w:before="0" w:beforeAutospacing="0" w:after="0" w:afterAutospacing="0"/>
        <w:ind w:firstLine="708"/>
        <w:jc w:val="both"/>
        <w:rPr>
          <w:sz w:val="28"/>
          <w:szCs w:val="28"/>
        </w:rPr>
      </w:pPr>
      <w:r w:rsidRPr="00EB66B7">
        <w:rPr>
          <w:sz w:val="28"/>
          <w:szCs w:val="28"/>
        </w:rPr>
        <w:t>Потребительский рынок города в 2021 году продолжает   функционировать  в условиях пандемии коронавируса, при выполнении особых санитарных требований и ограничений деятельности предприятий.</w:t>
      </w:r>
    </w:p>
    <w:p w:rsidR="00EB66B7" w:rsidRPr="00EB66B7" w:rsidRDefault="00EB66B7" w:rsidP="00EB66B7">
      <w:pPr>
        <w:pStyle w:val="36"/>
        <w:spacing w:before="0" w:beforeAutospacing="0" w:after="0" w:afterAutospacing="0"/>
        <w:ind w:firstLine="708"/>
        <w:jc w:val="both"/>
        <w:rPr>
          <w:b/>
          <w:sz w:val="28"/>
          <w:szCs w:val="28"/>
          <w:shd w:val="clear" w:color="auto" w:fill="FFFFFF"/>
        </w:rPr>
      </w:pPr>
      <w:r w:rsidRPr="00EB66B7">
        <w:rPr>
          <w:sz w:val="28"/>
          <w:szCs w:val="28"/>
        </w:rPr>
        <w:t xml:space="preserve"> В целом, ситуация в сфере торговли оставалась стабильной, население города в полном объеме обеспечивалось всеми необходимыми товарами и услугами. </w:t>
      </w:r>
      <w:r w:rsidRPr="00EB66B7">
        <w:rPr>
          <w:sz w:val="28"/>
          <w:szCs w:val="28"/>
          <w:shd w:val="clear" w:color="auto" w:fill="FFFFFF"/>
        </w:rPr>
        <w:t xml:space="preserve">По итогам 9 месяцев оборот </w:t>
      </w:r>
      <w:r w:rsidRPr="00EB66B7">
        <w:rPr>
          <w:sz w:val="28"/>
          <w:szCs w:val="28"/>
        </w:rPr>
        <w:t>розничной торговли</w:t>
      </w:r>
      <w:r w:rsidRPr="00EB66B7">
        <w:rPr>
          <w:sz w:val="28"/>
          <w:szCs w:val="28"/>
          <w:shd w:val="clear" w:color="auto" w:fill="FFFFFF"/>
        </w:rPr>
        <w:t xml:space="preserve"> составил 37,1 млрд.рублей, что в сопоставимых ценах - 125% к соответствующему  периоду 2020 года</w:t>
      </w:r>
      <w:r w:rsidRPr="00EB66B7">
        <w:rPr>
          <w:b/>
          <w:sz w:val="28"/>
          <w:szCs w:val="28"/>
          <w:shd w:val="clear" w:color="auto" w:fill="FFFFFF"/>
        </w:rPr>
        <w:t xml:space="preserve">. </w:t>
      </w:r>
    </w:p>
    <w:p w:rsidR="00EB66B7" w:rsidRPr="00EB66B7" w:rsidRDefault="00EB66B7" w:rsidP="00EB66B7">
      <w:pPr>
        <w:pStyle w:val="36"/>
        <w:spacing w:before="0" w:beforeAutospacing="0" w:after="0" w:afterAutospacing="0"/>
        <w:ind w:firstLine="708"/>
        <w:jc w:val="both"/>
        <w:rPr>
          <w:sz w:val="28"/>
          <w:szCs w:val="28"/>
        </w:rPr>
      </w:pPr>
      <w:r w:rsidRPr="00EB66B7">
        <w:rPr>
          <w:sz w:val="28"/>
          <w:szCs w:val="28"/>
          <w:shd w:val="clear" w:color="auto" w:fill="FFFFFF"/>
        </w:rPr>
        <w:t xml:space="preserve">Оборот розничной торговли на 92,6 процента формировался торгующими организациями, доля продажи товаров на розничных рынках и ярмарках составила 7,4 процента. </w:t>
      </w:r>
    </w:p>
    <w:p w:rsidR="00EB66B7" w:rsidRPr="00EB66B7" w:rsidRDefault="00EB66B7" w:rsidP="00EB66B7">
      <w:pPr>
        <w:spacing w:after="0" w:line="240" w:lineRule="auto"/>
        <w:ind w:firstLine="708"/>
        <w:jc w:val="both"/>
        <w:rPr>
          <w:rFonts w:ascii="Times New Roman" w:hAnsi="Times New Roman"/>
          <w:color w:val="000000"/>
          <w:sz w:val="28"/>
          <w:szCs w:val="28"/>
          <w:shd w:val="clear" w:color="auto" w:fill="FFFFFF"/>
        </w:rPr>
      </w:pPr>
      <w:r w:rsidRPr="00EB66B7">
        <w:rPr>
          <w:rFonts w:ascii="Times New Roman" w:hAnsi="Times New Roman"/>
          <w:sz w:val="28"/>
          <w:szCs w:val="28"/>
        </w:rPr>
        <w:t>Торговлю на территории города осуществляют</w:t>
      </w:r>
      <w:r w:rsidRPr="00EB66B7">
        <w:rPr>
          <w:rFonts w:ascii="Times New Roman" w:hAnsi="Times New Roman"/>
          <w:color w:val="000000"/>
          <w:sz w:val="28"/>
          <w:szCs w:val="28"/>
          <w:shd w:val="clear" w:color="auto" w:fill="FFFFFF"/>
        </w:rPr>
        <w:t xml:space="preserve"> более 1,5 тыс. предприятий с торговой площадью 153513,8 тыс. кв. метров. Обеспеченность жителей торговыми площадями в среднем по городу составляет 895 кв. метров на 1000 жителей  при утвержденном минимальном нормативе 625 кв. метров. </w:t>
      </w:r>
    </w:p>
    <w:p w:rsidR="00EB66B7" w:rsidRPr="00EB66B7" w:rsidRDefault="00EB66B7" w:rsidP="00EB66B7">
      <w:pPr>
        <w:spacing w:after="0" w:line="240" w:lineRule="auto"/>
        <w:ind w:firstLine="708"/>
        <w:jc w:val="both"/>
        <w:rPr>
          <w:rFonts w:ascii="Times New Roman" w:hAnsi="Times New Roman"/>
          <w:color w:val="000000"/>
          <w:sz w:val="28"/>
          <w:szCs w:val="28"/>
          <w:shd w:val="clear" w:color="auto" w:fill="FFFFFF"/>
        </w:rPr>
      </w:pPr>
      <w:r w:rsidRPr="00EB66B7">
        <w:rPr>
          <w:rFonts w:ascii="Times New Roman" w:hAnsi="Times New Roman"/>
          <w:color w:val="000000"/>
          <w:sz w:val="28"/>
          <w:szCs w:val="28"/>
          <w:shd w:val="clear" w:color="auto" w:fill="FFFFFF"/>
        </w:rPr>
        <w:t>Открыто за 9 месяцев 11 новых стационарных объектов общей торговой площадью более 5000 кв.м («Тутси», «</w:t>
      </w:r>
      <w:r w:rsidRPr="00EB66B7">
        <w:rPr>
          <w:rFonts w:ascii="Times New Roman" w:hAnsi="Times New Roman"/>
          <w:color w:val="000000"/>
          <w:sz w:val="28"/>
          <w:szCs w:val="28"/>
          <w:shd w:val="clear" w:color="auto" w:fill="FFFFFF"/>
          <w:lang w:val="en-US"/>
        </w:rPr>
        <w:t>Fix</w:t>
      </w:r>
      <w:r w:rsidRPr="00EB66B7">
        <w:rPr>
          <w:rFonts w:ascii="Times New Roman" w:hAnsi="Times New Roman"/>
          <w:color w:val="000000"/>
          <w:sz w:val="28"/>
          <w:szCs w:val="28"/>
          <w:shd w:val="clear" w:color="auto" w:fill="FFFFFF"/>
        </w:rPr>
        <w:t xml:space="preserve"> </w:t>
      </w:r>
      <w:r w:rsidRPr="00EB66B7">
        <w:rPr>
          <w:rFonts w:ascii="Times New Roman" w:hAnsi="Times New Roman"/>
          <w:color w:val="000000"/>
          <w:sz w:val="28"/>
          <w:szCs w:val="28"/>
          <w:shd w:val="clear" w:color="auto" w:fill="FFFFFF"/>
          <w:lang w:val="en-US"/>
        </w:rPr>
        <w:t>Prise</w:t>
      </w:r>
      <w:r w:rsidRPr="00EB66B7">
        <w:rPr>
          <w:rFonts w:ascii="Times New Roman" w:hAnsi="Times New Roman"/>
          <w:color w:val="000000"/>
          <w:sz w:val="28"/>
          <w:szCs w:val="28"/>
          <w:shd w:val="clear" w:color="auto" w:fill="FFFFFF"/>
        </w:rPr>
        <w:t>», «Магнит у дома», «Пятерочка», «Про море», «Вкусы Беларуссии», «</w:t>
      </w:r>
      <w:r w:rsidRPr="00EB66B7">
        <w:rPr>
          <w:rFonts w:ascii="Times New Roman" w:hAnsi="Times New Roman"/>
          <w:color w:val="000000"/>
          <w:sz w:val="28"/>
          <w:szCs w:val="28"/>
          <w:shd w:val="clear" w:color="auto" w:fill="FFFFFF"/>
          <w:lang w:val="en-US"/>
        </w:rPr>
        <w:t>Big</w:t>
      </w:r>
      <w:r w:rsidRPr="00EB66B7">
        <w:rPr>
          <w:rFonts w:ascii="Times New Roman" w:hAnsi="Times New Roman"/>
          <w:color w:val="000000"/>
          <w:sz w:val="28"/>
          <w:szCs w:val="28"/>
          <w:shd w:val="clear" w:color="auto" w:fill="FFFFFF"/>
        </w:rPr>
        <w:t xml:space="preserve"> </w:t>
      </w:r>
      <w:r w:rsidRPr="00EB66B7">
        <w:rPr>
          <w:rFonts w:ascii="Times New Roman" w:hAnsi="Times New Roman"/>
          <w:color w:val="000000"/>
          <w:sz w:val="28"/>
          <w:szCs w:val="28"/>
          <w:shd w:val="clear" w:color="auto" w:fill="FFFFFF"/>
          <w:lang w:val="en-US"/>
        </w:rPr>
        <w:t>Shop</w:t>
      </w:r>
      <w:r w:rsidRPr="00EB66B7">
        <w:rPr>
          <w:rFonts w:ascii="Times New Roman" w:hAnsi="Times New Roman"/>
          <w:color w:val="000000"/>
          <w:sz w:val="28"/>
          <w:szCs w:val="28"/>
          <w:shd w:val="clear" w:color="auto" w:fill="FFFFFF"/>
        </w:rPr>
        <w:t>», «Чудо Остров», «Техноавиа», мебельный центр «Рио», комплекс продовольственных магазинов).</w:t>
      </w:r>
    </w:p>
    <w:p w:rsidR="00EB66B7" w:rsidRPr="00EB66B7" w:rsidRDefault="00EB66B7" w:rsidP="00EB66B7">
      <w:pPr>
        <w:spacing w:after="0" w:line="240" w:lineRule="auto"/>
        <w:ind w:firstLine="708"/>
        <w:jc w:val="both"/>
        <w:rPr>
          <w:rFonts w:ascii="Times New Roman" w:hAnsi="Times New Roman"/>
          <w:color w:val="000000"/>
          <w:sz w:val="28"/>
          <w:szCs w:val="28"/>
          <w:shd w:val="clear" w:color="auto" w:fill="FFFFFF"/>
        </w:rPr>
      </w:pPr>
      <w:r w:rsidRPr="00EB66B7">
        <w:rPr>
          <w:rFonts w:ascii="Times New Roman" w:hAnsi="Times New Roman"/>
          <w:color w:val="000000"/>
          <w:sz w:val="28"/>
          <w:szCs w:val="28"/>
          <w:shd w:val="clear" w:color="auto" w:fill="FFFFFF"/>
        </w:rPr>
        <w:t>Оборот розничной торговли на душу населения сложился в сумме 218,6 тыс. рублей. По этому показателю город занимает 3 место среди городских муниципальных образований Ростовской области.</w:t>
      </w:r>
    </w:p>
    <w:p w:rsidR="00EB66B7" w:rsidRPr="00EB66B7" w:rsidRDefault="00EB66B7" w:rsidP="00EB66B7">
      <w:pPr>
        <w:spacing w:after="0" w:line="240" w:lineRule="auto"/>
        <w:ind w:firstLine="708"/>
        <w:jc w:val="both"/>
        <w:rPr>
          <w:rFonts w:ascii="Times New Roman" w:hAnsi="Times New Roman"/>
          <w:color w:val="000000"/>
          <w:sz w:val="28"/>
          <w:szCs w:val="28"/>
        </w:rPr>
      </w:pPr>
      <w:r w:rsidRPr="00EB66B7">
        <w:rPr>
          <w:rFonts w:ascii="Times New Roman" w:hAnsi="Times New Roman"/>
          <w:color w:val="000000"/>
          <w:sz w:val="28"/>
          <w:szCs w:val="28"/>
        </w:rPr>
        <w:t>Основной площадкой для реализации продукции сельскохозяйственных товаропроизводителей остаются рынки и ярмарки. В городе функционирует 4 розничных рынка на 606 торговых мест, более 80 процентов из них предназначены для продажи продовольственной и сельскохозяйственной продукции.</w:t>
      </w:r>
    </w:p>
    <w:p w:rsidR="00EB66B7" w:rsidRPr="00EB66B7" w:rsidRDefault="00EB66B7" w:rsidP="00EB66B7">
      <w:pPr>
        <w:pStyle w:val="a5"/>
        <w:shd w:val="clear" w:color="auto" w:fill="FFFFFF"/>
        <w:spacing w:before="0" w:after="0"/>
        <w:ind w:firstLine="708"/>
        <w:jc w:val="both"/>
        <w:rPr>
          <w:color w:val="000000"/>
          <w:sz w:val="28"/>
          <w:szCs w:val="28"/>
        </w:rPr>
      </w:pPr>
      <w:r w:rsidRPr="00EB66B7">
        <w:rPr>
          <w:color w:val="000000"/>
          <w:sz w:val="28"/>
          <w:szCs w:val="28"/>
        </w:rPr>
        <w:t>Организована деятельность 4 ярмарок на 471 торговое место, в том числе 178 мест отведено для реализации овощей и фруктов.</w:t>
      </w:r>
    </w:p>
    <w:p w:rsidR="00EB66B7" w:rsidRPr="00EB66B7" w:rsidRDefault="00EB66B7" w:rsidP="00EB66B7">
      <w:pPr>
        <w:pStyle w:val="a5"/>
        <w:shd w:val="clear" w:color="auto" w:fill="FFFFFF"/>
        <w:spacing w:before="0" w:after="0"/>
        <w:ind w:firstLine="708"/>
        <w:jc w:val="both"/>
        <w:rPr>
          <w:color w:val="000000"/>
          <w:sz w:val="28"/>
          <w:szCs w:val="28"/>
        </w:rPr>
      </w:pPr>
      <w:r w:rsidRPr="00EB66B7">
        <w:rPr>
          <w:color w:val="000000"/>
          <w:sz w:val="28"/>
          <w:szCs w:val="28"/>
        </w:rPr>
        <w:t xml:space="preserve">В период с января  по ноябрь проведено 7 муниципальных  ярмарок  "выходного дня" для сельскохозяйственных товаропроизводителей с бесплатным предоставлением мест. </w:t>
      </w:r>
    </w:p>
    <w:p w:rsidR="00EB66B7" w:rsidRPr="00EB66B7" w:rsidRDefault="00EB66B7" w:rsidP="00EB66B7">
      <w:pPr>
        <w:spacing w:after="0" w:line="240" w:lineRule="auto"/>
        <w:ind w:firstLine="708"/>
        <w:jc w:val="both"/>
        <w:rPr>
          <w:rFonts w:ascii="Times New Roman" w:hAnsi="Times New Roman"/>
          <w:sz w:val="28"/>
          <w:szCs w:val="28"/>
          <w:lang w:eastAsia="ar-SA"/>
        </w:rPr>
      </w:pPr>
      <w:r w:rsidRPr="00EB66B7">
        <w:rPr>
          <w:rFonts w:ascii="Times New Roman" w:hAnsi="Times New Roman"/>
          <w:sz w:val="28"/>
          <w:szCs w:val="28"/>
          <w:lang w:eastAsia="ar-SA"/>
        </w:rPr>
        <w:t>В летний период для дачников и садоводов на рынках и ярмарках было оборудовано  более 200 дополнительных сезонных мест, предоставляемых по льготному тарифу. В микрорайонах города функционировало 15 сезонных площадок по продаже овощей, фруктов, бахчевых культур.</w:t>
      </w:r>
    </w:p>
    <w:p w:rsidR="00EB66B7" w:rsidRPr="00EB66B7" w:rsidRDefault="00EB66B7" w:rsidP="00EB66B7">
      <w:pPr>
        <w:spacing w:after="0" w:line="240" w:lineRule="auto"/>
        <w:ind w:firstLine="708"/>
        <w:jc w:val="both"/>
        <w:rPr>
          <w:rFonts w:ascii="Times New Roman" w:hAnsi="Times New Roman"/>
          <w:sz w:val="28"/>
          <w:szCs w:val="28"/>
        </w:rPr>
      </w:pPr>
      <w:r w:rsidRPr="00EB66B7">
        <w:rPr>
          <w:rFonts w:ascii="Times New Roman" w:hAnsi="Times New Roman"/>
          <w:sz w:val="28"/>
          <w:szCs w:val="28"/>
        </w:rPr>
        <w:lastRenderedPageBreak/>
        <w:t>В сфере общественного питания, инфраструктуру которой более 70 % составляют общедоступные предприятия открытой сети, также наблюдалась тенденция положительного развития.</w:t>
      </w:r>
    </w:p>
    <w:p w:rsidR="00EB66B7" w:rsidRPr="00EB66B7" w:rsidRDefault="00EB66B7" w:rsidP="00EB66B7">
      <w:pPr>
        <w:pStyle w:val="36"/>
        <w:spacing w:before="0" w:beforeAutospacing="0" w:after="0" w:afterAutospacing="0"/>
        <w:ind w:firstLine="708"/>
        <w:jc w:val="both"/>
        <w:rPr>
          <w:sz w:val="28"/>
          <w:szCs w:val="28"/>
        </w:rPr>
      </w:pPr>
      <w:r w:rsidRPr="00EB66B7">
        <w:rPr>
          <w:sz w:val="28"/>
          <w:szCs w:val="28"/>
        </w:rPr>
        <w:t>За 9 месяцев предприятия общественного питания предоставили услуг населению на сумму 1, 37 млрд.руб., что составляет 125 % к  уровню прошлого года.</w:t>
      </w:r>
    </w:p>
    <w:p w:rsidR="00EB66B7" w:rsidRPr="00EB66B7" w:rsidRDefault="00EB66B7" w:rsidP="00EB66B7">
      <w:pPr>
        <w:spacing w:after="0" w:line="240" w:lineRule="auto"/>
        <w:ind w:firstLine="567"/>
        <w:jc w:val="both"/>
        <w:rPr>
          <w:rFonts w:ascii="Times New Roman" w:hAnsi="Times New Roman"/>
          <w:sz w:val="28"/>
          <w:szCs w:val="28"/>
        </w:rPr>
      </w:pPr>
      <w:r w:rsidRPr="00EB66B7">
        <w:rPr>
          <w:rFonts w:ascii="Times New Roman" w:hAnsi="Times New Roman"/>
          <w:sz w:val="28"/>
          <w:szCs w:val="28"/>
        </w:rPr>
        <w:t xml:space="preserve">По показателю оборота общественного питания на душу населения, который сложился в сумме 8 тыс. руб., город занимает 3 место среди </w:t>
      </w:r>
      <w:r w:rsidRPr="00EB66B7">
        <w:rPr>
          <w:rFonts w:ascii="Times New Roman" w:hAnsi="Times New Roman"/>
          <w:color w:val="000000"/>
          <w:sz w:val="28"/>
          <w:szCs w:val="28"/>
          <w:shd w:val="clear" w:color="auto" w:fill="FFFFFF"/>
        </w:rPr>
        <w:t>муниципальных образований Ростовской области</w:t>
      </w:r>
      <w:r w:rsidRPr="00EB66B7">
        <w:rPr>
          <w:rFonts w:ascii="Times New Roman" w:hAnsi="Times New Roman"/>
          <w:sz w:val="28"/>
          <w:szCs w:val="28"/>
        </w:rPr>
        <w:t>.</w:t>
      </w:r>
    </w:p>
    <w:p w:rsidR="00EB66B7" w:rsidRPr="00EB66B7" w:rsidRDefault="00EB66B7" w:rsidP="00EB66B7">
      <w:pPr>
        <w:spacing w:after="0" w:line="240" w:lineRule="auto"/>
        <w:ind w:firstLine="567"/>
        <w:jc w:val="both"/>
        <w:rPr>
          <w:rFonts w:ascii="Times New Roman" w:hAnsi="Times New Roman"/>
          <w:sz w:val="28"/>
          <w:szCs w:val="28"/>
        </w:rPr>
      </w:pPr>
      <w:r w:rsidRPr="00EB66B7">
        <w:rPr>
          <w:rFonts w:ascii="Times New Roman" w:hAnsi="Times New Roman"/>
          <w:sz w:val="28"/>
          <w:szCs w:val="28"/>
        </w:rPr>
        <w:t>Показатель обеспеченности посадочными местами в предприятиях открытой сети выше среднеобластного значения на 4% и составляет  47 п/м на 1000 жителей.</w:t>
      </w:r>
    </w:p>
    <w:p w:rsidR="00EB66B7" w:rsidRPr="00EB66B7" w:rsidRDefault="00EB66B7" w:rsidP="00EB66B7">
      <w:pPr>
        <w:spacing w:after="0" w:line="240" w:lineRule="auto"/>
        <w:ind w:firstLine="567"/>
        <w:jc w:val="both"/>
        <w:rPr>
          <w:rFonts w:ascii="Times New Roman" w:hAnsi="Times New Roman"/>
          <w:sz w:val="28"/>
          <w:szCs w:val="28"/>
        </w:rPr>
      </w:pPr>
      <w:r w:rsidRPr="00EB66B7">
        <w:rPr>
          <w:rFonts w:ascii="Times New Roman" w:hAnsi="Times New Roman"/>
          <w:sz w:val="28"/>
          <w:szCs w:val="28"/>
        </w:rPr>
        <w:t xml:space="preserve">В отчетном периоде открыто 4 новых современных кафе, в том числе с национальной кухней,  на 82 посадочных места («Мангольд», «Клюква», «Гурман </w:t>
      </w:r>
      <w:r w:rsidRPr="00EB66B7">
        <w:rPr>
          <w:rFonts w:ascii="Times New Roman" w:hAnsi="Times New Roman"/>
          <w:sz w:val="28"/>
          <w:szCs w:val="28"/>
          <w:lang w:val="en-US"/>
        </w:rPr>
        <w:t>House</w:t>
      </w:r>
      <w:r w:rsidRPr="00EB66B7">
        <w:rPr>
          <w:rFonts w:ascii="Times New Roman" w:hAnsi="Times New Roman"/>
          <w:sz w:val="28"/>
          <w:szCs w:val="28"/>
        </w:rPr>
        <w:t>», «Масисо»).</w:t>
      </w:r>
    </w:p>
    <w:p w:rsidR="00EB66B7" w:rsidRPr="00EB66B7" w:rsidRDefault="00EB66B7" w:rsidP="00EB66B7">
      <w:pPr>
        <w:pStyle w:val="paragraph"/>
        <w:shd w:val="clear" w:color="auto" w:fill="FFFFFF"/>
        <w:spacing w:before="0" w:beforeAutospacing="0" w:after="0" w:afterAutospacing="0"/>
        <w:ind w:firstLine="708"/>
        <w:jc w:val="both"/>
        <w:rPr>
          <w:color w:val="000000"/>
          <w:sz w:val="28"/>
          <w:szCs w:val="28"/>
        </w:rPr>
      </w:pPr>
      <w:r w:rsidRPr="00EB66B7">
        <w:rPr>
          <w:sz w:val="28"/>
          <w:szCs w:val="28"/>
        </w:rPr>
        <w:t xml:space="preserve">Несмотря на сложные условия, в которых пришлось работать предприятиям, </w:t>
      </w:r>
      <w:r w:rsidRPr="00EB66B7">
        <w:rPr>
          <w:color w:val="000000"/>
          <w:sz w:val="28"/>
          <w:szCs w:val="28"/>
        </w:rPr>
        <w:t>некоторые сегменты бизнеса сумели получить новый импульс</w:t>
      </w:r>
      <w:r w:rsidRPr="00EB66B7">
        <w:rPr>
          <w:i/>
          <w:color w:val="000000"/>
          <w:sz w:val="28"/>
          <w:szCs w:val="28"/>
        </w:rPr>
        <w:t xml:space="preserve"> </w:t>
      </w:r>
      <w:r w:rsidRPr="00EB66B7">
        <w:rPr>
          <w:color w:val="000000"/>
          <w:sz w:val="28"/>
          <w:szCs w:val="28"/>
        </w:rPr>
        <w:t xml:space="preserve">развития и привлечь новую аудиторию потребителей: интернет-магазины, оказание дистанционных услуг, доставка товаров, он-лайн сервисы и др. </w:t>
      </w:r>
    </w:p>
    <w:p w:rsidR="00EB66B7" w:rsidRDefault="00EB66B7" w:rsidP="00EB66B7">
      <w:pPr>
        <w:pStyle w:val="HTML"/>
        <w:ind w:firstLine="567"/>
        <w:jc w:val="both"/>
        <w:rPr>
          <w:rFonts w:ascii="Times New Roman" w:hAnsi="Times New Roman" w:cs="Times New Roman"/>
          <w:sz w:val="28"/>
          <w:szCs w:val="28"/>
        </w:rPr>
      </w:pPr>
      <w:r w:rsidRPr="00EB66B7">
        <w:rPr>
          <w:rFonts w:ascii="Times New Roman" w:hAnsi="Times New Roman" w:cs="Times New Roman"/>
          <w:sz w:val="28"/>
          <w:szCs w:val="28"/>
        </w:rPr>
        <w:t>Сфера потребительского рынка имеет достаточный потенциал для дальнейшего динамичного развития. В стадии строительства и реконструкции находится 42 объекта торговли и услуг.</w:t>
      </w:r>
    </w:p>
    <w:p w:rsidR="009B7FDA" w:rsidRDefault="009B7FDA" w:rsidP="00EB66B7">
      <w:pPr>
        <w:pStyle w:val="a3"/>
        <w:spacing w:after="0" w:line="240" w:lineRule="auto"/>
        <w:ind w:left="0"/>
        <w:rPr>
          <w:rFonts w:ascii="Times New Roman" w:hAnsi="Times New Roman"/>
          <w:b/>
          <w:color w:val="000000" w:themeColor="text1"/>
          <w:sz w:val="28"/>
          <w:szCs w:val="28"/>
        </w:rPr>
      </w:pPr>
    </w:p>
    <w:p w:rsidR="00623566" w:rsidRPr="00033CE5" w:rsidRDefault="00623566" w:rsidP="00623566">
      <w:pPr>
        <w:spacing w:after="0" w:line="240" w:lineRule="auto"/>
        <w:ind w:firstLine="567"/>
        <w:jc w:val="center"/>
        <w:rPr>
          <w:rFonts w:ascii="Times New Roman" w:hAnsi="Times New Roman"/>
          <w:b/>
          <w:color w:val="000000" w:themeColor="text1"/>
          <w:sz w:val="28"/>
          <w:szCs w:val="28"/>
        </w:rPr>
      </w:pPr>
      <w:r w:rsidRPr="00033CE5">
        <w:rPr>
          <w:rFonts w:ascii="Times New Roman" w:hAnsi="Times New Roman"/>
          <w:b/>
          <w:color w:val="000000" w:themeColor="text1"/>
          <w:sz w:val="28"/>
          <w:szCs w:val="28"/>
        </w:rPr>
        <w:t>Рынок труда и уровень жизни</w:t>
      </w:r>
    </w:p>
    <w:p w:rsidR="00033CE5" w:rsidRPr="00033CE5" w:rsidRDefault="00033CE5" w:rsidP="00033CE5">
      <w:pPr>
        <w:spacing w:after="0" w:line="240" w:lineRule="auto"/>
        <w:jc w:val="both"/>
        <w:rPr>
          <w:rFonts w:ascii="Times New Roman" w:hAnsi="Times New Roman"/>
          <w:color w:val="000000" w:themeColor="text1"/>
          <w:sz w:val="28"/>
        </w:rPr>
      </w:pPr>
    </w:p>
    <w:p w:rsidR="00033CE5" w:rsidRPr="00033CE5" w:rsidRDefault="00033CE5" w:rsidP="00033CE5">
      <w:pPr>
        <w:pStyle w:val="default0"/>
        <w:spacing w:beforeAutospacing="0" w:after="0" w:afterAutospacing="0" w:line="276" w:lineRule="auto"/>
        <w:ind w:firstLine="709"/>
        <w:jc w:val="both"/>
        <w:rPr>
          <w:rStyle w:val="a9"/>
          <w:i w:val="0"/>
          <w:sz w:val="28"/>
        </w:rPr>
      </w:pPr>
      <w:r w:rsidRPr="00033CE5">
        <w:rPr>
          <w:sz w:val="28"/>
        </w:rPr>
        <w:t xml:space="preserve">Действие </w:t>
      </w:r>
      <w:r w:rsidR="00E646AE">
        <w:rPr>
          <w:sz w:val="28"/>
        </w:rPr>
        <w:t>в</w:t>
      </w:r>
      <w:r w:rsidRPr="00033CE5">
        <w:rPr>
          <w:sz w:val="28"/>
        </w:rPr>
        <w:t xml:space="preserve">ременных правил регистрации граждан в целях поиска подходящей работы и в качестве безработных, а также осуществления социальных выплат гражданам, признанным в установленном порядке безработными, утвержденных постановлением Правительства Российской Федерации от 8 апреля 2020 года N 460, продлено до 31 декабря 2021 года. </w:t>
      </w:r>
    </w:p>
    <w:p w:rsidR="00E646AE" w:rsidRDefault="00033CE5" w:rsidP="00033CE5">
      <w:pPr>
        <w:spacing w:after="0"/>
        <w:ind w:firstLine="709"/>
        <w:contextualSpacing/>
        <w:jc w:val="both"/>
        <w:rPr>
          <w:rFonts w:ascii="Times New Roman" w:hAnsi="Times New Roman"/>
          <w:b/>
          <w:bCs/>
          <w:sz w:val="28"/>
        </w:rPr>
      </w:pPr>
      <w:r w:rsidRPr="00033CE5">
        <w:rPr>
          <w:rFonts w:ascii="Times New Roman" w:hAnsi="Times New Roman"/>
          <w:sz w:val="28"/>
        </w:rPr>
        <w:t xml:space="preserve">Уровень регистрируемой безработицы на 01.10.2021г. составил 0,59% (на 01.10.2020 г. – 4,39%). Коэффициент напряженности на рынке труда, определяющий численность незанятых граждан, состоящих на учете, в расчете на 1 вакансию составил 0,20 человека (на 01.10.2020г. – 1,65 человека). Численность граждан, признанных безработными в течение января-сентября 2021 года составила 1793 чел.,  </w:t>
      </w:r>
      <w:r w:rsidRPr="00E646AE">
        <w:rPr>
          <w:rStyle w:val="af5"/>
          <w:rFonts w:ascii="Times New Roman" w:eastAsia="Calibri" w:hAnsi="Times New Roman"/>
          <w:b w:val="0"/>
          <w:bCs/>
          <w:sz w:val="28"/>
        </w:rPr>
        <w:t>что в 2,7 раза меньше  аналогичного периода 2020 года (4887 человек).</w:t>
      </w:r>
      <w:r w:rsidRPr="00E646AE">
        <w:rPr>
          <w:rFonts w:ascii="Times New Roman" w:hAnsi="Times New Roman"/>
          <w:b/>
          <w:bCs/>
          <w:sz w:val="28"/>
        </w:rPr>
        <w:t xml:space="preserve"> </w:t>
      </w:r>
    </w:p>
    <w:p w:rsidR="00033CE5" w:rsidRPr="00033CE5" w:rsidRDefault="00033CE5" w:rsidP="00033CE5">
      <w:pPr>
        <w:spacing w:after="0"/>
        <w:ind w:firstLine="709"/>
        <w:contextualSpacing/>
        <w:jc w:val="both"/>
        <w:rPr>
          <w:rFonts w:ascii="Times New Roman" w:hAnsi="Times New Roman"/>
          <w:sz w:val="28"/>
        </w:rPr>
      </w:pPr>
      <w:r w:rsidRPr="00033CE5">
        <w:rPr>
          <w:rFonts w:ascii="Times New Roman" w:hAnsi="Times New Roman"/>
          <w:sz w:val="28"/>
        </w:rPr>
        <w:t xml:space="preserve">По состоянию на 01.10.2021г. в службе занятости населения города Волгодонска зарегистрировано 540 человек, имеющих статус безработных. Проводимая работа специалистами службы занятости по привлечению </w:t>
      </w:r>
      <w:r w:rsidRPr="00033CE5">
        <w:rPr>
          <w:rFonts w:ascii="Times New Roman" w:hAnsi="Times New Roman"/>
          <w:sz w:val="28"/>
        </w:rPr>
        <w:lastRenderedPageBreak/>
        <w:t>работодателей и подбору необходимых работников позволила трудоустроить за 9 месяцев 2021 года 3913 чел.(168% к аналогичному периоду 2020 года).</w:t>
      </w:r>
    </w:p>
    <w:p w:rsidR="00033CE5" w:rsidRPr="00033CE5" w:rsidRDefault="00033CE5" w:rsidP="00033CE5">
      <w:pPr>
        <w:ind w:firstLine="708"/>
        <w:rPr>
          <w:rFonts w:ascii="Times New Roman" w:hAnsi="Times New Roman"/>
          <w:sz w:val="28"/>
          <w:szCs w:val="28"/>
        </w:rPr>
      </w:pPr>
      <w:r w:rsidRPr="00033CE5">
        <w:rPr>
          <w:rFonts w:ascii="Times New Roman" w:hAnsi="Times New Roman"/>
          <w:sz w:val="28"/>
          <w:szCs w:val="28"/>
        </w:rPr>
        <w:t xml:space="preserve">С целью получения профессиональных навыков и адаптации на рынке труда, что одновременно является профилактикой правонарушений и безнадзорности в подростковой среде, социальной поддержкой детей из многодетных, малообеспеченных и неблагополучных семей, особо нуждающихся в социальной защите с начала года Центром занятости населения города Волгодонска трудоустроено 757 подростков, в т.ч. в летний период трудоустроено 416 человек (за 9 месяцев 2020 года 625 подростков, в т.ч. в летний период - 359 человек). </w:t>
      </w:r>
    </w:p>
    <w:p w:rsidR="00033CE5" w:rsidRPr="00033CE5" w:rsidRDefault="00033CE5" w:rsidP="00CD3BB4">
      <w:pPr>
        <w:spacing w:after="0"/>
        <w:ind w:firstLine="708"/>
        <w:rPr>
          <w:rFonts w:ascii="Times New Roman" w:hAnsi="Times New Roman"/>
          <w:sz w:val="28"/>
          <w:szCs w:val="28"/>
        </w:rPr>
      </w:pPr>
      <w:r w:rsidRPr="00033CE5">
        <w:rPr>
          <w:rFonts w:ascii="Times New Roman" w:hAnsi="Times New Roman"/>
          <w:sz w:val="28"/>
          <w:szCs w:val="28"/>
        </w:rPr>
        <w:t>Рабочие места для временного трудоустройства несовершеннолетних граждан были созданы на предприятиях и организациях города различных форм собственности:</w:t>
      </w:r>
    </w:p>
    <w:p w:rsidR="00033CE5" w:rsidRPr="00033CE5" w:rsidRDefault="00033CE5" w:rsidP="00CD3BB4">
      <w:pPr>
        <w:spacing w:after="0"/>
        <w:rPr>
          <w:rFonts w:ascii="Times New Roman" w:hAnsi="Times New Roman"/>
          <w:sz w:val="28"/>
          <w:szCs w:val="28"/>
        </w:rPr>
      </w:pPr>
      <w:r w:rsidRPr="00033CE5">
        <w:rPr>
          <w:rFonts w:ascii="Times New Roman" w:hAnsi="Times New Roman"/>
          <w:sz w:val="28"/>
          <w:szCs w:val="28"/>
        </w:rPr>
        <w:t>в образовательные организации - 696 чел.;</w:t>
      </w:r>
    </w:p>
    <w:p w:rsidR="00033CE5" w:rsidRPr="00033CE5" w:rsidRDefault="00033CE5" w:rsidP="00CD3BB4">
      <w:pPr>
        <w:spacing w:after="0"/>
        <w:rPr>
          <w:rFonts w:ascii="Times New Roman" w:hAnsi="Times New Roman"/>
          <w:sz w:val="28"/>
          <w:szCs w:val="28"/>
        </w:rPr>
      </w:pPr>
      <w:r w:rsidRPr="00033CE5">
        <w:rPr>
          <w:rFonts w:ascii="Times New Roman" w:hAnsi="Times New Roman"/>
          <w:sz w:val="28"/>
          <w:szCs w:val="28"/>
        </w:rPr>
        <w:t>на предприятия жилищно-коммунального хозяйства - 41 чел.;</w:t>
      </w:r>
    </w:p>
    <w:p w:rsidR="00033CE5" w:rsidRPr="00033CE5" w:rsidRDefault="00033CE5" w:rsidP="00CD3BB4">
      <w:pPr>
        <w:spacing w:after="0"/>
        <w:rPr>
          <w:rFonts w:ascii="Times New Roman" w:hAnsi="Times New Roman"/>
          <w:sz w:val="28"/>
          <w:szCs w:val="28"/>
        </w:rPr>
      </w:pPr>
      <w:r w:rsidRPr="00033CE5">
        <w:rPr>
          <w:rFonts w:ascii="Times New Roman" w:hAnsi="Times New Roman"/>
          <w:sz w:val="28"/>
          <w:szCs w:val="28"/>
        </w:rPr>
        <w:t>в учреждения  здравоохранения -5 чел.;</w:t>
      </w:r>
    </w:p>
    <w:p w:rsidR="00033CE5" w:rsidRPr="00033CE5" w:rsidRDefault="00033CE5" w:rsidP="00CD3BB4">
      <w:pPr>
        <w:spacing w:after="0"/>
        <w:rPr>
          <w:rFonts w:ascii="Times New Roman" w:hAnsi="Times New Roman"/>
          <w:sz w:val="28"/>
          <w:szCs w:val="28"/>
        </w:rPr>
      </w:pPr>
      <w:r w:rsidRPr="00033CE5">
        <w:rPr>
          <w:rFonts w:ascii="Times New Roman" w:hAnsi="Times New Roman"/>
          <w:sz w:val="28"/>
          <w:szCs w:val="28"/>
        </w:rPr>
        <w:t xml:space="preserve">на предприятия промышленного производства - 3 чел.; </w:t>
      </w:r>
    </w:p>
    <w:p w:rsidR="00033CE5" w:rsidRPr="00033CE5" w:rsidRDefault="00033CE5" w:rsidP="00CD3BB4">
      <w:pPr>
        <w:spacing w:after="0"/>
        <w:rPr>
          <w:rFonts w:ascii="Times New Roman" w:hAnsi="Times New Roman"/>
          <w:sz w:val="28"/>
          <w:szCs w:val="28"/>
        </w:rPr>
      </w:pPr>
      <w:r w:rsidRPr="00033CE5">
        <w:rPr>
          <w:rFonts w:ascii="Times New Roman" w:hAnsi="Times New Roman"/>
          <w:sz w:val="28"/>
          <w:szCs w:val="28"/>
        </w:rPr>
        <w:t>на предприятия  строительного комплекса - 7 чел.;</w:t>
      </w:r>
    </w:p>
    <w:p w:rsidR="00033CE5" w:rsidRPr="00033CE5" w:rsidRDefault="00033CE5" w:rsidP="00CD3BB4">
      <w:pPr>
        <w:spacing w:after="0"/>
        <w:rPr>
          <w:rFonts w:ascii="Times New Roman" w:hAnsi="Times New Roman"/>
          <w:sz w:val="28"/>
          <w:szCs w:val="28"/>
        </w:rPr>
      </w:pPr>
      <w:r w:rsidRPr="00033CE5">
        <w:rPr>
          <w:rFonts w:ascii="Times New Roman" w:hAnsi="Times New Roman"/>
          <w:sz w:val="28"/>
          <w:szCs w:val="28"/>
        </w:rPr>
        <w:t>в других отраслях (АНО Спортивный клуб Ростовской АЭС) -5 чел.</w:t>
      </w:r>
    </w:p>
    <w:p w:rsidR="00033CE5" w:rsidRPr="00033CE5" w:rsidRDefault="00033CE5" w:rsidP="00CD3BB4">
      <w:pPr>
        <w:spacing w:after="0"/>
        <w:rPr>
          <w:rFonts w:ascii="Times New Roman" w:hAnsi="Times New Roman"/>
          <w:sz w:val="28"/>
          <w:szCs w:val="28"/>
        </w:rPr>
      </w:pPr>
      <w:r w:rsidRPr="00033CE5">
        <w:rPr>
          <w:rFonts w:ascii="Times New Roman" w:hAnsi="Times New Roman"/>
          <w:sz w:val="28"/>
          <w:szCs w:val="28"/>
        </w:rPr>
        <w:tab/>
        <w:t xml:space="preserve">На организацию временного трудоустройства подростков за 9 месяцев 2021 года затрачено 2703,05 тыс. руб., из них: </w:t>
      </w:r>
    </w:p>
    <w:p w:rsidR="00033CE5" w:rsidRPr="00033CE5" w:rsidRDefault="00033CE5" w:rsidP="00CD3BB4">
      <w:pPr>
        <w:spacing w:after="0"/>
        <w:rPr>
          <w:rFonts w:ascii="Times New Roman" w:hAnsi="Times New Roman"/>
          <w:sz w:val="28"/>
          <w:szCs w:val="28"/>
        </w:rPr>
      </w:pPr>
      <w:r w:rsidRPr="00033CE5">
        <w:rPr>
          <w:rFonts w:ascii="Times New Roman" w:hAnsi="Times New Roman"/>
          <w:sz w:val="28"/>
          <w:szCs w:val="28"/>
        </w:rPr>
        <w:t xml:space="preserve">- средства местного бюджета – 1448,37 тыс. руб.; </w:t>
      </w:r>
    </w:p>
    <w:p w:rsidR="00033CE5" w:rsidRPr="00033CE5" w:rsidRDefault="00033CE5" w:rsidP="00CD3BB4">
      <w:pPr>
        <w:spacing w:after="0"/>
        <w:rPr>
          <w:rFonts w:ascii="Times New Roman" w:hAnsi="Times New Roman"/>
          <w:sz w:val="28"/>
          <w:szCs w:val="28"/>
        </w:rPr>
      </w:pPr>
      <w:r w:rsidRPr="00033CE5">
        <w:rPr>
          <w:rFonts w:ascii="Times New Roman" w:hAnsi="Times New Roman"/>
          <w:sz w:val="28"/>
          <w:szCs w:val="28"/>
        </w:rPr>
        <w:t xml:space="preserve">- средства областного бюджета – 438,36 тыс. руб.; </w:t>
      </w:r>
    </w:p>
    <w:p w:rsidR="00033CE5" w:rsidRPr="00033CE5" w:rsidRDefault="00033CE5" w:rsidP="00CD3BB4">
      <w:pPr>
        <w:spacing w:after="0"/>
        <w:rPr>
          <w:rFonts w:ascii="Times New Roman" w:hAnsi="Times New Roman"/>
          <w:sz w:val="28"/>
          <w:szCs w:val="28"/>
        </w:rPr>
      </w:pPr>
      <w:r w:rsidRPr="00033CE5">
        <w:rPr>
          <w:rFonts w:ascii="Times New Roman" w:hAnsi="Times New Roman"/>
          <w:sz w:val="28"/>
          <w:szCs w:val="28"/>
        </w:rPr>
        <w:t>- средства предприятий – 816,32 тыс. руб., включая средства в размере 33,6 тыс. руб., выделенные  предприятиями для финансирования временной трудовой занятости подростков в образовательных организациях города.</w:t>
      </w:r>
    </w:p>
    <w:p w:rsidR="00033CE5" w:rsidRPr="00033CE5" w:rsidRDefault="00033CE5" w:rsidP="00033CE5">
      <w:pPr>
        <w:pStyle w:val="Default"/>
        <w:spacing w:line="276" w:lineRule="auto"/>
        <w:ind w:firstLine="709"/>
        <w:jc w:val="both"/>
        <w:rPr>
          <w:sz w:val="28"/>
        </w:rPr>
      </w:pPr>
      <w:r w:rsidRPr="00033CE5">
        <w:rPr>
          <w:sz w:val="28"/>
        </w:rPr>
        <w:t>Продолжается реализация дополнительных мер, направленных на восстановление численности занятого населения. На 01.10.2021 подали заявление на участие в программе господдержки при трудоустройстве безработных граждан 149 работодателей, которыми заявлено 433 вакансии, содержащих 769 рабочих мест. На заявленные вакансии принято на работу 165 безработных граждан, из них 92 человека,</w:t>
      </w:r>
      <w:r w:rsidRPr="00033CE5">
        <w:t xml:space="preserve">  </w:t>
      </w:r>
      <w:r w:rsidRPr="00033CE5">
        <w:rPr>
          <w:sz w:val="28"/>
        </w:rPr>
        <w:t xml:space="preserve">за трудоустройство которых возможна частичная компенсация затрат работодателя на выплату им заработной платы. </w:t>
      </w:r>
    </w:p>
    <w:p w:rsidR="00033CE5" w:rsidRPr="00033CE5" w:rsidRDefault="00033CE5" w:rsidP="00033CE5">
      <w:pPr>
        <w:pStyle w:val="a5"/>
        <w:spacing w:before="0" w:after="0" w:line="276" w:lineRule="auto"/>
        <w:ind w:firstLine="709"/>
        <w:jc w:val="both"/>
        <w:rPr>
          <w:sz w:val="28"/>
        </w:rPr>
      </w:pPr>
      <w:r w:rsidRPr="00033CE5">
        <w:rPr>
          <w:sz w:val="28"/>
        </w:rPr>
        <w:t xml:space="preserve">В рамках федерального проекта «Содействие занятости» национального проекта «Демография» сформирован и ведется реестр потребности  граждан в прохождении обучения, который ежедневно пополняется.  На 1 октября он </w:t>
      </w:r>
      <w:r w:rsidRPr="00033CE5">
        <w:rPr>
          <w:sz w:val="28"/>
        </w:rPr>
        <w:lastRenderedPageBreak/>
        <w:t xml:space="preserve">содержал информацию о 303 гражданах. Приступило к обучению 57 человек, завершили обучение 16 человек. </w:t>
      </w:r>
    </w:p>
    <w:p w:rsidR="00033CE5" w:rsidRDefault="00033CE5" w:rsidP="00033CE5">
      <w:pPr>
        <w:spacing w:after="0"/>
        <w:ind w:firstLine="709"/>
        <w:jc w:val="both"/>
        <w:rPr>
          <w:rFonts w:ascii="Times New Roman" w:hAnsi="Times New Roman"/>
          <w:sz w:val="28"/>
        </w:rPr>
      </w:pPr>
      <w:r w:rsidRPr="00033CE5">
        <w:rPr>
          <w:rFonts w:ascii="Times New Roman" w:hAnsi="Times New Roman"/>
          <w:sz w:val="28"/>
        </w:rPr>
        <w:t>Центром занятости населения города Волгодонска реализуются мероприятия по содействию занятости населения, направленные на сохранение стабильности на рынке труда и пополнение банка вакансий для трудоустройства граждан, ищущих работу,  в соответствии с контрольными показателями и лимитными обязательствами.</w:t>
      </w:r>
    </w:p>
    <w:p w:rsidR="00033CE5" w:rsidRDefault="00033CE5" w:rsidP="00623566">
      <w:pPr>
        <w:spacing w:after="0" w:line="240" w:lineRule="auto"/>
        <w:ind w:firstLine="680"/>
        <w:jc w:val="center"/>
        <w:rPr>
          <w:rFonts w:ascii="Times New Roman" w:hAnsi="Times New Roman"/>
          <w:b/>
          <w:color w:val="000000" w:themeColor="text1"/>
          <w:sz w:val="28"/>
          <w:szCs w:val="28"/>
        </w:rPr>
      </w:pPr>
    </w:p>
    <w:p w:rsidR="00623566" w:rsidRDefault="00623566" w:rsidP="00623566">
      <w:pPr>
        <w:spacing w:after="0" w:line="240" w:lineRule="auto"/>
        <w:ind w:firstLine="680"/>
        <w:jc w:val="center"/>
        <w:rPr>
          <w:rFonts w:ascii="Times New Roman" w:hAnsi="Times New Roman"/>
          <w:b/>
          <w:color w:val="000000" w:themeColor="text1"/>
          <w:sz w:val="28"/>
          <w:szCs w:val="28"/>
        </w:rPr>
      </w:pPr>
      <w:r w:rsidRPr="00C16BB1">
        <w:rPr>
          <w:rFonts w:ascii="Times New Roman" w:hAnsi="Times New Roman"/>
          <w:b/>
          <w:color w:val="000000" w:themeColor="text1"/>
          <w:sz w:val="28"/>
          <w:szCs w:val="28"/>
        </w:rPr>
        <w:t>Социально-трудовая сфера</w:t>
      </w:r>
    </w:p>
    <w:p w:rsidR="00E646AE" w:rsidRPr="00C16BB1" w:rsidRDefault="00E646AE" w:rsidP="00623566">
      <w:pPr>
        <w:spacing w:after="0" w:line="240" w:lineRule="auto"/>
        <w:ind w:firstLine="680"/>
        <w:jc w:val="center"/>
        <w:rPr>
          <w:rFonts w:ascii="Times New Roman" w:hAnsi="Times New Roman"/>
          <w:b/>
          <w:color w:val="000000" w:themeColor="text1"/>
          <w:sz w:val="28"/>
          <w:szCs w:val="28"/>
        </w:rPr>
      </w:pPr>
    </w:p>
    <w:p w:rsidR="00CC0C8D" w:rsidRPr="00776D4A" w:rsidRDefault="00CC0C8D" w:rsidP="00CC0C8D">
      <w:pPr>
        <w:spacing w:after="0" w:line="240" w:lineRule="auto"/>
        <w:ind w:firstLine="680"/>
        <w:jc w:val="both"/>
        <w:rPr>
          <w:rFonts w:ascii="Times New Roman" w:hAnsi="Times New Roman"/>
          <w:color w:val="000000" w:themeColor="text1"/>
          <w:sz w:val="28"/>
          <w:szCs w:val="28"/>
        </w:rPr>
      </w:pPr>
      <w:r w:rsidRPr="00776D4A">
        <w:rPr>
          <w:rFonts w:ascii="Times New Roman" w:hAnsi="Times New Roman"/>
          <w:color w:val="000000" w:themeColor="text1"/>
          <w:sz w:val="28"/>
          <w:szCs w:val="28"/>
        </w:rPr>
        <w:t>Одной из приоритетных задач в области социально-трудовой сферы  в  2021 году стала борьба с неформальной занятостью.</w:t>
      </w:r>
    </w:p>
    <w:p w:rsidR="00CC0C8D" w:rsidRPr="00776D4A" w:rsidRDefault="00CC0C8D" w:rsidP="00CC0C8D">
      <w:pPr>
        <w:spacing w:after="0" w:line="240" w:lineRule="auto"/>
        <w:ind w:firstLine="709"/>
        <w:jc w:val="both"/>
        <w:rPr>
          <w:rFonts w:ascii="Times New Roman" w:hAnsi="Times New Roman"/>
          <w:color w:val="000000" w:themeColor="text1"/>
          <w:sz w:val="28"/>
          <w:szCs w:val="28"/>
        </w:rPr>
      </w:pPr>
      <w:r w:rsidRPr="00776D4A">
        <w:rPr>
          <w:rFonts w:ascii="Times New Roman" w:hAnsi="Times New Roman"/>
          <w:color w:val="000000" w:themeColor="text1"/>
          <w:sz w:val="28"/>
          <w:szCs w:val="28"/>
        </w:rPr>
        <w:t>В  целях снижения неформальной занятости за период январь-октябрь 2021 года проведено 9 заседаний рабочей группы по снижению неформальной занятости, легализации «серой» заработной платы, повышению собираемости страховых взносов во внебюджетные фонды, на которых заслушивались  работодатели, не заключившие трудовые договоры с работниками, выявленные на основании обращений граждан (на телефонную «горячую» линию). На 01.11.2021 количество выявленного неформально занятого трудоспособного населения составляет 1383 работника (96 % от контрольного показателя, установленного для города Волгодонска).</w:t>
      </w:r>
    </w:p>
    <w:p w:rsidR="00CC0C8D" w:rsidRPr="00776D4A" w:rsidRDefault="00CC0C8D" w:rsidP="00CC0C8D">
      <w:pPr>
        <w:spacing w:after="0" w:line="240" w:lineRule="auto"/>
        <w:ind w:firstLine="709"/>
        <w:jc w:val="both"/>
        <w:rPr>
          <w:rFonts w:ascii="Times New Roman" w:hAnsi="Times New Roman"/>
          <w:color w:val="000000" w:themeColor="text1"/>
          <w:sz w:val="28"/>
          <w:szCs w:val="28"/>
        </w:rPr>
      </w:pPr>
      <w:r w:rsidRPr="00776D4A">
        <w:rPr>
          <w:rFonts w:ascii="Times New Roman" w:hAnsi="Times New Roman"/>
          <w:color w:val="000000" w:themeColor="text1"/>
          <w:sz w:val="28"/>
          <w:szCs w:val="28"/>
        </w:rPr>
        <w:t>За 9 месяцев 2021 года к областному трехстороннему (региональному) соглашению между правительством Ростовской области, РООП «Федерация профсоюзов Ростовской области» и Союзом работодателей Ростовской области на 2020-2022 годы присоединилось 289 организаций Волгодонска, что составляет 56,4 % (плановый показатель на 2021 год – 60 %). Работа по присоединению организаций, действующих на территории Волгодонска, к трехстороннему соглашению продолжается.</w:t>
      </w:r>
    </w:p>
    <w:p w:rsidR="00CC0C8D" w:rsidRPr="00776D4A" w:rsidRDefault="00CC0C8D" w:rsidP="00CC0C8D">
      <w:pPr>
        <w:spacing w:after="0" w:line="240" w:lineRule="auto"/>
        <w:ind w:firstLine="709"/>
        <w:jc w:val="both"/>
        <w:rPr>
          <w:rFonts w:ascii="Times New Roman" w:hAnsi="Times New Roman"/>
          <w:color w:val="000000" w:themeColor="text1"/>
          <w:sz w:val="28"/>
          <w:szCs w:val="28"/>
        </w:rPr>
      </w:pPr>
      <w:r w:rsidRPr="00776D4A">
        <w:rPr>
          <w:rFonts w:ascii="Times New Roman" w:hAnsi="Times New Roman"/>
          <w:color w:val="000000" w:themeColor="text1"/>
          <w:sz w:val="28"/>
          <w:szCs w:val="28"/>
        </w:rPr>
        <w:t>На протяжении многих лет город Волгодонск занимает второе ранговое место по уровню среднемесячной заработной платы среди муниципальных образований Ростовской области. По итогам 8 месяцев 2021 года по полному кругу предприятий города среднемесячная заработная плата составила 40 078,2 рублей, превысив уровень соответствующих периодов 2020 года на 7,4 % и 2019 года на 16,2 %.</w:t>
      </w:r>
    </w:p>
    <w:p w:rsidR="00CC0C8D" w:rsidRPr="00776D4A" w:rsidRDefault="00CC0C8D" w:rsidP="00CC0C8D">
      <w:pPr>
        <w:spacing w:line="240" w:lineRule="auto"/>
        <w:ind w:firstLine="567"/>
        <w:contextualSpacing/>
        <w:jc w:val="both"/>
        <w:rPr>
          <w:rFonts w:ascii="Times New Roman" w:hAnsi="Times New Roman"/>
          <w:color w:val="000000" w:themeColor="text1"/>
          <w:sz w:val="28"/>
          <w:szCs w:val="28"/>
        </w:rPr>
      </w:pPr>
      <w:r w:rsidRPr="00776D4A">
        <w:rPr>
          <w:rFonts w:ascii="Times New Roman" w:hAnsi="Times New Roman"/>
          <w:color w:val="000000" w:themeColor="text1"/>
          <w:sz w:val="28"/>
          <w:szCs w:val="28"/>
        </w:rPr>
        <w:t>Покупательная способность заработной платы по итогам 8 месяцев 2021 года составляет 3,4 набора прожиточного минимума трудоспособного населения.</w:t>
      </w:r>
    </w:p>
    <w:p w:rsidR="00CC0C8D" w:rsidRPr="00776D4A" w:rsidRDefault="00CC0C8D" w:rsidP="00CC0C8D">
      <w:pPr>
        <w:spacing w:after="0" w:line="240" w:lineRule="auto"/>
        <w:ind w:firstLine="709"/>
        <w:contextualSpacing/>
        <w:jc w:val="both"/>
        <w:rPr>
          <w:rFonts w:ascii="Times New Roman" w:hAnsi="Times New Roman"/>
          <w:color w:val="000000" w:themeColor="text1"/>
          <w:sz w:val="28"/>
          <w:szCs w:val="28"/>
        </w:rPr>
      </w:pPr>
      <w:r w:rsidRPr="00776D4A">
        <w:rPr>
          <w:rFonts w:ascii="Times New Roman" w:hAnsi="Times New Roman"/>
          <w:color w:val="000000" w:themeColor="text1"/>
          <w:sz w:val="28"/>
          <w:szCs w:val="28"/>
        </w:rPr>
        <w:t xml:space="preserve">Самый высокий размер среднемесячной начисленной заработной платы -74 726,7 рублей -  наблюдается на предприятиях, занимающихся обеспечением электрической энергией, газом и паром; кондиционированием воздуха. </w:t>
      </w:r>
    </w:p>
    <w:p w:rsidR="00CC0C8D" w:rsidRPr="00776D4A" w:rsidRDefault="00CC0C8D" w:rsidP="00CC0C8D">
      <w:pPr>
        <w:spacing w:after="0" w:line="240" w:lineRule="auto"/>
        <w:ind w:firstLine="708"/>
        <w:jc w:val="both"/>
        <w:rPr>
          <w:rFonts w:ascii="Times New Roman" w:hAnsi="Times New Roman"/>
          <w:color w:val="000000" w:themeColor="text1"/>
          <w:sz w:val="28"/>
          <w:szCs w:val="28"/>
        </w:rPr>
      </w:pPr>
      <w:r w:rsidRPr="00776D4A">
        <w:rPr>
          <w:rFonts w:ascii="Times New Roman" w:hAnsi="Times New Roman"/>
          <w:color w:val="000000" w:themeColor="text1"/>
          <w:sz w:val="28"/>
          <w:szCs w:val="28"/>
        </w:rPr>
        <w:lastRenderedPageBreak/>
        <w:t>Средняя заработная плата за январь - июль 2021 в филиале АО «АЭМ-Технологии Атоммаш» находилась в диапазоне от 59 000 рублей до 64 000 рублей, на Ростовской АЭС - от 75 000 рублей до 87 000 рублей.</w:t>
      </w:r>
    </w:p>
    <w:p w:rsidR="00CC0C8D" w:rsidRPr="00776D4A" w:rsidRDefault="00CC0C8D" w:rsidP="00CC0C8D">
      <w:pPr>
        <w:spacing w:after="0" w:line="240" w:lineRule="auto"/>
        <w:ind w:firstLine="709"/>
        <w:jc w:val="both"/>
        <w:rPr>
          <w:rFonts w:ascii="Times New Roman" w:hAnsi="Times New Roman"/>
          <w:color w:val="000000" w:themeColor="text1"/>
          <w:sz w:val="28"/>
          <w:szCs w:val="28"/>
        </w:rPr>
      </w:pPr>
      <w:r w:rsidRPr="00776D4A">
        <w:rPr>
          <w:rFonts w:ascii="Times New Roman" w:hAnsi="Times New Roman"/>
          <w:color w:val="000000" w:themeColor="text1"/>
          <w:sz w:val="28"/>
          <w:szCs w:val="28"/>
        </w:rPr>
        <w:t>Максимальная средняя заработная плата - свыше 87 000 рублей - на следующих предприятиях:</w:t>
      </w:r>
    </w:p>
    <w:p w:rsidR="00CC0C8D" w:rsidRPr="00776D4A" w:rsidRDefault="00CC0C8D" w:rsidP="00CC0C8D">
      <w:pPr>
        <w:spacing w:after="0" w:line="240" w:lineRule="auto"/>
        <w:ind w:firstLine="709"/>
        <w:jc w:val="both"/>
        <w:rPr>
          <w:rFonts w:ascii="Times New Roman" w:hAnsi="Times New Roman"/>
          <w:color w:val="000000" w:themeColor="text1"/>
          <w:sz w:val="28"/>
          <w:szCs w:val="28"/>
        </w:rPr>
      </w:pPr>
      <w:r w:rsidRPr="00776D4A">
        <w:rPr>
          <w:rFonts w:ascii="Times New Roman" w:hAnsi="Times New Roman"/>
          <w:color w:val="000000" w:themeColor="text1"/>
          <w:sz w:val="28"/>
          <w:szCs w:val="28"/>
        </w:rPr>
        <w:t>- ООО «ВДМУ;</w:t>
      </w:r>
    </w:p>
    <w:p w:rsidR="00CC0C8D" w:rsidRPr="00776D4A" w:rsidRDefault="00CC0C8D" w:rsidP="00CC0C8D">
      <w:pPr>
        <w:spacing w:after="0" w:line="240" w:lineRule="auto"/>
        <w:ind w:firstLine="709"/>
        <w:jc w:val="both"/>
        <w:rPr>
          <w:rFonts w:ascii="Times New Roman" w:hAnsi="Times New Roman"/>
          <w:color w:val="000000" w:themeColor="text1"/>
          <w:sz w:val="28"/>
          <w:szCs w:val="28"/>
        </w:rPr>
      </w:pPr>
      <w:r w:rsidRPr="00776D4A">
        <w:rPr>
          <w:rFonts w:ascii="Times New Roman" w:hAnsi="Times New Roman"/>
          <w:color w:val="000000" w:themeColor="text1"/>
          <w:sz w:val="28"/>
          <w:szCs w:val="28"/>
        </w:rPr>
        <w:t>- ФЛ «Ростоватомтехэнерго» - РАТЭ АО «Атомтехэнерго»;</w:t>
      </w:r>
    </w:p>
    <w:p w:rsidR="00CC0C8D" w:rsidRPr="00776D4A" w:rsidRDefault="00CC0C8D" w:rsidP="00CC0C8D">
      <w:pPr>
        <w:spacing w:after="0" w:line="240" w:lineRule="auto"/>
        <w:ind w:firstLine="709"/>
        <w:jc w:val="both"/>
        <w:rPr>
          <w:rFonts w:ascii="Times New Roman" w:hAnsi="Times New Roman"/>
          <w:color w:val="000000" w:themeColor="text1"/>
          <w:sz w:val="28"/>
          <w:szCs w:val="28"/>
        </w:rPr>
      </w:pPr>
      <w:r w:rsidRPr="00776D4A">
        <w:rPr>
          <w:rFonts w:ascii="Times New Roman" w:hAnsi="Times New Roman"/>
          <w:color w:val="000000" w:themeColor="text1"/>
          <w:sz w:val="28"/>
          <w:szCs w:val="28"/>
        </w:rPr>
        <w:t>- ТОСП АО «АБ ИНБЕВ ЭФЕС» г.Волгодонск;</w:t>
      </w:r>
    </w:p>
    <w:p w:rsidR="00CC0C8D" w:rsidRPr="00776D4A" w:rsidRDefault="00CC0C8D" w:rsidP="00CC0C8D">
      <w:pPr>
        <w:spacing w:after="0" w:line="240" w:lineRule="auto"/>
        <w:ind w:firstLine="709"/>
        <w:jc w:val="both"/>
        <w:rPr>
          <w:rFonts w:ascii="Times New Roman" w:hAnsi="Times New Roman"/>
          <w:color w:val="000000" w:themeColor="text1"/>
          <w:sz w:val="28"/>
          <w:szCs w:val="28"/>
        </w:rPr>
      </w:pPr>
      <w:r w:rsidRPr="00776D4A">
        <w:rPr>
          <w:rFonts w:ascii="Times New Roman" w:hAnsi="Times New Roman"/>
          <w:color w:val="000000" w:themeColor="text1"/>
          <w:sz w:val="28"/>
          <w:szCs w:val="28"/>
        </w:rPr>
        <w:t>- Донской филиал АО «ВО «Безопасность»;</w:t>
      </w:r>
    </w:p>
    <w:p w:rsidR="00CC0C8D" w:rsidRPr="00776D4A" w:rsidRDefault="00E646AE" w:rsidP="00CC0C8D">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CC0C8D" w:rsidRPr="00776D4A">
        <w:rPr>
          <w:rFonts w:ascii="Times New Roman" w:hAnsi="Times New Roman"/>
          <w:color w:val="000000" w:themeColor="text1"/>
          <w:sz w:val="28"/>
          <w:szCs w:val="28"/>
        </w:rPr>
        <w:t>ФЛ ЗАО «СЕЗАМ» «ДАЭМ».</w:t>
      </w:r>
    </w:p>
    <w:p w:rsidR="00CC0C8D" w:rsidRPr="00776D4A" w:rsidRDefault="00CC0C8D" w:rsidP="00CC0C8D">
      <w:pPr>
        <w:spacing w:after="0" w:line="240" w:lineRule="auto"/>
        <w:ind w:firstLine="708"/>
        <w:jc w:val="both"/>
        <w:rPr>
          <w:rFonts w:ascii="Times New Roman" w:hAnsi="Times New Roman"/>
          <w:color w:val="000000" w:themeColor="text1"/>
          <w:sz w:val="28"/>
          <w:szCs w:val="28"/>
        </w:rPr>
      </w:pPr>
      <w:r w:rsidRPr="00776D4A">
        <w:rPr>
          <w:rFonts w:ascii="Times New Roman" w:hAnsi="Times New Roman"/>
          <w:color w:val="000000" w:themeColor="text1"/>
          <w:sz w:val="28"/>
          <w:szCs w:val="28"/>
        </w:rPr>
        <w:t>В сравнении с 2020 годом наблюдается следующая динамика уровня минимальной среднемесячной номинальной начисленной заработной платы работников на предприятиях:</w:t>
      </w:r>
    </w:p>
    <w:p w:rsidR="00CC0C8D" w:rsidRPr="00776D4A" w:rsidRDefault="00CC0C8D" w:rsidP="00CC0C8D">
      <w:pPr>
        <w:spacing w:after="0" w:line="240" w:lineRule="auto"/>
        <w:ind w:firstLine="709"/>
        <w:jc w:val="both"/>
        <w:rPr>
          <w:rFonts w:ascii="Times New Roman" w:hAnsi="Times New Roman"/>
          <w:color w:val="000000" w:themeColor="text1"/>
          <w:sz w:val="28"/>
          <w:szCs w:val="28"/>
        </w:rPr>
      </w:pPr>
      <w:r w:rsidRPr="00776D4A">
        <w:rPr>
          <w:rFonts w:ascii="Times New Roman" w:hAnsi="Times New Roman"/>
          <w:color w:val="000000" w:themeColor="text1"/>
          <w:sz w:val="28"/>
          <w:szCs w:val="28"/>
        </w:rPr>
        <w:t>- снижение минимального уровня среднемесячной номинальной начисленной заработной платы произошло в АО «ВЗМЭО» с 45 000 до 43 000 рублей, ЗАО ИЦ «Грант» с 25 000 до 23 000 рублей, и в ООО НПО «НИИПАВ» с 41 000 до 39 000 рублей;</w:t>
      </w:r>
    </w:p>
    <w:p w:rsidR="00CC0C8D" w:rsidRPr="00776D4A" w:rsidRDefault="00CC0C8D" w:rsidP="00CC0C8D">
      <w:pPr>
        <w:spacing w:after="0" w:line="240" w:lineRule="auto"/>
        <w:ind w:firstLine="709"/>
        <w:jc w:val="both"/>
        <w:rPr>
          <w:rFonts w:ascii="Times New Roman" w:hAnsi="Times New Roman"/>
          <w:color w:val="000000" w:themeColor="text1"/>
          <w:sz w:val="28"/>
          <w:szCs w:val="28"/>
        </w:rPr>
      </w:pPr>
      <w:r w:rsidRPr="00776D4A">
        <w:rPr>
          <w:rFonts w:ascii="Times New Roman" w:hAnsi="Times New Roman"/>
          <w:color w:val="000000" w:themeColor="text1"/>
          <w:sz w:val="28"/>
          <w:szCs w:val="28"/>
        </w:rPr>
        <w:t>- рост минимального уровня среднемесячной номинальной начисленной заработной платы отмечен в ООО «ВКДП» с 29 000 до 39 000 рублей, в ООО «Алмаз»  с 25 000 до 31 000 рублей, в ООО «Атоммаш-Сервис» и   ООО «МТМ» с 37 000 до 43 000 рублей.</w:t>
      </w:r>
    </w:p>
    <w:p w:rsidR="00623566" w:rsidRPr="00776D4A" w:rsidRDefault="00623566" w:rsidP="00CD3BB4">
      <w:pPr>
        <w:spacing w:after="0" w:line="240" w:lineRule="auto"/>
        <w:jc w:val="both"/>
        <w:rPr>
          <w:rFonts w:ascii="Times New Roman" w:hAnsi="Times New Roman"/>
          <w:color w:val="000000" w:themeColor="text1"/>
          <w:sz w:val="28"/>
          <w:szCs w:val="28"/>
        </w:rPr>
      </w:pPr>
    </w:p>
    <w:p w:rsidR="00623566" w:rsidRDefault="00E646AE" w:rsidP="00623566">
      <w:pPr>
        <w:pStyle w:val="a5"/>
        <w:spacing w:before="0" w:after="0"/>
        <w:ind w:firstLine="709"/>
        <w:jc w:val="center"/>
        <w:rPr>
          <w:b/>
          <w:sz w:val="28"/>
          <w:szCs w:val="28"/>
        </w:rPr>
      </w:pPr>
      <w:r>
        <w:rPr>
          <w:b/>
          <w:sz w:val="28"/>
          <w:szCs w:val="28"/>
        </w:rPr>
        <w:t xml:space="preserve">Деятельность </w:t>
      </w:r>
      <w:r w:rsidR="00623566" w:rsidRPr="00776D4A">
        <w:rPr>
          <w:b/>
          <w:sz w:val="28"/>
          <w:szCs w:val="28"/>
        </w:rPr>
        <w:t>МФЦ</w:t>
      </w:r>
    </w:p>
    <w:p w:rsidR="00E646AE" w:rsidRPr="00776D4A" w:rsidRDefault="00E646AE" w:rsidP="00623566">
      <w:pPr>
        <w:pStyle w:val="a5"/>
        <w:spacing w:before="0" w:after="0"/>
        <w:ind w:firstLine="709"/>
        <w:jc w:val="center"/>
        <w:rPr>
          <w:b/>
          <w:sz w:val="28"/>
          <w:szCs w:val="28"/>
        </w:rPr>
      </w:pPr>
    </w:p>
    <w:p w:rsidR="00CC0C8D" w:rsidRPr="00776D4A" w:rsidRDefault="00CC0C8D" w:rsidP="00CC0C8D">
      <w:pPr>
        <w:spacing w:after="0"/>
        <w:ind w:firstLine="426"/>
        <w:jc w:val="both"/>
        <w:rPr>
          <w:rFonts w:ascii="Times New Roman" w:hAnsi="Times New Roman"/>
          <w:sz w:val="28"/>
          <w:szCs w:val="28"/>
        </w:rPr>
      </w:pPr>
      <w:r w:rsidRPr="00776D4A">
        <w:rPr>
          <w:rFonts w:ascii="Times New Roman" w:hAnsi="Times New Roman"/>
          <w:sz w:val="28"/>
          <w:szCs w:val="28"/>
        </w:rPr>
        <w:t>В настоящее время на территории города Волгодонска функционирует 4 офиса на 44 окна для приема и выдачи документов и 2 центра оказания услуг для бизнеса на площадке банка ПАО КБ «Центр-Инвест», и в офисе Ростовско</w:t>
      </w:r>
      <w:r w:rsidR="00CD3BB4">
        <w:rPr>
          <w:rFonts w:ascii="Times New Roman" w:hAnsi="Times New Roman"/>
          <w:sz w:val="28"/>
          <w:szCs w:val="28"/>
        </w:rPr>
        <w:t>го</w:t>
      </w:r>
      <w:r w:rsidRPr="00776D4A">
        <w:rPr>
          <w:rFonts w:ascii="Times New Roman" w:hAnsi="Times New Roman"/>
          <w:sz w:val="28"/>
          <w:szCs w:val="28"/>
        </w:rPr>
        <w:t xml:space="preserve"> Регионально</w:t>
      </w:r>
      <w:r w:rsidR="00CD3BB4">
        <w:rPr>
          <w:rFonts w:ascii="Times New Roman" w:hAnsi="Times New Roman"/>
          <w:sz w:val="28"/>
          <w:szCs w:val="28"/>
        </w:rPr>
        <w:t>го</w:t>
      </w:r>
      <w:r w:rsidRPr="00776D4A">
        <w:rPr>
          <w:rFonts w:ascii="Times New Roman" w:hAnsi="Times New Roman"/>
          <w:sz w:val="28"/>
          <w:szCs w:val="28"/>
        </w:rPr>
        <w:t xml:space="preserve"> Агентств</w:t>
      </w:r>
      <w:r w:rsidR="00CD3BB4">
        <w:rPr>
          <w:rFonts w:ascii="Times New Roman" w:hAnsi="Times New Roman"/>
          <w:sz w:val="28"/>
          <w:szCs w:val="28"/>
        </w:rPr>
        <w:t>а</w:t>
      </w:r>
      <w:r w:rsidRPr="00776D4A">
        <w:rPr>
          <w:rFonts w:ascii="Times New Roman" w:hAnsi="Times New Roman"/>
          <w:sz w:val="28"/>
          <w:szCs w:val="28"/>
        </w:rPr>
        <w:t xml:space="preserve"> Поддержки Предпринимательства) «Мой бизнес». </w:t>
      </w:r>
    </w:p>
    <w:p w:rsidR="00CC0C8D" w:rsidRDefault="00CC0C8D" w:rsidP="00CD3BB4">
      <w:pPr>
        <w:autoSpaceDE w:val="0"/>
        <w:adjustRightInd w:val="0"/>
        <w:spacing w:after="0"/>
        <w:ind w:firstLine="709"/>
        <w:jc w:val="both"/>
        <w:rPr>
          <w:rFonts w:ascii="Times New Roman" w:hAnsi="Times New Roman"/>
          <w:sz w:val="28"/>
          <w:szCs w:val="28"/>
        </w:rPr>
      </w:pPr>
      <w:r w:rsidRPr="00776D4A">
        <w:rPr>
          <w:rFonts w:ascii="Times New Roman" w:hAnsi="Times New Roman"/>
          <w:sz w:val="28"/>
          <w:szCs w:val="28"/>
        </w:rPr>
        <w:t xml:space="preserve">Все эти годы МФЦ помогал людям, приходил на помощь в самых разных жизненных ситуациях, в самых разных условиях. За 10 месяцев 2021 года в условиях пандемии было принято </w:t>
      </w:r>
      <w:r w:rsidRPr="00E646AE">
        <w:rPr>
          <w:rFonts w:ascii="Times New Roman" w:hAnsi="Times New Roman"/>
          <w:bCs/>
          <w:sz w:val="28"/>
          <w:szCs w:val="28"/>
        </w:rPr>
        <w:t>229 251</w:t>
      </w:r>
      <w:r w:rsidRPr="00E646AE">
        <w:rPr>
          <w:rFonts w:ascii="Times New Roman" w:hAnsi="Times New Roman"/>
          <w:bCs/>
          <w:color w:val="000000"/>
          <w:sz w:val="28"/>
          <w:szCs w:val="28"/>
        </w:rPr>
        <w:t>, для сравнения з</w:t>
      </w:r>
      <w:r w:rsidRPr="00E646AE">
        <w:rPr>
          <w:rFonts w:ascii="Times New Roman" w:hAnsi="Times New Roman"/>
          <w:bCs/>
          <w:sz w:val="28"/>
          <w:szCs w:val="28"/>
        </w:rPr>
        <w:t xml:space="preserve">а 10 месяцев 2020 года в условиях пандемии было принято </w:t>
      </w:r>
      <w:r w:rsidRPr="00E646AE">
        <w:rPr>
          <w:rFonts w:ascii="Times New Roman" w:hAnsi="Times New Roman"/>
          <w:bCs/>
          <w:color w:val="000000"/>
          <w:sz w:val="28"/>
          <w:szCs w:val="28"/>
        </w:rPr>
        <w:t>194 771</w:t>
      </w:r>
      <w:r w:rsidRPr="00776D4A">
        <w:rPr>
          <w:rFonts w:ascii="Times New Roman" w:hAnsi="Times New Roman"/>
          <w:b/>
          <w:bCs/>
          <w:color w:val="000000"/>
          <w:sz w:val="28"/>
          <w:szCs w:val="28"/>
        </w:rPr>
        <w:t>.</w:t>
      </w:r>
      <w:r w:rsidRPr="00776D4A">
        <w:rPr>
          <w:rFonts w:ascii="Times New Roman" w:hAnsi="Times New Roman"/>
          <w:sz w:val="28"/>
          <w:szCs w:val="28"/>
        </w:rPr>
        <w:t xml:space="preserve"> Именно на работников МФЦ легла огромная нагрузка по оказанию социально-значимых услуг жителям Донского края и снижению социальной напряженности, работники МФЦ остались на передовой и продолжают помогать людям решать проблемы. </w:t>
      </w:r>
    </w:p>
    <w:p w:rsidR="00CD3BB4" w:rsidRPr="00CD3BB4" w:rsidRDefault="00CD3BB4" w:rsidP="00CD3BB4">
      <w:pPr>
        <w:autoSpaceDE w:val="0"/>
        <w:adjustRightInd w:val="0"/>
        <w:spacing w:after="0"/>
        <w:ind w:firstLine="709"/>
        <w:jc w:val="both"/>
        <w:rPr>
          <w:rFonts w:ascii="Times New Roman" w:hAnsi="Times New Roman"/>
          <w:sz w:val="28"/>
          <w:szCs w:val="28"/>
        </w:rPr>
      </w:pPr>
    </w:p>
    <w:p w:rsidR="00CC0C8D" w:rsidRPr="00E646AE" w:rsidRDefault="00CC0C8D" w:rsidP="00CC0C8D">
      <w:pPr>
        <w:pStyle w:val="af1"/>
        <w:snapToGrid w:val="0"/>
        <w:ind w:firstLine="536"/>
        <w:jc w:val="center"/>
        <w:rPr>
          <w:bCs/>
          <w:sz w:val="28"/>
          <w:szCs w:val="28"/>
        </w:rPr>
      </w:pPr>
      <w:r w:rsidRPr="00E646AE">
        <w:rPr>
          <w:bCs/>
          <w:sz w:val="28"/>
          <w:szCs w:val="28"/>
        </w:rPr>
        <w:t>Показатели работы МФЦ</w:t>
      </w:r>
    </w:p>
    <w:p w:rsidR="00E646AE" w:rsidRPr="00776D4A" w:rsidRDefault="00E646AE" w:rsidP="00CC0C8D">
      <w:pPr>
        <w:pStyle w:val="af1"/>
        <w:snapToGrid w:val="0"/>
        <w:ind w:firstLine="536"/>
        <w:jc w:val="center"/>
        <w:rPr>
          <w:b/>
          <w:sz w:val="28"/>
          <w:szCs w:val="28"/>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04"/>
        <w:gridCol w:w="1843"/>
        <w:gridCol w:w="1841"/>
      </w:tblGrid>
      <w:tr w:rsidR="00CC0C8D" w:rsidRPr="00776D4A" w:rsidTr="00CD3BB4">
        <w:trPr>
          <w:trHeight w:val="799"/>
        </w:trPr>
        <w:tc>
          <w:tcPr>
            <w:tcW w:w="3137" w:type="pct"/>
            <w:shd w:val="clear" w:color="auto" w:fill="auto"/>
          </w:tcPr>
          <w:p w:rsidR="00CC0C8D" w:rsidRPr="00E646AE" w:rsidRDefault="00E646AE" w:rsidP="00874E2D">
            <w:pPr>
              <w:rPr>
                <w:rFonts w:ascii="Times New Roman" w:hAnsi="Times New Roman"/>
                <w:sz w:val="28"/>
                <w:szCs w:val="28"/>
              </w:rPr>
            </w:pPr>
            <w:r>
              <w:rPr>
                <w:rFonts w:ascii="Times New Roman" w:hAnsi="Times New Roman"/>
                <w:sz w:val="28"/>
                <w:szCs w:val="28"/>
              </w:rPr>
              <w:t>Целевой показатель</w:t>
            </w:r>
          </w:p>
        </w:tc>
        <w:tc>
          <w:tcPr>
            <w:tcW w:w="932" w:type="pct"/>
          </w:tcPr>
          <w:p w:rsidR="00CC0C8D" w:rsidRPr="00E646AE" w:rsidRDefault="00CC0C8D" w:rsidP="00874E2D">
            <w:pPr>
              <w:jc w:val="center"/>
              <w:rPr>
                <w:rFonts w:ascii="Times New Roman" w:hAnsi="Times New Roman"/>
                <w:bCs/>
                <w:sz w:val="28"/>
                <w:szCs w:val="28"/>
              </w:rPr>
            </w:pPr>
            <w:r w:rsidRPr="00E646AE">
              <w:rPr>
                <w:rFonts w:ascii="Times New Roman" w:hAnsi="Times New Roman"/>
                <w:bCs/>
                <w:sz w:val="28"/>
                <w:szCs w:val="28"/>
              </w:rPr>
              <w:t>2020</w:t>
            </w:r>
          </w:p>
        </w:tc>
        <w:tc>
          <w:tcPr>
            <w:tcW w:w="931" w:type="pct"/>
          </w:tcPr>
          <w:p w:rsidR="00CC0C8D" w:rsidRPr="00E646AE" w:rsidRDefault="00CC0C8D" w:rsidP="00874E2D">
            <w:pPr>
              <w:jc w:val="center"/>
              <w:rPr>
                <w:rFonts w:ascii="Times New Roman" w:hAnsi="Times New Roman"/>
                <w:bCs/>
                <w:sz w:val="28"/>
                <w:szCs w:val="28"/>
              </w:rPr>
            </w:pPr>
            <w:r w:rsidRPr="00E646AE">
              <w:rPr>
                <w:rFonts w:ascii="Times New Roman" w:hAnsi="Times New Roman"/>
                <w:bCs/>
                <w:sz w:val="28"/>
                <w:szCs w:val="28"/>
              </w:rPr>
              <w:t>10</w:t>
            </w:r>
            <w:r w:rsidRPr="00E646AE">
              <w:rPr>
                <w:rFonts w:ascii="Times New Roman" w:hAnsi="Times New Roman"/>
                <w:bCs/>
                <w:sz w:val="28"/>
                <w:szCs w:val="28"/>
                <w:lang w:val="en-US"/>
              </w:rPr>
              <w:t xml:space="preserve"> </w:t>
            </w:r>
            <w:r w:rsidRPr="00E646AE">
              <w:rPr>
                <w:rFonts w:ascii="Times New Roman" w:hAnsi="Times New Roman"/>
                <w:bCs/>
                <w:sz w:val="28"/>
                <w:szCs w:val="28"/>
              </w:rPr>
              <w:t>месяцев 2021</w:t>
            </w:r>
          </w:p>
        </w:tc>
      </w:tr>
      <w:tr w:rsidR="00CC0C8D" w:rsidRPr="00776D4A" w:rsidTr="00E646AE">
        <w:tc>
          <w:tcPr>
            <w:tcW w:w="3137" w:type="pct"/>
            <w:shd w:val="clear" w:color="auto" w:fill="auto"/>
          </w:tcPr>
          <w:p w:rsidR="00CC0C8D" w:rsidRPr="00E646AE" w:rsidRDefault="00CC0C8D" w:rsidP="00874E2D">
            <w:pPr>
              <w:rPr>
                <w:rFonts w:ascii="Times New Roman" w:hAnsi="Times New Roman"/>
                <w:sz w:val="28"/>
                <w:szCs w:val="28"/>
              </w:rPr>
            </w:pPr>
            <w:r w:rsidRPr="00E646AE">
              <w:rPr>
                <w:rFonts w:ascii="Times New Roman" w:hAnsi="Times New Roman"/>
                <w:sz w:val="28"/>
                <w:szCs w:val="28"/>
              </w:rPr>
              <w:lastRenderedPageBreak/>
              <w:t xml:space="preserve">Среднее время ожидания в очереди </w:t>
            </w:r>
          </w:p>
        </w:tc>
        <w:tc>
          <w:tcPr>
            <w:tcW w:w="932" w:type="pct"/>
          </w:tcPr>
          <w:p w:rsidR="00CC0C8D" w:rsidRPr="00E646AE" w:rsidRDefault="00CC0C8D" w:rsidP="00874E2D">
            <w:pPr>
              <w:jc w:val="center"/>
              <w:rPr>
                <w:rFonts w:ascii="Times New Roman" w:hAnsi="Times New Roman"/>
                <w:bCs/>
                <w:sz w:val="28"/>
                <w:szCs w:val="28"/>
              </w:rPr>
            </w:pPr>
            <w:r w:rsidRPr="00E646AE">
              <w:rPr>
                <w:rFonts w:ascii="Times New Roman" w:hAnsi="Times New Roman"/>
                <w:bCs/>
                <w:sz w:val="28"/>
                <w:szCs w:val="28"/>
              </w:rPr>
              <w:t>00:02:29</w:t>
            </w:r>
          </w:p>
        </w:tc>
        <w:tc>
          <w:tcPr>
            <w:tcW w:w="931" w:type="pct"/>
          </w:tcPr>
          <w:p w:rsidR="00CC0C8D" w:rsidRPr="00E646AE" w:rsidRDefault="00CC0C8D" w:rsidP="00874E2D">
            <w:pPr>
              <w:jc w:val="center"/>
              <w:rPr>
                <w:rFonts w:ascii="Times New Roman" w:hAnsi="Times New Roman"/>
                <w:bCs/>
                <w:sz w:val="28"/>
                <w:szCs w:val="28"/>
              </w:rPr>
            </w:pPr>
            <w:r w:rsidRPr="00E646AE">
              <w:rPr>
                <w:rFonts w:ascii="Times New Roman" w:hAnsi="Times New Roman"/>
                <w:bCs/>
                <w:sz w:val="28"/>
                <w:szCs w:val="28"/>
              </w:rPr>
              <w:t>00:01:25</w:t>
            </w:r>
          </w:p>
        </w:tc>
      </w:tr>
      <w:tr w:rsidR="00CC0C8D" w:rsidRPr="00776D4A" w:rsidTr="00E646AE">
        <w:tc>
          <w:tcPr>
            <w:tcW w:w="3137" w:type="pct"/>
            <w:shd w:val="clear" w:color="auto" w:fill="auto"/>
          </w:tcPr>
          <w:p w:rsidR="00CC0C8D" w:rsidRPr="00E646AE" w:rsidRDefault="00CC0C8D" w:rsidP="00874E2D">
            <w:pPr>
              <w:rPr>
                <w:rFonts w:ascii="Times New Roman" w:hAnsi="Times New Roman"/>
                <w:sz w:val="28"/>
                <w:szCs w:val="28"/>
              </w:rPr>
            </w:pPr>
            <w:r w:rsidRPr="00E646AE">
              <w:rPr>
                <w:rFonts w:ascii="Times New Roman" w:hAnsi="Times New Roman"/>
                <w:sz w:val="28"/>
                <w:szCs w:val="28"/>
              </w:rPr>
              <w:t xml:space="preserve">Среднее время консультации </w:t>
            </w:r>
          </w:p>
        </w:tc>
        <w:tc>
          <w:tcPr>
            <w:tcW w:w="932" w:type="pct"/>
          </w:tcPr>
          <w:p w:rsidR="00CC0C8D" w:rsidRPr="00E646AE" w:rsidRDefault="00CC0C8D" w:rsidP="00874E2D">
            <w:pPr>
              <w:jc w:val="center"/>
              <w:rPr>
                <w:rFonts w:ascii="Times New Roman" w:hAnsi="Times New Roman"/>
                <w:bCs/>
                <w:sz w:val="28"/>
                <w:szCs w:val="28"/>
                <w:lang w:val="en-US"/>
              </w:rPr>
            </w:pPr>
            <w:r w:rsidRPr="00E646AE">
              <w:rPr>
                <w:rFonts w:ascii="Times New Roman" w:hAnsi="Times New Roman"/>
                <w:bCs/>
                <w:sz w:val="28"/>
                <w:szCs w:val="28"/>
              </w:rPr>
              <w:t>00:09:19</w:t>
            </w:r>
          </w:p>
        </w:tc>
        <w:tc>
          <w:tcPr>
            <w:tcW w:w="931" w:type="pct"/>
          </w:tcPr>
          <w:p w:rsidR="00CC0C8D" w:rsidRPr="00E646AE" w:rsidRDefault="00CC0C8D" w:rsidP="00874E2D">
            <w:pPr>
              <w:jc w:val="center"/>
              <w:rPr>
                <w:rFonts w:ascii="Times New Roman" w:hAnsi="Times New Roman"/>
                <w:bCs/>
                <w:sz w:val="28"/>
                <w:szCs w:val="28"/>
              </w:rPr>
            </w:pPr>
            <w:r w:rsidRPr="00E646AE">
              <w:rPr>
                <w:rFonts w:ascii="Times New Roman" w:hAnsi="Times New Roman"/>
                <w:bCs/>
                <w:sz w:val="28"/>
                <w:szCs w:val="28"/>
              </w:rPr>
              <w:t>00:09:16</w:t>
            </w:r>
          </w:p>
        </w:tc>
      </w:tr>
      <w:tr w:rsidR="00CC0C8D" w:rsidRPr="00776D4A" w:rsidTr="00E646AE">
        <w:tc>
          <w:tcPr>
            <w:tcW w:w="3137" w:type="pct"/>
            <w:shd w:val="clear" w:color="auto" w:fill="auto"/>
          </w:tcPr>
          <w:p w:rsidR="00CC0C8D" w:rsidRPr="00E646AE" w:rsidRDefault="00CC0C8D" w:rsidP="00874E2D">
            <w:pPr>
              <w:rPr>
                <w:rFonts w:ascii="Times New Roman" w:hAnsi="Times New Roman"/>
                <w:sz w:val="28"/>
                <w:szCs w:val="28"/>
              </w:rPr>
            </w:pPr>
            <w:r w:rsidRPr="00E646AE">
              <w:rPr>
                <w:rFonts w:ascii="Times New Roman" w:hAnsi="Times New Roman"/>
                <w:sz w:val="28"/>
                <w:szCs w:val="28"/>
              </w:rPr>
              <w:t xml:space="preserve">Среднее время приема документов </w:t>
            </w:r>
          </w:p>
        </w:tc>
        <w:tc>
          <w:tcPr>
            <w:tcW w:w="932" w:type="pct"/>
          </w:tcPr>
          <w:p w:rsidR="00CC0C8D" w:rsidRPr="00E646AE" w:rsidRDefault="00CC0C8D" w:rsidP="00874E2D">
            <w:pPr>
              <w:jc w:val="center"/>
              <w:rPr>
                <w:rFonts w:ascii="Times New Roman" w:hAnsi="Times New Roman"/>
                <w:sz w:val="28"/>
                <w:szCs w:val="28"/>
              </w:rPr>
            </w:pPr>
            <w:r w:rsidRPr="00E646AE">
              <w:rPr>
                <w:rFonts w:ascii="Times New Roman" w:hAnsi="Times New Roman"/>
                <w:sz w:val="28"/>
                <w:szCs w:val="28"/>
              </w:rPr>
              <w:t>00:14:36</w:t>
            </w:r>
          </w:p>
        </w:tc>
        <w:tc>
          <w:tcPr>
            <w:tcW w:w="931" w:type="pct"/>
          </w:tcPr>
          <w:p w:rsidR="00CC0C8D" w:rsidRPr="00E646AE" w:rsidRDefault="00CC0C8D" w:rsidP="00874E2D">
            <w:pPr>
              <w:jc w:val="center"/>
              <w:rPr>
                <w:rFonts w:ascii="Times New Roman" w:hAnsi="Times New Roman"/>
                <w:sz w:val="28"/>
                <w:szCs w:val="28"/>
              </w:rPr>
            </w:pPr>
            <w:r w:rsidRPr="00E646AE">
              <w:rPr>
                <w:rFonts w:ascii="Times New Roman" w:hAnsi="Times New Roman"/>
                <w:sz w:val="28"/>
                <w:szCs w:val="28"/>
              </w:rPr>
              <w:t>00:13:42</w:t>
            </w:r>
          </w:p>
        </w:tc>
      </w:tr>
      <w:tr w:rsidR="00CC0C8D" w:rsidRPr="00776D4A" w:rsidTr="00E646AE">
        <w:tc>
          <w:tcPr>
            <w:tcW w:w="3137" w:type="pct"/>
            <w:shd w:val="clear" w:color="auto" w:fill="auto"/>
          </w:tcPr>
          <w:p w:rsidR="00CC0C8D" w:rsidRPr="00E646AE" w:rsidRDefault="00CC0C8D" w:rsidP="00874E2D">
            <w:pPr>
              <w:rPr>
                <w:rFonts w:ascii="Times New Roman" w:hAnsi="Times New Roman"/>
                <w:sz w:val="28"/>
                <w:szCs w:val="28"/>
              </w:rPr>
            </w:pPr>
            <w:r w:rsidRPr="00E646AE">
              <w:rPr>
                <w:rFonts w:ascii="Times New Roman" w:hAnsi="Times New Roman"/>
                <w:sz w:val="28"/>
                <w:szCs w:val="28"/>
              </w:rPr>
              <w:t>Количество принятых заявителей</w:t>
            </w:r>
          </w:p>
        </w:tc>
        <w:tc>
          <w:tcPr>
            <w:tcW w:w="932" w:type="pct"/>
          </w:tcPr>
          <w:p w:rsidR="00CC0C8D" w:rsidRPr="00E646AE" w:rsidRDefault="00CC0C8D" w:rsidP="00874E2D">
            <w:pPr>
              <w:jc w:val="center"/>
              <w:rPr>
                <w:rFonts w:ascii="Times New Roman" w:hAnsi="Times New Roman"/>
                <w:color w:val="000000"/>
                <w:sz w:val="28"/>
                <w:szCs w:val="28"/>
              </w:rPr>
            </w:pPr>
            <w:r w:rsidRPr="00E646AE">
              <w:rPr>
                <w:rFonts w:ascii="Times New Roman" w:hAnsi="Times New Roman"/>
                <w:color w:val="000000"/>
                <w:sz w:val="28"/>
                <w:szCs w:val="28"/>
              </w:rPr>
              <w:t>232 904</w:t>
            </w:r>
          </w:p>
        </w:tc>
        <w:tc>
          <w:tcPr>
            <w:tcW w:w="931" w:type="pct"/>
          </w:tcPr>
          <w:p w:rsidR="00CC0C8D" w:rsidRPr="00E646AE" w:rsidRDefault="00CC0C8D" w:rsidP="00874E2D">
            <w:pPr>
              <w:jc w:val="center"/>
              <w:rPr>
                <w:rFonts w:ascii="Times New Roman" w:hAnsi="Times New Roman"/>
                <w:color w:val="000000"/>
                <w:sz w:val="28"/>
                <w:szCs w:val="28"/>
              </w:rPr>
            </w:pPr>
            <w:r w:rsidRPr="00E646AE">
              <w:rPr>
                <w:rFonts w:ascii="Times New Roman" w:hAnsi="Times New Roman"/>
                <w:sz w:val="28"/>
                <w:szCs w:val="28"/>
              </w:rPr>
              <w:t>229 251</w:t>
            </w:r>
          </w:p>
        </w:tc>
      </w:tr>
      <w:tr w:rsidR="00CC0C8D" w:rsidRPr="00776D4A" w:rsidTr="00E646AE">
        <w:tc>
          <w:tcPr>
            <w:tcW w:w="3137" w:type="pct"/>
            <w:shd w:val="clear" w:color="auto" w:fill="auto"/>
          </w:tcPr>
          <w:p w:rsidR="00CC0C8D" w:rsidRPr="00E646AE" w:rsidRDefault="00CC0C8D" w:rsidP="00874E2D">
            <w:pPr>
              <w:rPr>
                <w:rFonts w:ascii="Times New Roman" w:hAnsi="Times New Roman"/>
                <w:sz w:val="28"/>
                <w:szCs w:val="28"/>
              </w:rPr>
            </w:pPr>
            <w:r w:rsidRPr="00E646AE">
              <w:rPr>
                <w:rFonts w:ascii="Times New Roman" w:hAnsi="Times New Roman"/>
                <w:sz w:val="28"/>
                <w:szCs w:val="28"/>
              </w:rPr>
              <w:t xml:space="preserve">Доля заявителей с превышением времени ожидания </w:t>
            </w:r>
          </w:p>
        </w:tc>
        <w:tc>
          <w:tcPr>
            <w:tcW w:w="932" w:type="pct"/>
          </w:tcPr>
          <w:p w:rsidR="00CC0C8D" w:rsidRPr="00E646AE" w:rsidRDefault="00CC0C8D" w:rsidP="00874E2D">
            <w:pPr>
              <w:jc w:val="center"/>
              <w:rPr>
                <w:rFonts w:ascii="Times New Roman" w:hAnsi="Times New Roman"/>
                <w:color w:val="000000"/>
                <w:sz w:val="28"/>
                <w:szCs w:val="28"/>
              </w:rPr>
            </w:pPr>
            <w:r w:rsidRPr="00E646AE">
              <w:rPr>
                <w:rFonts w:ascii="Times New Roman" w:hAnsi="Times New Roman"/>
                <w:color w:val="000000"/>
                <w:sz w:val="28"/>
                <w:szCs w:val="28"/>
              </w:rPr>
              <w:t>4%</w:t>
            </w:r>
          </w:p>
        </w:tc>
        <w:tc>
          <w:tcPr>
            <w:tcW w:w="931" w:type="pct"/>
          </w:tcPr>
          <w:p w:rsidR="00CC0C8D" w:rsidRPr="00E646AE" w:rsidRDefault="00CC0C8D" w:rsidP="00874E2D">
            <w:pPr>
              <w:jc w:val="center"/>
              <w:rPr>
                <w:rFonts w:ascii="Times New Roman" w:hAnsi="Times New Roman"/>
                <w:color w:val="000000"/>
                <w:sz w:val="28"/>
                <w:szCs w:val="28"/>
              </w:rPr>
            </w:pPr>
            <w:r w:rsidRPr="00E646AE">
              <w:rPr>
                <w:rFonts w:ascii="Times New Roman" w:hAnsi="Times New Roman"/>
                <w:color w:val="000000"/>
                <w:sz w:val="28"/>
                <w:szCs w:val="28"/>
              </w:rPr>
              <w:t>1%</w:t>
            </w:r>
          </w:p>
        </w:tc>
      </w:tr>
    </w:tbl>
    <w:p w:rsidR="00E646AE" w:rsidRDefault="00E646AE" w:rsidP="00CC0C8D">
      <w:pPr>
        <w:spacing w:after="0"/>
        <w:ind w:firstLine="567"/>
        <w:jc w:val="both"/>
        <w:rPr>
          <w:rFonts w:ascii="Times New Roman" w:hAnsi="Times New Roman"/>
          <w:sz w:val="28"/>
          <w:szCs w:val="28"/>
        </w:rPr>
      </w:pPr>
    </w:p>
    <w:p w:rsidR="00CC0C8D" w:rsidRPr="00776D4A" w:rsidRDefault="00CC0C8D" w:rsidP="00CC0C8D">
      <w:pPr>
        <w:spacing w:after="0"/>
        <w:ind w:firstLine="567"/>
        <w:jc w:val="both"/>
        <w:rPr>
          <w:rFonts w:ascii="Times New Roman" w:hAnsi="Times New Roman"/>
          <w:sz w:val="28"/>
          <w:szCs w:val="28"/>
        </w:rPr>
      </w:pPr>
      <w:r w:rsidRPr="00776D4A">
        <w:rPr>
          <w:rFonts w:ascii="Times New Roman" w:hAnsi="Times New Roman"/>
          <w:sz w:val="28"/>
          <w:szCs w:val="28"/>
        </w:rPr>
        <w:t xml:space="preserve">Как видно из представленных </w:t>
      </w:r>
      <w:r w:rsidR="00E646AE">
        <w:rPr>
          <w:rFonts w:ascii="Times New Roman" w:hAnsi="Times New Roman"/>
          <w:sz w:val="28"/>
          <w:szCs w:val="28"/>
        </w:rPr>
        <w:t>п</w:t>
      </w:r>
      <w:r w:rsidRPr="00776D4A">
        <w:rPr>
          <w:rFonts w:ascii="Times New Roman" w:hAnsi="Times New Roman"/>
          <w:sz w:val="28"/>
          <w:szCs w:val="28"/>
        </w:rPr>
        <w:t>оказателей, доля заявителей со средним временем ожидания свыше 15 минут незначительна.  Благодаря новому порядку, введенному из-за  пандемии, наши граждане постепенно перестраиваются на получение услуг преимущественно по предварительной записи. А это позволяет правильно распределять потоки заявителей между офисами  в течение рабочего дня, недели, месяца.</w:t>
      </w:r>
    </w:p>
    <w:p w:rsidR="00CC0C8D" w:rsidRPr="00776D4A" w:rsidRDefault="00CC0C8D" w:rsidP="00CC0C8D">
      <w:pPr>
        <w:spacing w:after="0"/>
        <w:ind w:firstLine="567"/>
        <w:jc w:val="both"/>
        <w:rPr>
          <w:rFonts w:ascii="Times New Roman" w:hAnsi="Times New Roman"/>
          <w:sz w:val="28"/>
          <w:szCs w:val="28"/>
        </w:rPr>
      </w:pPr>
      <w:r w:rsidRPr="00776D4A">
        <w:rPr>
          <w:rFonts w:ascii="Times New Roman" w:hAnsi="Times New Roman"/>
          <w:sz w:val="28"/>
          <w:szCs w:val="28"/>
        </w:rPr>
        <w:t>Прием заявителей ведется с соблюдением всех требований Роспотребнадзора (соблюдение социальной дистанции, масочный режим, возможность измерить температуру, обработать руки дезинфицирующими средствами, двукратная санитарная обработка помещений МФЦ в течение дня и проветривание, постоянная работа обеззараживающих рециркуляторов).</w:t>
      </w:r>
    </w:p>
    <w:p w:rsidR="00CC0C8D" w:rsidRPr="00776D4A" w:rsidRDefault="00CC0C8D" w:rsidP="00CC0C8D">
      <w:pPr>
        <w:spacing w:after="0"/>
        <w:ind w:firstLine="567"/>
        <w:jc w:val="both"/>
        <w:rPr>
          <w:rFonts w:ascii="Times New Roman" w:hAnsi="Times New Roman"/>
          <w:sz w:val="28"/>
          <w:szCs w:val="28"/>
        </w:rPr>
      </w:pPr>
      <w:r w:rsidRPr="00776D4A">
        <w:rPr>
          <w:rFonts w:ascii="Times New Roman" w:hAnsi="Times New Roman"/>
          <w:sz w:val="28"/>
          <w:szCs w:val="28"/>
        </w:rPr>
        <w:t>Значительно увеличилось количество межведомственных запросов, направляемых в электронном виде. Стабильно работают сервисы Росреестра, ПФР, Центра занятости населения, представляющие информацию для получения услуг социальной сферы и ряда муниципальных услуг. Количество документов, которые граждане обязаны представлять самостоятельно, постепенно уменьшается. Всю информацию, которую могут представить органы, запрашивается МФЦ самостоятельно в рамках СМЭВ.</w:t>
      </w:r>
    </w:p>
    <w:p w:rsidR="00CC0C8D" w:rsidRPr="00776D4A" w:rsidRDefault="00CC0C8D" w:rsidP="00CC0C8D">
      <w:pPr>
        <w:autoSpaceDE w:val="0"/>
        <w:adjustRightInd w:val="0"/>
        <w:spacing w:after="0"/>
        <w:ind w:firstLine="567"/>
        <w:jc w:val="both"/>
        <w:rPr>
          <w:rFonts w:ascii="Times New Roman" w:hAnsi="Times New Roman"/>
          <w:sz w:val="28"/>
          <w:szCs w:val="28"/>
        </w:rPr>
      </w:pPr>
      <w:r w:rsidRPr="00776D4A">
        <w:rPr>
          <w:rFonts w:ascii="Times New Roman" w:hAnsi="Times New Roman"/>
          <w:sz w:val="28"/>
          <w:szCs w:val="28"/>
        </w:rPr>
        <w:t xml:space="preserve">Анализ количества услуг по различным направлениям показывает, что  по-прежнему в приоритете услуги социальной сферы, Росреестра, МВД, Пенсионного фонда. </w:t>
      </w:r>
    </w:p>
    <w:p w:rsidR="00CC0C8D" w:rsidRPr="00776D4A" w:rsidRDefault="00CC0C8D" w:rsidP="00CC0C8D">
      <w:pPr>
        <w:autoSpaceDE w:val="0"/>
        <w:adjustRightInd w:val="0"/>
        <w:spacing w:after="0"/>
        <w:ind w:firstLine="567"/>
        <w:jc w:val="both"/>
        <w:rPr>
          <w:rFonts w:ascii="Times New Roman" w:hAnsi="Times New Roman"/>
          <w:sz w:val="28"/>
          <w:szCs w:val="28"/>
        </w:rPr>
      </w:pPr>
      <w:r w:rsidRPr="00776D4A">
        <w:rPr>
          <w:rFonts w:ascii="Times New Roman" w:hAnsi="Times New Roman"/>
          <w:sz w:val="28"/>
          <w:szCs w:val="28"/>
        </w:rPr>
        <w:t xml:space="preserve">Многие  органы власти перешли полностью на прием заявлений или запись на прием через портал госуслуг (услуги МВД, ПФР, ФНС). За время пандемии многие наши граждане сумели освоить получение услуг в электронном виде и теперь с удовольствием этим пользуются. </w:t>
      </w:r>
    </w:p>
    <w:p w:rsidR="00CC0C8D" w:rsidRPr="00776D4A" w:rsidRDefault="00CC0C8D" w:rsidP="00CC0C8D">
      <w:pPr>
        <w:pStyle w:val="a3"/>
        <w:spacing w:after="0"/>
        <w:ind w:left="0" w:firstLine="567"/>
        <w:jc w:val="both"/>
        <w:rPr>
          <w:rFonts w:ascii="Times New Roman" w:hAnsi="Times New Roman"/>
          <w:sz w:val="28"/>
          <w:szCs w:val="28"/>
        </w:rPr>
      </w:pPr>
      <w:r w:rsidRPr="00776D4A">
        <w:rPr>
          <w:rFonts w:ascii="Times New Roman" w:hAnsi="Times New Roman"/>
          <w:sz w:val="28"/>
          <w:szCs w:val="28"/>
        </w:rPr>
        <w:t xml:space="preserve">В каждом офисе МФЦ есть гостевой компьютер, где гражданин может подать заявку с помощью нашего специалиста. Кроме этого, для жителей нашего </w:t>
      </w:r>
      <w:r w:rsidRPr="00776D4A">
        <w:rPr>
          <w:rFonts w:ascii="Times New Roman" w:hAnsi="Times New Roman"/>
          <w:sz w:val="28"/>
          <w:szCs w:val="28"/>
        </w:rPr>
        <w:lastRenderedPageBreak/>
        <w:t>города работает электронный сервис «Правовая помощь онлайн», и теперь видеосвязь гражданина со специалистами уполномоченного органа может осуществляться не только из МФЦ, но и с домашнего компьютера.</w:t>
      </w:r>
    </w:p>
    <w:p w:rsidR="00CC0C8D" w:rsidRPr="00776D4A" w:rsidRDefault="00CC0C8D" w:rsidP="00CC0C8D">
      <w:pPr>
        <w:spacing w:after="0"/>
        <w:ind w:firstLine="567"/>
        <w:jc w:val="both"/>
        <w:rPr>
          <w:rFonts w:ascii="Times New Roman" w:hAnsi="Times New Roman"/>
          <w:sz w:val="28"/>
          <w:szCs w:val="28"/>
        </w:rPr>
      </w:pPr>
      <w:r w:rsidRPr="00776D4A">
        <w:rPr>
          <w:rFonts w:ascii="Times New Roman" w:hAnsi="Times New Roman"/>
          <w:sz w:val="28"/>
          <w:szCs w:val="28"/>
        </w:rPr>
        <w:t xml:space="preserve">На площадке офиса МФЦ на </w:t>
      </w:r>
      <w:r w:rsidR="00317831">
        <w:rPr>
          <w:rFonts w:ascii="Times New Roman" w:hAnsi="Times New Roman"/>
          <w:sz w:val="28"/>
          <w:szCs w:val="28"/>
        </w:rPr>
        <w:t>ул. А</w:t>
      </w:r>
      <w:r w:rsidRPr="00776D4A">
        <w:rPr>
          <w:rFonts w:ascii="Times New Roman" w:hAnsi="Times New Roman"/>
          <w:sz w:val="28"/>
          <w:szCs w:val="28"/>
        </w:rPr>
        <w:t>кадемика Королева, 1а обеспечено предоставление малоимущим гражданам бесплатной адвокатской помощи силами адвокатской палаты Ростовской области, с которой</w:t>
      </w:r>
      <w:r w:rsidR="00317831">
        <w:rPr>
          <w:rFonts w:ascii="Times New Roman" w:hAnsi="Times New Roman"/>
          <w:sz w:val="28"/>
          <w:szCs w:val="28"/>
        </w:rPr>
        <w:t xml:space="preserve"> </w:t>
      </w:r>
      <w:r w:rsidRPr="00776D4A">
        <w:rPr>
          <w:rFonts w:ascii="Times New Roman" w:hAnsi="Times New Roman"/>
          <w:sz w:val="28"/>
          <w:szCs w:val="28"/>
        </w:rPr>
        <w:t xml:space="preserve">заключено соглашение о взаимодействии. </w:t>
      </w:r>
    </w:p>
    <w:p w:rsidR="00CC0C8D" w:rsidRPr="00776D4A" w:rsidRDefault="00CC0C8D" w:rsidP="00CC0C8D">
      <w:pPr>
        <w:spacing w:after="0"/>
        <w:ind w:firstLine="567"/>
        <w:jc w:val="both"/>
        <w:rPr>
          <w:rFonts w:ascii="Times New Roman" w:hAnsi="Times New Roman"/>
          <w:spacing w:val="-4"/>
          <w:sz w:val="28"/>
        </w:rPr>
      </w:pPr>
      <w:r w:rsidRPr="00776D4A">
        <w:rPr>
          <w:rFonts w:ascii="Times New Roman" w:hAnsi="Times New Roman"/>
          <w:spacing w:val="-4"/>
          <w:sz w:val="28"/>
        </w:rPr>
        <w:t xml:space="preserve">Задачи, которые были поставлены перед МФЦ в 2021 году - </w:t>
      </w:r>
      <w:r w:rsidRPr="00776D4A">
        <w:rPr>
          <w:rFonts w:ascii="Times New Roman" w:hAnsi="Times New Roman"/>
          <w:sz w:val="28"/>
          <w:szCs w:val="28"/>
        </w:rPr>
        <w:t xml:space="preserve">Закупка </w:t>
      </w:r>
      <w:r w:rsidR="00317831">
        <w:rPr>
          <w:rFonts w:ascii="Times New Roman" w:hAnsi="Times New Roman"/>
          <w:sz w:val="28"/>
          <w:szCs w:val="28"/>
        </w:rPr>
        <w:t>к</w:t>
      </w:r>
      <w:r w:rsidRPr="00776D4A">
        <w:rPr>
          <w:rFonts w:ascii="Times New Roman" w:hAnsi="Times New Roman"/>
          <w:sz w:val="28"/>
          <w:szCs w:val="28"/>
        </w:rPr>
        <w:t>риптобиокабины, необходимые для получения загранпаспорта нового образца на площадке МФЦ, и проведение работ по Аттестации ИИС МФЦ</w:t>
      </w:r>
      <w:r w:rsidRPr="00776D4A">
        <w:rPr>
          <w:rFonts w:ascii="Times New Roman" w:hAnsi="Times New Roman"/>
          <w:spacing w:val="-4"/>
          <w:sz w:val="28"/>
        </w:rPr>
        <w:t>, решены. Так же в 2021 году МФЦ принял активное участие в организации Выборов в Государственную Думу и в</w:t>
      </w:r>
      <w:r w:rsidR="00317831">
        <w:rPr>
          <w:rFonts w:ascii="Times New Roman" w:hAnsi="Times New Roman"/>
          <w:spacing w:val="-4"/>
          <w:sz w:val="28"/>
        </w:rPr>
        <w:t>о Всероссийской п</w:t>
      </w:r>
      <w:r w:rsidRPr="00776D4A">
        <w:rPr>
          <w:rFonts w:ascii="Times New Roman" w:hAnsi="Times New Roman"/>
          <w:spacing w:val="-4"/>
          <w:sz w:val="28"/>
        </w:rPr>
        <w:t>ереписи населения.</w:t>
      </w:r>
    </w:p>
    <w:p w:rsidR="00CC0C8D" w:rsidRPr="00776D4A" w:rsidRDefault="00CC0C8D" w:rsidP="00CC0C8D">
      <w:pPr>
        <w:autoSpaceDE w:val="0"/>
        <w:adjustRightInd w:val="0"/>
        <w:spacing w:after="0"/>
        <w:ind w:firstLine="567"/>
        <w:jc w:val="both"/>
        <w:rPr>
          <w:rFonts w:ascii="Times New Roman" w:hAnsi="Times New Roman"/>
        </w:rPr>
      </w:pPr>
      <w:r w:rsidRPr="00776D4A">
        <w:rPr>
          <w:rFonts w:ascii="Times New Roman" w:hAnsi="Times New Roman"/>
          <w:color w:val="000000"/>
          <w:sz w:val="28"/>
          <w:szCs w:val="28"/>
        </w:rPr>
        <w:t>В целях снижения нагрузки на бюджет города, МФ</w:t>
      </w:r>
      <w:r w:rsidR="00317831">
        <w:rPr>
          <w:rFonts w:ascii="Times New Roman" w:hAnsi="Times New Roman"/>
          <w:color w:val="000000"/>
          <w:sz w:val="28"/>
          <w:szCs w:val="28"/>
        </w:rPr>
        <w:t>Ц Волгодонска</w:t>
      </w:r>
      <w:r w:rsidRPr="00776D4A">
        <w:rPr>
          <w:rFonts w:ascii="Times New Roman" w:hAnsi="Times New Roman"/>
          <w:color w:val="000000"/>
          <w:sz w:val="28"/>
          <w:szCs w:val="28"/>
        </w:rPr>
        <w:t xml:space="preserve"> постоянно развивает предоставление платных услуг</w:t>
      </w:r>
      <w:r w:rsidR="00317831">
        <w:rPr>
          <w:rFonts w:ascii="Times New Roman" w:hAnsi="Times New Roman"/>
          <w:color w:val="000000"/>
          <w:sz w:val="28"/>
          <w:szCs w:val="28"/>
        </w:rPr>
        <w:t>. З</w:t>
      </w:r>
      <w:r w:rsidRPr="00776D4A">
        <w:rPr>
          <w:rFonts w:ascii="Times New Roman" w:hAnsi="Times New Roman"/>
          <w:sz w:val="28"/>
          <w:szCs w:val="28"/>
        </w:rPr>
        <w:t xml:space="preserve">а 10 месяцев этого года уже заработано почти 2,3 млн. рублей, столько же, сколько за весь прошлый год. Заработанные средства расходуются на поддержание материально-технической базы МФЦ, замену и ремонт оборудования, закупку необходимых средств для поддержания </w:t>
      </w:r>
      <w:r w:rsidR="00317831">
        <w:rPr>
          <w:rFonts w:ascii="Times New Roman" w:hAnsi="Times New Roman"/>
          <w:sz w:val="28"/>
          <w:szCs w:val="28"/>
        </w:rPr>
        <w:t>с</w:t>
      </w:r>
      <w:r w:rsidRPr="00776D4A">
        <w:rPr>
          <w:rFonts w:ascii="Times New Roman" w:hAnsi="Times New Roman"/>
          <w:sz w:val="28"/>
          <w:szCs w:val="28"/>
        </w:rPr>
        <w:t>тандартов МФЦ. Также за 10 месяцев 2021 года бюджет города Волгодонска пополнен почти на  9,0 млн. рублей за предоставление услуг,  облагаемых пошлиной.</w:t>
      </w:r>
    </w:p>
    <w:p w:rsidR="008E77B7" w:rsidRPr="00776D4A" w:rsidRDefault="008E77B7" w:rsidP="00317831">
      <w:pPr>
        <w:autoSpaceDE w:val="0"/>
        <w:adjustRightInd w:val="0"/>
        <w:spacing w:after="0"/>
        <w:jc w:val="both"/>
        <w:rPr>
          <w:rFonts w:ascii="Times New Roman" w:hAnsi="Times New Roman"/>
          <w:sz w:val="28"/>
          <w:szCs w:val="28"/>
        </w:rPr>
      </w:pPr>
    </w:p>
    <w:p w:rsidR="00F401F9" w:rsidRPr="00776D4A" w:rsidRDefault="009A7F02" w:rsidP="00F401F9">
      <w:pPr>
        <w:pStyle w:val="a3"/>
        <w:ind w:left="1069"/>
        <w:jc w:val="center"/>
        <w:rPr>
          <w:rFonts w:ascii="Times New Roman" w:hAnsi="Times New Roman"/>
          <w:b/>
          <w:color w:val="000000" w:themeColor="text1"/>
          <w:sz w:val="28"/>
          <w:szCs w:val="28"/>
        </w:rPr>
      </w:pPr>
      <w:r w:rsidRPr="00776D4A">
        <w:rPr>
          <w:rFonts w:ascii="Times New Roman" w:hAnsi="Times New Roman"/>
          <w:b/>
          <w:color w:val="000000" w:themeColor="text1"/>
          <w:sz w:val="28"/>
          <w:szCs w:val="28"/>
        </w:rPr>
        <w:t>2</w:t>
      </w:r>
      <w:r w:rsidR="00F401F9" w:rsidRPr="00776D4A">
        <w:rPr>
          <w:rFonts w:ascii="Times New Roman" w:hAnsi="Times New Roman"/>
          <w:b/>
          <w:color w:val="000000" w:themeColor="text1"/>
          <w:sz w:val="28"/>
          <w:szCs w:val="28"/>
        </w:rPr>
        <w:t>. Строительство, реконструкция, архитектура</w:t>
      </w:r>
    </w:p>
    <w:p w:rsidR="00874E2D" w:rsidRPr="00776D4A" w:rsidRDefault="00F401F9" w:rsidP="00874E2D">
      <w:pPr>
        <w:pStyle w:val="a3"/>
        <w:spacing w:after="0" w:line="240" w:lineRule="auto"/>
        <w:ind w:left="0"/>
        <w:rPr>
          <w:rFonts w:ascii="Times New Roman" w:hAnsi="Times New Roman"/>
          <w:b/>
          <w:sz w:val="28"/>
          <w:szCs w:val="28"/>
        </w:rPr>
      </w:pPr>
      <w:r w:rsidRPr="00776D4A">
        <w:rPr>
          <w:rFonts w:ascii="Times New Roman" w:hAnsi="Times New Roman"/>
          <w:sz w:val="28"/>
          <w:szCs w:val="28"/>
        </w:rPr>
        <w:t xml:space="preserve">          </w:t>
      </w:r>
      <w:r w:rsidR="00317831">
        <w:rPr>
          <w:rFonts w:ascii="Times New Roman" w:hAnsi="Times New Roman"/>
          <w:sz w:val="28"/>
          <w:szCs w:val="28"/>
        </w:rPr>
        <w:t xml:space="preserve">                                               </w:t>
      </w:r>
      <w:r w:rsidR="00874E2D" w:rsidRPr="00776D4A">
        <w:rPr>
          <w:rFonts w:ascii="Times New Roman" w:hAnsi="Times New Roman"/>
          <w:b/>
          <w:sz w:val="28"/>
          <w:szCs w:val="28"/>
        </w:rPr>
        <w:t>План по вводу жилья</w:t>
      </w:r>
    </w:p>
    <w:p w:rsidR="00874E2D" w:rsidRPr="00776D4A" w:rsidRDefault="00874E2D" w:rsidP="00874E2D">
      <w:pPr>
        <w:pStyle w:val="a3"/>
        <w:spacing w:after="0" w:line="240" w:lineRule="auto"/>
        <w:ind w:left="0"/>
        <w:rPr>
          <w:rFonts w:ascii="Times New Roman" w:hAnsi="Times New Roman"/>
          <w:sz w:val="28"/>
          <w:szCs w:val="28"/>
        </w:rPr>
      </w:pPr>
    </w:p>
    <w:p w:rsidR="00874E2D" w:rsidRPr="00776D4A" w:rsidRDefault="00874E2D" w:rsidP="00874E2D">
      <w:pPr>
        <w:spacing w:after="0" w:line="240" w:lineRule="auto"/>
        <w:ind w:firstLine="708"/>
        <w:jc w:val="both"/>
        <w:rPr>
          <w:rFonts w:ascii="Times New Roman" w:hAnsi="Times New Roman"/>
          <w:sz w:val="28"/>
          <w:szCs w:val="28"/>
        </w:rPr>
      </w:pPr>
      <w:r w:rsidRPr="00776D4A">
        <w:rPr>
          <w:rFonts w:ascii="Times New Roman" w:hAnsi="Times New Roman"/>
          <w:sz w:val="28"/>
          <w:szCs w:val="28"/>
        </w:rPr>
        <w:t>Согласно контрольной цифре по вводу жилья в соответствии с соглашением о реализации программы по вводу жилья в эксплуатацию на 2021-2030 гг. на территории г.</w:t>
      </w:r>
      <w:r w:rsidR="00317831">
        <w:rPr>
          <w:rFonts w:ascii="Times New Roman" w:hAnsi="Times New Roman"/>
          <w:sz w:val="28"/>
          <w:szCs w:val="28"/>
        </w:rPr>
        <w:t xml:space="preserve"> </w:t>
      </w:r>
      <w:r w:rsidRPr="00776D4A">
        <w:rPr>
          <w:rFonts w:ascii="Times New Roman" w:hAnsi="Times New Roman"/>
          <w:sz w:val="28"/>
          <w:szCs w:val="28"/>
        </w:rPr>
        <w:t xml:space="preserve">Волгодонска, </w:t>
      </w:r>
      <w:r w:rsidR="00317831" w:rsidRPr="00317831">
        <w:rPr>
          <w:rFonts w:ascii="Times New Roman" w:hAnsi="Times New Roman"/>
          <w:sz w:val="28"/>
          <w:szCs w:val="28"/>
        </w:rPr>
        <w:t>план</w:t>
      </w:r>
      <w:r w:rsidR="00317831">
        <w:rPr>
          <w:rFonts w:ascii="Times New Roman" w:hAnsi="Times New Roman"/>
          <w:sz w:val="28"/>
          <w:szCs w:val="28"/>
        </w:rPr>
        <w:t xml:space="preserve"> </w:t>
      </w:r>
      <w:r w:rsidRPr="00776D4A">
        <w:rPr>
          <w:rFonts w:ascii="Times New Roman" w:hAnsi="Times New Roman"/>
          <w:sz w:val="28"/>
          <w:szCs w:val="28"/>
        </w:rPr>
        <w:t xml:space="preserve">установленный </w:t>
      </w:r>
      <w:r w:rsidR="00317831" w:rsidRPr="00776D4A">
        <w:rPr>
          <w:rFonts w:ascii="Times New Roman" w:hAnsi="Times New Roman"/>
          <w:sz w:val="28"/>
          <w:szCs w:val="28"/>
        </w:rPr>
        <w:t xml:space="preserve">Министерством строительства, архитектуры и территориального развития Ростовской области </w:t>
      </w:r>
      <w:r w:rsidRPr="00776D4A">
        <w:rPr>
          <w:rFonts w:ascii="Times New Roman" w:hAnsi="Times New Roman"/>
          <w:sz w:val="28"/>
          <w:szCs w:val="28"/>
        </w:rPr>
        <w:t>в соответствии с темпами федерального проекта «Жилье»</w:t>
      </w:r>
      <w:r w:rsidR="00317831">
        <w:rPr>
          <w:rFonts w:ascii="Times New Roman" w:hAnsi="Times New Roman"/>
          <w:sz w:val="28"/>
          <w:szCs w:val="28"/>
        </w:rPr>
        <w:t>,</w:t>
      </w:r>
      <w:r w:rsidRPr="00776D4A">
        <w:rPr>
          <w:rFonts w:ascii="Times New Roman" w:hAnsi="Times New Roman"/>
          <w:sz w:val="28"/>
          <w:szCs w:val="28"/>
        </w:rPr>
        <w:t xml:space="preserve">  на территории города Волгодонска на 2021 год составляет 64,30</w:t>
      </w:r>
      <w:r w:rsidRPr="00776D4A">
        <w:rPr>
          <w:rFonts w:ascii="Times New Roman" w:hAnsi="Times New Roman"/>
          <w:sz w:val="24"/>
          <w:szCs w:val="32"/>
        </w:rPr>
        <w:t xml:space="preserve"> </w:t>
      </w:r>
      <w:r w:rsidRPr="00776D4A">
        <w:rPr>
          <w:rFonts w:ascii="Times New Roman" w:hAnsi="Times New Roman"/>
          <w:sz w:val="28"/>
          <w:szCs w:val="28"/>
        </w:rPr>
        <w:t>тыс.кв.м.</w:t>
      </w:r>
    </w:p>
    <w:p w:rsidR="00874E2D" w:rsidRPr="00776D4A" w:rsidRDefault="00874E2D" w:rsidP="00874E2D">
      <w:pPr>
        <w:spacing w:after="0" w:line="240" w:lineRule="auto"/>
        <w:ind w:firstLine="708"/>
        <w:jc w:val="both"/>
        <w:rPr>
          <w:rFonts w:ascii="Times New Roman" w:hAnsi="Times New Roman"/>
          <w:sz w:val="28"/>
          <w:szCs w:val="28"/>
        </w:rPr>
      </w:pPr>
      <w:r w:rsidRPr="00776D4A">
        <w:rPr>
          <w:rFonts w:ascii="Times New Roman" w:hAnsi="Times New Roman"/>
          <w:sz w:val="28"/>
          <w:szCs w:val="28"/>
        </w:rPr>
        <w:t>На территории муниципального образования «Город Волгодонск» за период с 01.01.2021 по 01.11.2021 введено в эксплуатацию 19 домов блокированной застройки, 339 индивидуальных жилых домов общей площадью 40,0941 тыс.</w:t>
      </w:r>
      <w:r w:rsidR="00317831">
        <w:rPr>
          <w:rFonts w:ascii="Times New Roman" w:hAnsi="Times New Roman"/>
          <w:sz w:val="28"/>
          <w:szCs w:val="28"/>
        </w:rPr>
        <w:t xml:space="preserve"> </w:t>
      </w:r>
      <w:r w:rsidRPr="00776D4A">
        <w:rPr>
          <w:rFonts w:ascii="Times New Roman" w:hAnsi="Times New Roman"/>
          <w:sz w:val="28"/>
          <w:szCs w:val="28"/>
        </w:rPr>
        <w:t>кв.</w:t>
      </w:r>
      <w:r w:rsidR="00317831">
        <w:rPr>
          <w:rFonts w:ascii="Times New Roman" w:hAnsi="Times New Roman"/>
          <w:sz w:val="28"/>
          <w:szCs w:val="28"/>
        </w:rPr>
        <w:t xml:space="preserve"> </w:t>
      </w:r>
      <w:r w:rsidRPr="00776D4A">
        <w:rPr>
          <w:rFonts w:ascii="Times New Roman" w:hAnsi="Times New Roman"/>
          <w:sz w:val="28"/>
          <w:szCs w:val="28"/>
        </w:rPr>
        <w:t>м, два многоквартирных жилых дома общей площадью 6,1830 тыс.кв.м.</w:t>
      </w:r>
    </w:p>
    <w:p w:rsidR="00874E2D" w:rsidRPr="00776D4A" w:rsidRDefault="00874E2D" w:rsidP="00874E2D">
      <w:pPr>
        <w:spacing w:after="0" w:line="240" w:lineRule="auto"/>
        <w:ind w:firstLine="567"/>
        <w:contextualSpacing/>
        <w:jc w:val="both"/>
        <w:rPr>
          <w:rFonts w:ascii="Times New Roman" w:hAnsi="Times New Roman"/>
          <w:sz w:val="28"/>
          <w:szCs w:val="28"/>
        </w:rPr>
      </w:pPr>
      <w:r w:rsidRPr="00776D4A">
        <w:rPr>
          <w:rFonts w:ascii="Times New Roman" w:hAnsi="Times New Roman"/>
          <w:sz w:val="28"/>
          <w:szCs w:val="28"/>
        </w:rPr>
        <w:t>По состоянию на 01.11.2021 общая площадь введенных жилых домов составляет 46,2771 кв.м., процент выполнения муниципальной программы по строительству и вводу жилья по состоянию на 01.11.2021 составляет 71,97 %.</w:t>
      </w:r>
    </w:p>
    <w:p w:rsidR="00874E2D" w:rsidRPr="00776D4A" w:rsidRDefault="00874E2D" w:rsidP="00874E2D">
      <w:pPr>
        <w:pStyle w:val="a3"/>
        <w:spacing w:after="0" w:line="240" w:lineRule="auto"/>
        <w:ind w:left="0"/>
        <w:rPr>
          <w:rFonts w:ascii="Times New Roman" w:hAnsi="Times New Roman"/>
          <w:sz w:val="28"/>
          <w:szCs w:val="28"/>
        </w:rPr>
      </w:pPr>
    </w:p>
    <w:p w:rsidR="00874E2D" w:rsidRPr="00776D4A" w:rsidRDefault="00874E2D" w:rsidP="00874E2D">
      <w:pPr>
        <w:spacing w:after="0" w:line="240" w:lineRule="auto"/>
        <w:jc w:val="center"/>
        <w:rPr>
          <w:rFonts w:ascii="Times New Roman" w:hAnsi="Times New Roman"/>
          <w:b/>
          <w:sz w:val="28"/>
          <w:szCs w:val="28"/>
        </w:rPr>
      </w:pPr>
      <w:r w:rsidRPr="00776D4A">
        <w:rPr>
          <w:rFonts w:ascii="Times New Roman" w:hAnsi="Times New Roman"/>
          <w:b/>
          <w:sz w:val="28"/>
          <w:szCs w:val="28"/>
        </w:rPr>
        <w:lastRenderedPageBreak/>
        <w:t>Строительство и реконструкция объектов</w:t>
      </w:r>
    </w:p>
    <w:p w:rsidR="00874E2D" w:rsidRPr="00776D4A" w:rsidRDefault="00874E2D" w:rsidP="00874E2D">
      <w:pPr>
        <w:pStyle w:val="a3"/>
        <w:spacing w:after="0" w:line="240" w:lineRule="auto"/>
        <w:ind w:left="0"/>
        <w:rPr>
          <w:rFonts w:ascii="Times New Roman" w:hAnsi="Times New Roman"/>
          <w:sz w:val="28"/>
          <w:szCs w:val="28"/>
        </w:rPr>
      </w:pPr>
    </w:p>
    <w:p w:rsidR="00874E2D" w:rsidRPr="00776D4A" w:rsidRDefault="00874E2D" w:rsidP="00874E2D">
      <w:pPr>
        <w:spacing w:after="0" w:line="240" w:lineRule="auto"/>
        <w:ind w:firstLine="708"/>
        <w:jc w:val="both"/>
        <w:rPr>
          <w:rFonts w:ascii="Times New Roman" w:hAnsi="Times New Roman"/>
          <w:sz w:val="28"/>
          <w:szCs w:val="28"/>
        </w:rPr>
      </w:pPr>
      <w:r w:rsidRPr="00776D4A">
        <w:rPr>
          <w:rFonts w:ascii="Times New Roman" w:hAnsi="Times New Roman"/>
          <w:sz w:val="28"/>
          <w:szCs w:val="28"/>
        </w:rPr>
        <w:t>За 11 месяцев 2021 года выдано 99 разрешений на строительство (реконструкцию) объектов капитального строительства:</w:t>
      </w:r>
    </w:p>
    <w:p w:rsidR="00874E2D" w:rsidRPr="00776D4A" w:rsidRDefault="00317831" w:rsidP="00317831">
      <w:pPr>
        <w:spacing w:after="0" w:line="240" w:lineRule="auto"/>
        <w:jc w:val="both"/>
        <w:rPr>
          <w:rFonts w:ascii="Times New Roman" w:hAnsi="Times New Roman"/>
          <w:sz w:val="28"/>
          <w:szCs w:val="28"/>
        </w:rPr>
      </w:pPr>
      <w:r>
        <w:rPr>
          <w:rFonts w:ascii="Times New Roman" w:hAnsi="Times New Roman"/>
          <w:sz w:val="28"/>
          <w:szCs w:val="28"/>
        </w:rPr>
        <w:t xml:space="preserve">- </w:t>
      </w:r>
      <w:r w:rsidR="00874E2D" w:rsidRPr="00776D4A">
        <w:rPr>
          <w:rFonts w:ascii="Times New Roman" w:hAnsi="Times New Roman"/>
          <w:sz w:val="28"/>
          <w:szCs w:val="28"/>
        </w:rPr>
        <w:t xml:space="preserve">магазины – 24; </w:t>
      </w:r>
    </w:p>
    <w:p w:rsidR="00874E2D" w:rsidRPr="00776D4A" w:rsidRDefault="00317831" w:rsidP="00317831">
      <w:pPr>
        <w:spacing w:after="0" w:line="240" w:lineRule="auto"/>
        <w:jc w:val="both"/>
        <w:rPr>
          <w:rFonts w:ascii="Times New Roman" w:hAnsi="Times New Roman"/>
          <w:sz w:val="28"/>
          <w:szCs w:val="28"/>
        </w:rPr>
      </w:pPr>
      <w:r>
        <w:rPr>
          <w:rFonts w:ascii="Times New Roman" w:hAnsi="Times New Roman"/>
          <w:sz w:val="28"/>
          <w:szCs w:val="28"/>
        </w:rPr>
        <w:t xml:space="preserve">- </w:t>
      </w:r>
      <w:r w:rsidR="00874E2D" w:rsidRPr="00776D4A">
        <w:rPr>
          <w:rFonts w:ascii="Times New Roman" w:hAnsi="Times New Roman"/>
          <w:sz w:val="28"/>
          <w:szCs w:val="28"/>
        </w:rPr>
        <w:t>торговый центр «Стройландия» с торговой площадью 6031,73 кв.м.</w:t>
      </w:r>
    </w:p>
    <w:p w:rsidR="00874E2D" w:rsidRPr="00776D4A" w:rsidRDefault="00317831" w:rsidP="00317831">
      <w:pPr>
        <w:spacing w:after="0" w:line="240" w:lineRule="auto"/>
        <w:jc w:val="both"/>
        <w:rPr>
          <w:rFonts w:ascii="Times New Roman" w:hAnsi="Times New Roman"/>
          <w:sz w:val="28"/>
          <w:szCs w:val="28"/>
        </w:rPr>
      </w:pPr>
      <w:r>
        <w:rPr>
          <w:rFonts w:ascii="Times New Roman" w:hAnsi="Times New Roman"/>
          <w:sz w:val="28"/>
          <w:szCs w:val="28"/>
        </w:rPr>
        <w:t xml:space="preserve">- </w:t>
      </w:r>
      <w:r w:rsidR="00874E2D" w:rsidRPr="00776D4A">
        <w:rPr>
          <w:rFonts w:ascii="Times New Roman" w:hAnsi="Times New Roman"/>
          <w:sz w:val="28"/>
          <w:szCs w:val="28"/>
        </w:rPr>
        <w:t>производственные объекты – 3 (ООО «Завод Алпас», ООО «Атомспецсервис», ООО «Дриада»);</w:t>
      </w:r>
      <w:r w:rsidR="00874E2D" w:rsidRPr="00776D4A">
        <w:rPr>
          <w:sz w:val="28"/>
          <w:szCs w:val="28"/>
        </w:rPr>
        <w:t xml:space="preserve"> </w:t>
      </w:r>
    </w:p>
    <w:p w:rsidR="00874E2D" w:rsidRPr="00776D4A" w:rsidRDefault="00317831" w:rsidP="00317831">
      <w:pPr>
        <w:spacing w:after="0" w:line="240" w:lineRule="auto"/>
        <w:jc w:val="both"/>
        <w:rPr>
          <w:rFonts w:ascii="Times New Roman" w:hAnsi="Times New Roman"/>
          <w:sz w:val="28"/>
          <w:szCs w:val="28"/>
        </w:rPr>
      </w:pPr>
      <w:r>
        <w:rPr>
          <w:rFonts w:ascii="Times New Roman" w:hAnsi="Times New Roman"/>
          <w:sz w:val="28"/>
          <w:szCs w:val="28"/>
        </w:rPr>
        <w:t xml:space="preserve">- </w:t>
      </w:r>
      <w:r w:rsidR="00874E2D" w:rsidRPr="00776D4A">
        <w:rPr>
          <w:rFonts w:ascii="Times New Roman" w:hAnsi="Times New Roman"/>
          <w:sz w:val="28"/>
          <w:szCs w:val="28"/>
        </w:rPr>
        <w:t>жилые дома блокированной</w:t>
      </w:r>
      <w:r w:rsidR="00874E2D" w:rsidRPr="00776D4A">
        <w:rPr>
          <w:rFonts w:ascii="Times New Roman" w:hAnsi="Times New Roman"/>
          <w:sz w:val="28"/>
          <w:szCs w:val="28"/>
        </w:rPr>
        <w:tab/>
        <w:t xml:space="preserve"> застройки – 9 (с планируемой площадью ввода  – 2474,3 кв.м);</w:t>
      </w:r>
    </w:p>
    <w:p w:rsidR="00874E2D" w:rsidRPr="00776D4A" w:rsidRDefault="00317831" w:rsidP="00317831">
      <w:pPr>
        <w:spacing w:after="0" w:line="240" w:lineRule="auto"/>
        <w:jc w:val="both"/>
        <w:rPr>
          <w:rFonts w:ascii="Times New Roman" w:hAnsi="Times New Roman"/>
          <w:sz w:val="28"/>
          <w:szCs w:val="28"/>
        </w:rPr>
      </w:pPr>
      <w:r>
        <w:rPr>
          <w:rFonts w:ascii="Times New Roman" w:hAnsi="Times New Roman"/>
          <w:sz w:val="28"/>
          <w:szCs w:val="28"/>
        </w:rPr>
        <w:t xml:space="preserve">- </w:t>
      </w:r>
      <w:r w:rsidR="00874E2D" w:rsidRPr="00776D4A">
        <w:rPr>
          <w:rFonts w:ascii="Times New Roman" w:hAnsi="Times New Roman"/>
          <w:sz w:val="28"/>
          <w:szCs w:val="28"/>
        </w:rPr>
        <w:t>многоквартирный двухсекционный жилой дом со встроенными офисными помещениями по улице Энтузиастов, 41;</w:t>
      </w:r>
    </w:p>
    <w:p w:rsidR="00874E2D" w:rsidRPr="00776D4A" w:rsidRDefault="00317831" w:rsidP="00317831">
      <w:pPr>
        <w:spacing w:after="0" w:line="240" w:lineRule="auto"/>
        <w:jc w:val="both"/>
        <w:rPr>
          <w:rFonts w:ascii="Times New Roman" w:hAnsi="Times New Roman"/>
          <w:sz w:val="28"/>
          <w:szCs w:val="28"/>
        </w:rPr>
      </w:pPr>
      <w:r>
        <w:rPr>
          <w:rFonts w:ascii="Times New Roman" w:hAnsi="Times New Roman"/>
          <w:sz w:val="28"/>
          <w:szCs w:val="28"/>
        </w:rPr>
        <w:t xml:space="preserve">- </w:t>
      </w:r>
      <w:r w:rsidR="00874E2D" w:rsidRPr="00776D4A">
        <w:rPr>
          <w:rFonts w:ascii="Times New Roman" w:hAnsi="Times New Roman"/>
          <w:sz w:val="28"/>
          <w:szCs w:val="28"/>
        </w:rPr>
        <w:t>объект незавершенного строительства (секции 1,2) многоквартирного жилого дома с размещением объектов обслуживания во встроенных помещениях по улице Маршала Кошевого, 27.</w:t>
      </w:r>
    </w:p>
    <w:p w:rsidR="00874E2D" w:rsidRPr="00776D4A" w:rsidRDefault="00874E2D" w:rsidP="00874E2D">
      <w:pPr>
        <w:spacing w:after="0" w:line="240" w:lineRule="auto"/>
        <w:ind w:firstLine="708"/>
        <w:contextualSpacing/>
        <w:jc w:val="both"/>
        <w:rPr>
          <w:rFonts w:ascii="Times New Roman" w:hAnsi="Times New Roman"/>
          <w:sz w:val="28"/>
          <w:szCs w:val="28"/>
        </w:rPr>
      </w:pPr>
      <w:r w:rsidRPr="00776D4A">
        <w:rPr>
          <w:rFonts w:ascii="Times New Roman" w:hAnsi="Times New Roman"/>
          <w:sz w:val="28"/>
          <w:szCs w:val="28"/>
        </w:rPr>
        <w:t>За 11 месяцев 2021 введены в эксплуатацию следующие объекты капитального строительства:</w:t>
      </w:r>
    </w:p>
    <w:p w:rsidR="00874E2D" w:rsidRPr="00776D4A" w:rsidRDefault="00317831" w:rsidP="00317831">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874E2D" w:rsidRPr="00776D4A">
        <w:rPr>
          <w:rFonts w:ascii="Times New Roman" w:hAnsi="Times New Roman"/>
          <w:sz w:val="28"/>
          <w:szCs w:val="28"/>
        </w:rPr>
        <w:t>2 многоквартирных дома по просп. Курчатова, 22 и улице Гагарина, 21а;</w:t>
      </w:r>
    </w:p>
    <w:p w:rsidR="00874E2D" w:rsidRPr="00776D4A" w:rsidRDefault="00317831" w:rsidP="00317831">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874E2D" w:rsidRPr="00776D4A">
        <w:rPr>
          <w:rFonts w:ascii="Times New Roman" w:hAnsi="Times New Roman"/>
          <w:sz w:val="28"/>
          <w:szCs w:val="28"/>
        </w:rPr>
        <w:t>2 производственных корпуса № 4 ООО «Атоммашэкспорт» и №5 ООО «ВАНТА».</w:t>
      </w:r>
    </w:p>
    <w:p w:rsidR="00874E2D" w:rsidRPr="00776D4A" w:rsidRDefault="00874E2D" w:rsidP="00874E2D">
      <w:pPr>
        <w:spacing w:after="0" w:line="240" w:lineRule="auto"/>
        <w:ind w:firstLine="708"/>
        <w:contextualSpacing/>
        <w:jc w:val="both"/>
        <w:rPr>
          <w:rFonts w:ascii="Times New Roman" w:hAnsi="Times New Roman"/>
          <w:sz w:val="28"/>
          <w:szCs w:val="28"/>
        </w:rPr>
      </w:pPr>
      <w:r w:rsidRPr="00776D4A">
        <w:rPr>
          <w:rFonts w:ascii="Times New Roman" w:hAnsi="Times New Roman"/>
          <w:sz w:val="28"/>
          <w:szCs w:val="28"/>
        </w:rPr>
        <w:t>Площадь торговых объектов введенных в эксплуатацию составила 17168,6 кв.м.</w:t>
      </w:r>
    </w:p>
    <w:p w:rsidR="00874E2D" w:rsidRPr="00776D4A" w:rsidRDefault="00874E2D" w:rsidP="00874E2D">
      <w:pPr>
        <w:spacing w:after="0" w:line="240" w:lineRule="auto"/>
        <w:ind w:firstLine="708"/>
        <w:contextualSpacing/>
        <w:jc w:val="both"/>
        <w:rPr>
          <w:rFonts w:ascii="Times New Roman" w:hAnsi="Times New Roman"/>
          <w:sz w:val="28"/>
          <w:szCs w:val="28"/>
        </w:rPr>
      </w:pPr>
      <w:r w:rsidRPr="00776D4A">
        <w:rPr>
          <w:rFonts w:ascii="Times New Roman" w:hAnsi="Times New Roman"/>
          <w:sz w:val="28"/>
          <w:szCs w:val="28"/>
        </w:rPr>
        <w:t>Источниками финансирования строительства в нашем городе являются собственные средства предприятий, кредиты и средства дольщиков.</w:t>
      </w:r>
    </w:p>
    <w:p w:rsidR="00874E2D" w:rsidRPr="00776D4A" w:rsidRDefault="00874E2D" w:rsidP="00874E2D">
      <w:pPr>
        <w:suppressAutoHyphens w:val="0"/>
        <w:autoSpaceDN/>
        <w:spacing w:after="0" w:line="240" w:lineRule="auto"/>
        <w:ind w:firstLine="567"/>
        <w:jc w:val="both"/>
        <w:textAlignment w:val="auto"/>
        <w:rPr>
          <w:rFonts w:ascii="Times New Roman" w:hAnsi="Times New Roman"/>
          <w:sz w:val="28"/>
          <w:szCs w:val="28"/>
        </w:rPr>
      </w:pPr>
      <w:r w:rsidRPr="00776D4A">
        <w:rPr>
          <w:rFonts w:ascii="Times New Roman" w:hAnsi="Times New Roman"/>
          <w:sz w:val="28"/>
          <w:szCs w:val="28"/>
        </w:rPr>
        <w:t xml:space="preserve">Разрешений на ввод в эксплуатацию объектов капитального строительства за 11 месяцев 2021 года предоставлено 63.  </w:t>
      </w:r>
    </w:p>
    <w:p w:rsidR="00874E2D" w:rsidRPr="00776D4A" w:rsidRDefault="00874E2D" w:rsidP="00874E2D">
      <w:pPr>
        <w:suppressAutoHyphens w:val="0"/>
        <w:autoSpaceDN/>
        <w:spacing w:after="0" w:line="240" w:lineRule="auto"/>
        <w:ind w:firstLine="567"/>
        <w:jc w:val="both"/>
        <w:textAlignment w:val="auto"/>
        <w:rPr>
          <w:rFonts w:ascii="Times New Roman" w:hAnsi="Times New Roman"/>
          <w:sz w:val="28"/>
          <w:szCs w:val="28"/>
        </w:rPr>
      </w:pPr>
      <w:r w:rsidRPr="00776D4A">
        <w:rPr>
          <w:rFonts w:ascii="Times New Roman" w:hAnsi="Times New Roman"/>
          <w:sz w:val="28"/>
          <w:szCs w:val="28"/>
        </w:rPr>
        <w:t>В рамках предоставления муниципальных услуг выдано:</w:t>
      </w:r>
    </w:p>
    <w:p w:rsidR="00874E2D" w:rsidRPr="00776D4A" w:rsidRDefault="00874E2D" w:rsidP="00317831">
      <w:pPr>
        <w:suppressAutoHyphens w:val="0"/>
        <w:autoSpaceDN/>
        <w:spacing w:after="0" w:line="240" w:lineRule="auto"/>
        <w:jc w:val="both"/>
        <w:textAlignment w:val="auto"/>
        <w:rPr>
          <w:rFonts w:ascii="Times New Roman" w:hAnsi="Times New Roman"/>
          <w:sz w:val="28"/>
          <w:szCs w:val="28"/>
          <w:lang w:eastAsia="ru-RU"/>
        </w:rPr>
      </w:pPr>
      <w:r w:rsidRPr="00776D4A">
        <w:rPr>
          <w:rFonts w:ascii="Times New Roman" w:hAnsi="Times New Roman"/>
          <w:sz w:val="28"/>
          <w:szCs w:val="28"/>
        </w:rPr>
        <w:t xml:space="preserve">- 143 </w:t>
      </w:r>
      <w:r w:rsidRPr="00776D4A">
        <w:rPr>
          <w:rFonts w:ascii="Times New Roman" w:hAnsi="Times New Roman"/>
          <w:sz w:val="28"/>
          <w:szCs w:val="28"/>
          <w:lang w:eastAsia="ru-RU"/>
        </w:rPr>
        <w:t>уведомления о соответствии планируемых строительстве или реконструкции объекта индивидуального жилищного строительства или садового дома;</w:t>
      </w:r>
    </w:p>
    <w:p w:rsidR="00874E2D" w:rsidRPr="00776D4A" w:rsidRDefault="00874E2D" w:rsidP="00317831">
      <w:pPr>
        <w:suppressAutoHyphens w:val="0"/>
        <w:autoSpaceDN/>
        <w:spacing w:after="0" w:line="240" w:lineRule="auto"/>
        <w:jc w:val="both"/>
        <w:textAlignment w:val="auto"/>
        <w:rPr>
          <w:rFonts w:ascii="Times New Roman" w:hAnsi="Times New Roman"/>
          <w:sz w:val="28"/>
          <w:szCs w:val="28"/>
          <w:lang w:eastAsia="ru-RU"/>
        </w:rPr>
      </w:pPr>
      <w:r w:rsidRPr="00776D4A">
        <w:rPr>
          <w:rFonts w:ascii="Times New Roman" w:hAnsi="Times New Roman"/>
          <w:sz w:val="28"/>
          <w:szCs w:val="28"/>
          <w:lang w:eastAsia="ru-RU"/>
        </w:rPr>
        <w:t xml:space="preserve">-  </w:t>
      </w:r>
      <w:r w:rsidRPr="00776D4A">
        <w:rPr>
          <w:rFonts w:ascii="Times New Roman" w:hAnsi="Times New Roman"/>
          <w:sz w:val="28"/>
          <w:szCs w:val="28"/>
        </w:rPr>
        <w:t xml:space="preserve"> </w:t>
      </w:r>
      <w:r w:rsidRPr="00776D4A">
        <w:rPr>
          <w:rFonts w:ascii="Times New Roman" w:hAnsi="Times New Roman"/>
          <w:sz w:val="28"/>
          <w:szCs w:val="28"/>
          <w:lang w:eastAsia="ru-RU"/>
        </w:rPr>
        <w:t>81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874E2D" w:rsidRPr="00776D4A" w:rsidRDefault="00317831" w:rsidP="00874E2D">
      <w:pPr>
        <w:spacing w:after="0" w:line="240" w:lineRule="auto"/>
        <w:ind w:firstLine="360"/>
        <w:contextualSpacing/>
        <w:jc w:val="both"/>
        <w:rPr>
          <w:rFonts w:ascii="Times New Roman" w:hAnsi="Times New Roman"/>
          <w:sz w:val="28"/>
          <w:szCs w:val="28"/>
        </w:rPr>
      </w:pPr>
      <w:r>
        <w:rPr>
          <w:rFonts w:ascii="Times New Roman" w:hAnsi="Times New Roman"/>
          <w:sz w:val="28"/>
          <w:szCs w:val="28"/>
        </w:rPr>
        <w:t xml:space="preserve">  </w:t>
      </w:r>
      <w:r w:rsidR="00874E2D" w:rsidRPr="00776D4A">
        <w:rPr>
          <w:rFonts w:ascii="Times New Roman" w:hAnsi="Times New Roman"/>
          <w:sz w:val="28"/>
          <w:szCs w:val="28"/>
        </w:rPr>
        <w:t>Общее количество поступивших заявлений об оказании 4 муниципальных услуг составило 494, в том числе положительное решение принято по 386 заявлениям.</w:t>
      </w:r>
    </w:p>
    <w:p w:rsidR="00874E2D" w:rsidRPr="00776D4A" w:rsidRDefault="00874E2D" w:rsidP="00317831">
      <w:pPr>
        <w:spacing w:after="0" w:line="240" w:lineRule="auto"/>
        <w:ind w:firstLine="708"/>
        <w:contextualSpacing/>
        <w:jc w:val="both"/>
        <w:rPr>
          <w:rFonts w:ascii="Times New Roman" w:hAnsi="Times New Roman"/>
          <w:sz w:val="28"/>
          <w:szCs w:val="28"/>
        </w:rPr>
      </w:pPr>
      <w:r w:rsidRPr="00776D4A">
        <w:rPr>
          <w:rFonts w:ascii="Times New Roman" w:hAnsi="Times New Roman"/>
          <w:sz w:val="28"/>
          <w:szCs w:val="28"/>
        </w:rPr>
        <w:t>Заключен муниципальный контракт от 09.12.2019 №19000176 с Акционерным обществом «Ростовавтомост» на выполнение работ по объекту «Строительство мостового перехода через балку Сухо-Соленовская в створе проспекта Лазоревый в г. Волгодонске Ростовской области». Цена контракта составляет: 7 233 103 158 (Семь миллиардов двести тридцать три миллиона сто три  тысячи сто пятьдесят восемь) рублей 66 коп. Сроки выполнения работ: до 20.10.2024г.</w:t>
      </w:r>
    </w:p>
    <w:p w:rsidR="00874E2D" w:rsidRPr="00776D4A" w:rsidRDefault="00874E2D" w:rsidP="00317831">
      <w:pPr>
        <w:spacing w:after="0" w:line="240" w:lineRule="auto"/>
        <w:ind w:firstLine="708"/>
        <w:contextualSpacing/>
        <w:jc w:val="both"/>
        <w:rPr>
          <w:rFonts w:ascii="Times New Roman" w:hAnsi="Times New Roman"/>
          <w:sz w:val="28"/>
          <w:szCs w:val="28"/>
        </w:rPr>
      </w:pPr>
      <w:r w:rsidRPr="00776D4A">
        <w:rPr>
          <w:rFonts w:ascii="Times New Roman" w:hAnsi="Times New Roman"/>
          <w:sz w:val="28"/>
          <w:szCs w:val="28"/>
        </w:rPr>
        <w:lastRenderedPageBreak/>
        <w:t>В настоящее время выполнены следующие  работы:</w:t>
      </w:r>
    </w:p>
    <w:p w:rsidR="00874E2D" w:rsidRPr="00776D4A" w:rsidRDefault="00874E2D" w:rsidP="00874E2D">
      <w:pPr>
        <w:spacing w:after="0" w:line="240" w:lineRule="auto"/>
        <w:contextualSpacing/>
        <w:jc w:val="both"/>
        <w:rPr>
          <w:rFonts w:ascii="Times New Roman" w:hAnsi="Times New Roman"/>
          <w:sz w:val="28"/>
          <w:szCs w:val="28"/>
        </w:rPr>
      </w:pPr>
      <w:r w:rsidRPr="00776D4A">
        <w:rPr>
          <w:rFonts w:ascii="Times New Roman" w:hAnsi="Times New Roman"/>
          <w:sz w:val="28"/>
          <w:szCs w:val="28"/>
        </w:rPr>
        <w:t>- эстакада через железную дорогу – 68%;</w:t>
      </w:r>
    </w:p>
    <w:p w:rsidR="00874E2D" w:rsidRPr="00776D4A" w:rsidRDefault="00874E2D" w:rsidP="00874E2D">
      <w:pPr>
        <w:spacing w:after="0" w:line="240" w:lineRule="auto"/>
        <w:contextualSpacing/>
        <w:jc w:val="both"/>
        <w:rPr>
          <w:rFonts w:ascii="Times New Roman" w:hAnsi="Times New Roman"/>
          <w:sz w:val="28"/>
          <w:szCs w:val="28"/>
        </w:rPr>
      </w:pPr>
      <w:r w:rsidRPr="00776D4A">
        <w:rPr>
          <w:rFonts w:ascii="Times New Roman" w:hAnsi="Times New Roman"/>
          <w:sz w:val="28"/>
          <w:szCs w:val="28"/>
        </w:rPr>
        <w:t>- мост через балку Сухо-Соленовская и транспортная эстакада – 31%;</w:t>
      </w:r>
    </w:p>
    <w:p w:rsidR="00874E2D" w:rsidRPr="00776D4A" w:rsidRDefault="00874E2D" w:rsidP="00317831">
      <w:pPr>
        <w:spacing w:after="0" w:line="240" w:lineRule="auto"/>
        <w:contextualSpacing/>
        <w:jc w:val="both"/>
        <w:rPr>
          <w:rFonts w:ascii="Times New Roman" w:hAnsi="Times New Roman"/>
          <w:sz w:val="28"/>
          <w:szCs w:val="28"/>
        </w:rPr>
      </w:pPr>
      <w:r w:rsidRPr="00776D4A">
        <w:rPr>
          <w:rFonts w:ascii="Times New Roman" w:hAnsi="Times New Roman"/>
          <w:sz w:val="28"/>
          <w:szCs w:val="28"/>
        </w:rPr>
        <w:t>- транспортная эстакада – 31%.</w:t>
      </w:r>
      <w:r w:rsidR="00317831">
        <w:rPr>
          <w:rFonts w:ascii="Times New Roman" w:hAnsi="Times New Roman"/>
          <w:sz w:val="28"/>
          <w:szCs w:val="28"/>
        </w:rPr>
        <w:t xml:space="preserve"> </w:t>
      </w:r>
      <w:r w:rsidRPr="00776D4A">
        <w:rPr>
          <w:rFonts w:ascii="Times New Roman" w:hAnsi="Times New Roman"/>
          <w:sz w:val="28"/>
          <w:szCs w:val="28"/>
        </w:rPr>
        <w:t>Освоено – 3 448 706 275 руб., 55 коп.</w:t>
      </w:r>
    </w:p>
    <w:p w:rsidR="00874E2D" w:rsidRPr="00776D4A" w:rsidRDefault="00874E2D" w:rsidP="00317831">
      <w:pPr>
        <w:spacing w:after="0" w:line="240" w:lineRule="auto"/>
        <w:ind w:firstLine="708"/>
        <w:contextualSpacing/>
        <w:jc w:val="both"/>
        <w:rPr>
          <w:rFonts w:ascii="Times New Roman" w:hAnsi="Times New Roman"/>
          <w:sz w:val="28"/>
          <w:szCs w:val="28"/>
        </w:rPr>
      </w:pPr>
      <w:r w:rsidRPr="00776D4A">
        <w:rPr>
          <w:rFonts w:ascii="Times New Roman" w:hAnsi="Times New Roman"/>
          <w:sz w:val="28"/>
          <w:szCs w:val="28"/>
        </w:rPr>
        <w:t xml:space="preserve">Заключен муниципальный контракт от 02.03.2020 № Ф.2020.3982 на выполнение работ по объекту «Строительство общеобразовательной школы на 600 мест в микрорайоне «В-9» г. Волгодонска». Подрядчик - ООО «Югстроймонтаж». </w:t>
      </w:r>
    </w:p>
    <w:p w:rsidR="00874E2D" w:rsidRPr="00776D4A" w:rsidRDefault="00874E2D" w:rsidP="00317831">
      <w:pPr>
        <w:spacing w:after="0" w:line="240" w:lineRule="auto"/>
        <w:ind w:firstLine="708"/>
        <w:contextualSpacing/>
        <w:jc w:val="both"/>
        <w:rPr>
          <w:rFonts w:ascii="Times New Roman" w:hAnsi="Times New Roman"/>
          <w:sz w:val="28"/>
          <w:szCs w:val="28"/>
        </w:rPr>
      </w:pPr>
      <w:r w:rsidRPr="00776D4A">
        <w:rPr>
          <w:rFonts w:ascii="Times New Roman" w:hAnsi="Times New Roman"/>
          <w:sz w:val="28"/>
          <w:szCs w:val="28"/>
        </w:rPr>
        <w:t xml:space="preserve">Цена контракта - 839, 553 млн. руб. (в том числе за счет областного бюджета - 785, 82 млн. руб., местного бюджета 53, 73 млн. руб.). </w:t>
      </w:r>
    </w:p>
    <w:p w:rsidR="00874E2D" w:rsidRPr="00776D4A" w:rsidRDefault="00874E2D" w:rsidP="00317831">
      <w:pPr>
        <w:spacing w:after="0" w:line="240" w:lineRule="auto"/>
        <w:ind w:firstLine="708"/>
        <w:contextualSpacing/>
        <w:jc w:val="both"/>
        <w:rPr>
          <w:rFonts w:ascii="Times New Roman" w:hAnsi="Times New Roman"/>
          <w:sz w:val="28"/>
          <w:szCs w:val="28"/>
        </w:rPr>
      </w:pPr>
      <w:r w:rsidRPr="00776D4A">
        <w:rPr>
          <w:rFonts w:ascii="Times New Roman" w:hAnsi="Times New Roman"/>
          <w:sz w:val="28"/>
          <w:szCs w:val="28"/>
        </w:rPr>
        <w:t>Строительная готовность объекта составляет 44% от общего объема.</w:t>
      </w:r>
      <w:r w:rsidR="00317831">
        <w:rPr>
          <w:rFonts w:ascii="Times New Roman" w:hAnsi="Times New Roman"/>
          <w:sz w:val="28"/>
          <w:szCs w:val="28"/>
        </w:rPr>
        <w:t xml:space="preserve"> </w:t>
      </w:r>
      <w:r w:rsidRPr="00776D4A">
        <w:rPr>
          <w:rFonts w:ascii="Times New Roman" w:hAnsi="Times New Roman"/>
          <w:sz w:val="28"/>
          <w:szCs w:val="28"/>
        </w:rPr>
        <w:t>Освоено 345 875 327 руб., 00 коп. (321 262 997 руб., 13 коп – областной бюджет, 24 612 329 руб., 87 коп. – местный бюджет).</w:t>
      </w:r>
    </w:p>
    <w:p w:rsidR="00874E2D" w:rsidRPr="00776D4A" w:rsidRDefault="00874E2D" w:rsidP="00874E2D">
      <w:pPr>
        <w:spacing w:after="0" w:line="240" w:lineRule="auto"/>
        <w:ind w:firstLine="708"/>
        <w:contextualSpacing/>
        <w:jc w:val="both"/>
        <w:rPr>
          <w:rFonts w:ascii="Times New Roman" w:hAnsi="Times New Roman"/>
          <w:sz w:val="28"/>
          <w:szCs w:val="28"/>
        </w:rPr>
      </w:pPr>
      <w:r w:rsidRPr="00776D4A">
        <w:rPr>
          <w:rFonts w:ascii="Times New Roman" w:hAnsi="Times New Roman"/>
          <w:sz w:val="28"/>
          <w:szCs w:val="28"/>
        </w:rPr>
        <w:t>Работы приостановлены от 09.07.2021 г. в связи корректировки проектных решений и проверки сметной стоимости в ГАУ РО «Государственная экспертиза проектов».</w:t>
      </w:r>
    </w:p>
    <w:p w:rsidR="00874E2D" w:rsidRPr="00776D4A" w:rsidRDefault="00874E2D" w:rsidP="00874E2D">
      <w:pPr>
        <w:spacing w:after="0" w:line="240" w:lineRule="auto"/>
        <w:ind w:firstLine="708"/>
        <w:contextualSpacing/>
        <w:jc w:val="both"/>
        <w:rPr>
          <w:rFonts w:ascii="Times New Roman" w:hAnsi="Times New Roman"/>
          <w:sz w:val="28"/>
          <w:szCs w:val="28"/>
        </w:rPr>
      </w:pPr>
      <w:r w:rsidRPr="00776D4A">
        <w:rPr>
          <w:rFonts w:ascii="Times New Roman" w:hAnsi="Times New Roman"/>
          <w:sz w:val="28"/>
          <w:szCs w:val="28"/>
        </w:rPr>
        <w:t xml:space="preserve">Между МКУ Департамент строительства» и ООО «КАПИТАЛ» заключен муниципальный контракт №Ф.2020.0093 от 28.05.2020г  на строительство по объекту: «Центр единоборств». </w:t>
      </w:r>
    </w:p>
    <w:p w:rsidR="00874E2D" w:rsidRPr="00776D4A" w:rsidRDefault="00874E2D" w:rsidP="00874E2D">
      <w:pPr>
        <w:spacing w:after="0" w:line="240" w:lineRule="auto"/>
        <w:ind w:firstLine="708"/>
        <w:contextualSpacing/>
        <w:jc w:val="both"/>
        <w:rPr>
          <w:rFonts w:ascii="Times New Roman" w:hAnsi="Times New Roman"/>
          <w:sz w:val="28"/>
          <w:szCs w:val="28"/>
        </w:rPr>
      </w:pPr>
      <w:r w:rsidRPr="00776D4A">
        <w:rPr>
          <w:rFonts w:ascii="Times New Roman" w:hAnsi="Times New Roman"/>
          <w:sz w:val="28"/>
          <w:szCs w:val="28"/>
        </w:rPr>
        <w:t xml:space="preserve">В настоящее время ведутся работы по: </w:t>
      </w:r>
    </w:p>
    <w:p w:rsidR="00874E2D" w:rsidRPr="00776D4A" w:rsidRDefault="00874E2D" w:rsidP="00317831">
      <w:pPr>
        <w:spacing w:after="0" w:line="240" w:lineRule="auto"/>
        <w:contextualSpacing/>
        <w:jc w:val="both"/>
        <w:rPr>
          <w:rFonts w:ascii="Times New Roman" w:hAnsi="Times New Roman"/>
          <w:sz w:val="28"/>
          <w:szCs w:val="28"/>
        </w:rPr>
      </w:pPr>
      <w:r w:rsidRPr="00776D4A">
        <w:rPr>
          <w:rFonts w:ascii="Times New Roman" w:hAnsi="Times New Roman"/>
          <w:sz w:val="28"/>
          <w:szCs w:val="28"/>
        </w:rPr>
        <w:t xml:space="preserve">- армированию колонн, стен 2 и 3 этажа; </w:t>
      </w:r>
    </w:p>
    <w:p w:rsidR="00874E2D" w:rsidRPr="00776D4A" w:rsidRDefault="00874E2D" w:rsidP="00317831">
      <w:pPr>
        <w:spacing w:after="0" w:line="240" w:lineRule="auto"/>
        <w:contextualSpacing/>
        <w:jc w:val="both"/>
        <w:rPr>
          <w:rFonts w:ascii="Times New Roman" w:hAnsi="Times New Roman"/>
          <w:sz w:val="28"/>
          <w:szCs w:val="28"/>
        </w:rPr>
      </w:pPr>
      <w:r w:rsidRPr="00776D4A">
        <w:rPr>
          <w:rFonts w:ascii="Times New Roman" w:hAnsi="Times New Roman"/>
          <w:sz w:val="28"/>
          <w:szCs w:val="28"/>
        </w:rPr>
        <w:t>- монтажу щитовой опалубки колонн 2 этажа;</w:t>
      </w:r>
    </w:p>
    <w:p w:rsidR="00874E2D" w:rsidRPr="00776D4A" w:rsidRDefault="00874E2D" w:rsidP="00317831">
      <w:pPr>
        <w:spacing w:after="0" w:line="240" w:lineRule="auto"/>
        <w:contextualSpacing/>
        <w:jc w:val="both"/>
        <w:rPr>
          <w:rFonts w:ascii="Times New Roman" w:hAnsi="Times New Roman"/>
          <w:sz w:val="28"/>
          <w:szCs w:val="28"/>
        </w:rPr>
      </w:pPr>
      <w:r w:rsidRPr="00776D4A">
        <w:rPr>
          <w:rFonts w:ascii="Times New Roman" w:hAnsi="Times New Roman"/>
          <w:sz w:val="28"/>
          <w:szCs w:val="28"/>
        </w:rPr>
        <w:t>- отделочным работам цокольного этажа;</w:t>
      </w:r>
    </w:p>
    <w:p w:rsidR="00874E2D" w:rsidRPr="00776D4A" w:rsidRDefault="00874E2D" w:rsidP="00317831">
      <w:pPr>
        <w:spacing w:after="0" w:line="240" w:lineRule="auto"/>
        <w:contextualSpacing/>
        <w:jc w:val="both"/>
        <w:rPr>
          <w:rFonts w:ascii="Times New Roman" w:hAnsi="Times New Roman"/>
          <w:sz w:val="28"/>
          <w:szCs w:val="28"/>
        </w:rPr>
      </w:pPr>
      <w:r w:rsidRPr="00776D4A">
        <w:rPr>
          <w:rFonts w:ascii="Times New Roman" w:hAnsi="Times New Roman"/>
          <w:sz w:val="28"/>
          <w:szCs w:val="28"/>
        </w:rPr>
        <w:t>- разработке грунта и устройство лотков под канализацию.</w:t>
      </w:r>
    </w:p>
    <w:p w:rsidR="00874E2D" w:rsidRPr="00776D4A" w:rsidRDefault="00874E2D" w:rsidP="00874E2D">
      <w:pPr>
        <w:spacing w:after="0" w:line="240" w:lineRule="auto"/>
        <w:ind w:firstLine="708"/>
        <w:contextualSpacing/>
        <w:jc w:val="both"/>
        <w:rPr>
          <w:rFonts w:ascii="Times New Roman" w:hAnsi="Times New Roman"/>
          <w:sz w:val="28"/>
          <w:szCs w:val="28"/>
        </w:rPr>
      </w:pPr>
      <w:r w:rsidRPr="00776D4A">
        <w:rPr>
          <w:rFonts w:ascii="Times New Roman" w:hAnsi="Times New Roman"/>
          <w:sz w:val="28"/>
          <w:szCs w:val="28"/>
        </w:rPr>
        <w:t>Процент готовности объекта: 43,2 %. Освоено 93 183 452 руб., 00 коп. (областной бюджет – 48 012 247 руб. 32 коп., местный бюджет – 45 171 204 руб. 68 коп.).</w:t>
      </w:r>
    </w:p>
    <w:p w:rsidR="00874E2D" w:rsidRPr="00776D4A" w:rsidRDefault="00874E2D" w:rsidP="00874E2D">
      <w:pPr>
        <w:spacing w:after="0" w:line="240" w:lineRule="auto"/>
        <w:ind w:firstLine="360"/>
        <w:jc w:val="both"/>
        <w:rPr>
          <w:rFonts w:ascii="Times New Roman" w:hAnsi="Times New Roman"/>
          <w:sz w:val="28"/>
          <w:szCs w:val="28"/>
        </w:rPr>
      </w:pPr>
      <w:r w:rsidRPr="00776D4A">
        <w:rPr>
          <w:rFonts w:ascii="Times New Roman" w:hAnsi="Times New Roman"/>
          <w:sz w:val="28"/>
          <w:szCs w:val="28"/>
        </w:rPr>
        <w:t xml:space="preserve">Заключён муниципальный контракт от 17.04.2019 № Ф.2019.175609  по объекту: «Реконструкция блоков №1, №2 и одноэтажного блока общеобразовательной школы для размещения муниципального образовательного учреждения дополнительного образования детей Детской театральной школы. I этап строительства» по адресу: Ростовская область, г. Волгодонск ул. Карла Маркса, 64. </w:t>
      </w:r>
    </w:p>
    <w:p w:rsidR="00874E2D" w:rsidRPr="00867D45" w:rsidRDefault="00874E2D" w:rsidP="00867D45">
      <w:pPr>
        <w:tabs>
          <w:tab w:val="left" w:pos="709"/>
          <w:tab w:val="center" w:pos="5233"/>
          <w:tab w:val="left" w:pos="8355"/>
        </w:tabs>
        <w:spacing w:after="0"/>
        <w:jc w:val="both"/>
        <w:rPr>
          <w:rFonts w:ascii="Times New Roman" w:hAnsi="Times New Roman"/>
          <w:sz w:val="28"/>
          <w:szCs w:val="28"/>
        </w:rPr>
      </w:pPr>
      <w:r w:rsidRPr="00776D4A">
        <w:rPr>
          <w:rFonts w:ascii="Times New Roman" w:hAnsi="Times New Roman"/>
          <w:sz w:val="28"/>
          <w:szCs w:val="28"/>
        </w:rPr>
        <w:tab/>
        <w:t>Стоимость работ по муниципальному контракту составляет 29 100 000 рублей.</w:t>
      </w:r>
      <w:r w:rsidR="00317831">
        <w:rPr>
          <w:rFonts w:ascii="Times New Roman" w:hAnsi="Times New Roman"/>
          <w:sz w:val="28"/>
          <w:szCs w:val="28"/>
        </w:rPr>
        <w:t xml:space="preserve"> Освоено </w:t>
      </w:r>
      <w:r w:rsidRPr="00776D4A">
        <w:rPr>
          <w:rFonts w:ascii="Times New Roman" w:hAnsi="Times New Roman"/>
          <w:sz w:val="28"/>
          <w:szCs w:val="28"/>
          <w:lang w:eastAsia="ar-SA"/>
        </w:rPr>
        <w:t>28 589,283 тыс.</w:t>
      </w:r>
      <w:r w:rsidR="00CD3BB4">
        <w:rPr>
          <w:rFonts w:ascii="Times New Roman" w:hAnsi="Times New Roman"/>
          <w:sz w:val="28"/>
          <w:szCs w:val="28"/>
          <w:lang w:eastAsia="ar-SA"/>
        </w:rPr>
        <w:t xml:space="preserve"> </w:t>
      </w:r>
      <w:r w:rsidRPr="00776D4A">
        <w:rPr>
          <w:rFonts w:ascii="Times New Roman" w:hAnsi="Times New Roman"/>
          <w:sz w:val="28"/>
          <w:szCs w:val="28"/>
          <w:lang w:eastAsia="ar-SA"/>
        </w:rPr>
        <w:t>рублей.</w:t>
      </w:r>
      <w:r w:rsidR="00867D45">
        <w:rPr>
          <w:rFonts w:ascii="Times New Roman" w:hAnsi="Times New Roman"/>
          <w:sz w:val="28"/>
          <w:szCs w:val="28"/>
        </w:rPr>
        <w:t xml:space="preserve"> </w:t>
      </w:r>
      <w:r w:rsidRPr="00317831">
        <w:rPr>
          <w:rFonts w:ascii="Times New Roman" w:hAnsi="Times New Roman"/>
          <w:bCs/>
          <w:spacing w:val="-7"/>
          <w:sz w:val="28"/>
          <w:szCs w:val="28"/>
          <w:lang w:eastAsia="ar-SA"/>
        </w:rPr>
        <w:t>В настоящее время работы на объекте выполнены на 99 %.</w:t>
      </w:r>
    </w:p>
    <w:p w:rsidR="00874E2D" w:rsidRPr="00317831" w:rsidRDefault="00874E2D" w:rsidP="00874E2D">
      <w:pPr>
        <w:spacing w:after="0"/>
        <w:ind w:firstLine="708"/>
        <w:jc w:val="both"/>
        <w:rPr>
          <w:rFonts w:ascii="Times New Roman" w:hAnsi="Times New Roman"/>
          <w:bCs/>
          <w:sz w:val="28"/>
          <w:szCs w:val="28"/>
        </w:rPr>
      </w:pPr>
      <w:r w:rsidRPr="00317831">
        <w:rPr>
          <w:rFonts w:ascii="Times New Roman" w:hAnsi="Times New Roman"/>
          <w:bCs/>
          <w:sz w:val="28"/>
          <w:szCs w:val="28"/>
        </w:rPr>
        <w:t>Для завершения необходимо выполнить следующие виды работ:</w:t>
      </w:r>
    </w:p>
    <w:p w:rsidR="00874E2D" w:rsidRPr="00776D4A" w:rsidRDefault="00874E2D" w:rsidP="00874E2D">
      <w:pPr>
        <w:spacing w:after="0"/>
        <w:jc w:val="both"/>
        <w:rPr>
          <w:rFonts w:ascii="Times New Roman" w:hAnsi="Times New Roman"/>
          <w:spacing w:val="-7"/>
          <w:sz w:val="28"/>
          <w:szCs w:val="28"/>
          <w:lang w:eastAsia="ar-SA"/>
        </w:rPr>
      </w:pPr>
      <w:r w:rsidRPr="00776D4A">
        <w:rPr>
          <w:rFonts w:ascii="Times New Roman" w:hAnsi="Times New Roman"/>
          <w:spacing w:val="-7"/>
          <w:sz w:val="28"/>
          <w:szCs w:val="28"/>
          <w:lang w:eastAsia="ar-SA"/>
        </w:rPr>
        <w:tab/>
        <w:t xml:space="preserve">- пожарная сигнализация, электроосвещение, силовое электрооборудование. </w:t>
      </w:r>
    </w:p>
    <w:p w:rsidR="00874E2D" w:rsidRPr="00776D4A" w:rsidRDefault="00874E2D" w:rsidP="00874E2D">
      <w:pPr>
        <w:spacing w:after="0"/>
        <w:jc w:val="both"/>
        <w:rPr>
          <w:rFonts w:ascii="Times New Roman" w:hAnsi="Times New Roman"/>
          <w:spacing w:val="-7"/>
          <w:sz w:val="28"/>
          <w:szCs w:val="28"/>
          <w:lang w:eastAsia="ar-SA"/>
        </w:rPr>
      </w:pPr>
      <w:r w:rsidRPr="00776D4A">
        <w:rPr>
          <w:rFonts w:ascii="Times New Roman" w:hAnsi="Times New Roman"/>
          <w:spacing w:val="-7"/>
          <w:sz w:val="28"/>
          <w:szCs w:val="28"/>
          <w:lang w:eastAsia="ar-SA"/>
        </w:rPr>
        <w:tab/>
        <w:t>- пусконаладочные работы.</w:t>
      </w:r>
    </w:p>
    <w:p w:rsidR="00874E2D" w:rsidRPr="00776D4A" w:rsidRDefault="00874E2D" w:rsidP="00874E2D">
      <w:pPr>
        <w:spacing w:after="0"/>
        <w:jc w:val="both"/>
        <w:rPr>
          <w:rFonts w:ascii="Times New Roman" w:hAnsi="Times New Roman"/>
          <w:spacing w:val="-7"/>
          <w:sz w:val="28"/>
          <w:szCs w:val="28"/>
          <w:lang w:eastAsia="ar-SA"/>
        </w:rPr>
      </w:pPr>
      <w:r w:rsidRPr="00776D4A">
        <w:rPr>
          <w:rFonts w:ascii="Times New Roman" w:hAnsi="Times New Roman"/>
          <w:spacing w:val="-7"/>
          <w:sz w:val="28"/>
          <w:szCs w:val="28"/>
          <w:lang w:eastAsia="ar-SA"/>
        </w:rPr>
        <w:tab/>
        <w:t xml:space="preserve">Ориентировочный срок получения заключения, о соответствии построенного, реконструированного объекта капитального строительства требованиям проектной документации государственного строительного надзора до 15.12.2021 г. </w:t>
      </w:r>
    </w:p>
    <w:p w:rsidR="00874E2D" w:rsidRPr="00776D4A" w:rsidRDefault="00874E2D" w:rsidP="00874E2D">
      <w:pPr>
        <w:spacing w:after="0" w:line="240" w:lineRule="auto"/>
        <w:jc w:val="both"/>
        <w:rPr>
          <w:rFonts w:ascii="Times New Roman" w:hAnsi="Times New Roman"/>
          <w:b/>
          <w:sz w:val="28"/>
          <w:szCs w:val="28"/>
        </w:rPr>
      </w:pPr>
    </w:p>
    <w:p w:rsidR="00874E2D" w:rsidRPr="00776D4A" w:rsidRDefault="00874E2D" w:rsidP="00874E2D">
      <w:pPr>
        <w:spacing w:after="0" w:line="240" w:lineRule="auto"/>
        <w:ind w:firstLine="567"/>
        <w:jc w:val="both"/>
        <w:rPr>
          <w:rFonts w:ascii="Times New Roman" w:hAnsi="Times New Roman"/>
          <w:sz w:val="28"/>
          <w:szCs w:val="28"/>
        </w:rPr>
      </w:pPr>
      <w:r w:rsidRPr="00776D4A">
        <w:rPr>
          <w:rFonts w:ascii="Times New Roman" w:hAnsi="Times New Roman"/>
          <w:b/>
          <w:sz w:val="28"/>
          <w:szCs w:val="28"/>
        </w:rPr>
        <w:t xml:space="preserve">Обследование земельных участков. </w:t>
      </w:r>
      <w:r w:rsidRPr="00776D4A">
        <w:rPr>
          <w:rFonts w:ascii="Times New Roman" w:hAnsi="Times New Roman"/>
          <w:sz w:val="28"/>
          <w:szCs w:val="28"/>
        </w:rPr>
        <w:t>Произведено обследование 8 земельных участков на наличие объектов капитального строительства с составлением актов обследования земельных участков. Составлено 3 акта освидетельствования проведения основных работ по строительству объектов индивидуального жилищного строительства  в целях использования средств материнского капитала.</w:t>
      </w:r>
      <w:r w:rsidRPr="00776D4A">
        <w:rPr>
          <w:rFonts w:ascii="Times New Roman" w:hAnsi="Times New Roman"/>
          <w:b/>
          <w:sz w:val="28"/>
          <w:szCs w:val="28"/>
        </w:rPr>
        <w:t xml:space="preserve"> </w:t>
      </w:r>
      <w:r w:rsidRPr="00776D4A">
        <w:rPr>
          <w:rFonts w:ascii="Times New Roman" w:hAnsi="Times New Roman"/>
          <w:sz w:val="28"/>
          <w:szCs w:val="28"/>
        </w:rPr>
        <w:t xml:space="preserve">Произведен </w:t>
      </w:r>
      <w:r w:rsidRPr="00776D4A">
        <w:rPr>
          <w:rFonts w:ascii="Times New Roman" w:hAnsi="Times New Roman"/>
          <w:sz w:val="28"/>
          <w:szCs w:val="28"/>
          <w:shd w:val="clear" w:color="auto" w:fill="FFFFFF"/>
        </w:rPr>
        <w:t xml:space="preserve">осмотр построенных, реконструированных объектов капитального строительства в рамках предоставления муниципальных услуг – 137 земельных участков </w:t>
      </w:r>
      <w:r w:rsidRPr="00776D4A">
        <w:rPr>
          <w:rFonts w:ascii="Times New Roman" w:hAnsi="Times New Roman"/>
          <w:sz w:val="28"/>
          <w:szCs w:val="28"/>
        </w:rPr>
        <w:t xml:space="preserve">с составлением актов обследования земельных участков. </w:t>
      </w:r>
    </w:p>
    <w:p w:rsidR="00874E2D" w:rsidRPr="00776D4A" w:rsidRDefault="00874E2D" w:rsidP="00874E2D">
      <w:pPr>
        <w:spacing w:after="0" w:line="240" w:lineRule="auto"/>
        <w:jc w:val="both"/>
        <w:rPr>
          <w:rFonts w:ascii="Times New Roman" w:hAnsi="Times New Roman"/>
          <w:b/>
          <w:sz w:val="28"/>
          <w:szCs w:val="28"/>
        </w:rPr>
      </w:pPr>
    </w:p>
    <w:p w:rsidR="00874E2D" w:rsidRPr="00776D4A" w:rsidRDefault="00874E2D" w:rsidP="00874E2D">
      <w:pPr>
        <w:spacing w:after="0" w:line="240" w:lineRule="auto"/>
        <w:ind w:firstLine="709"/>
        <w:jc w:val="both"/>
        <w:rPr>
          <w:rFonts w:ascii="Times New Roman" w:hAnsi="Times New Roman"/>
          <w:b/>
          <w:sz w:val="28"/>
          <w:szCs w:val="28"/>
        </w:rPr>
      </w:pPr>
      <w:r w:rsidRPr="00776D4A">
        <w:rPr>
          <w:rFonts w:ascii="Times New Roman" w:hAnsi="Times New Roman"/>
          <w:b/>
          <w:sz w:val="28"/>
          <w:szCs w:val="28"/>
        </w:rPr>
        <w:t xml:space="preserve">Работа по пресечению фактов самовольного строительства. </w:t>
      </w:r>
      <w:r w:rsidRPr="00776D4A">
        <w:rPr>
          <w:rFonts w:ascii="Times New Roman" w:hAnsi="Times New Roman"/>
          <w:sz w:val="28"/>
          <w:szCs w:val="28"/>
        </w:rPr>
        <w:t xml:space="preserve">В целях надлежащей реализации требований статьи 55.32 Градостроительного Кодекса РФ для рассмотрения уведомлений о самовольной постройки на территории муниципального образования «Город Волгодонск» постановлением Администрации города Волгодонска от 20.03.2017 № 564 создана комиссия по вопросам выявления и пресечения фактов самовольного строительства на территории муниципального образования «Город Волгодонск. Постановлением Администрации города  Волгодонска от 17.09.2019 №2326 утверждены Положение о комиссии по пресечению самовольного строительства и принятию решений о сносе самовольных построек на территории муниципального образования «Город Волгодонск» и состав комиссии по пресечению самовольного строительства и принятию решений о сносе самовольных построек на территории муниципального образования «Город Волгодонск». </w:t>
      </w:r>
    </w:p>
    <w:p w:rsidR="00874E2D" w:rsidRPr="00776D4A" w:rsidRDefault="00874E2D" w:rsidP="00874E2D">
      <w:pPr>
        <w:spacing w:after="0" w:line="240" w:lineRule="auto"/>
        <w:ind w:firstLine="709"/>
        <w:contextualSpacing/>
        <w:jc w:val="both"/>
        <w:rPr>
          <w:rFonts w:ascii="Times New Roman" w:hAnsi="Times New Roman"/>
          <w:sz w:val="28"/>
          <w:szCs w:val="28"/>
        </w:rPr>
      </w:pPr>
      <w:r w:rsidRPr="00776D4A">
        <w:rPr>
          <w:rFonts w:ascii="Times New Roman" w:hAnsi="Times New Roman"/>
          <w:sz w:val="28"/>
          <w:szCs w:val="28"/>
        </w:rPr>
        <w:t>За 11 месяцев 2021г</w:t>
      </w:r>
      <w:r w:rsidR="00867D45">
        <w:rPr>
          <w:rFonts w:ascii="Times New Roman" w:hAnsi="Times New Roman"/>
          <w:sz w:val="28"/>
          <w:szCs w:val="28"/>
        </w:rPr>
        <w:t>.</w:t>
      </w:r>
      <w:r w:rsidRPr="00776D4A">
        <w:rPr>
          <w:rFonts w:ascii="Times New Roman" w:hAnsi="Times New Roman"/>
          <w:sz w:val="28"/>
          <w:szCs w:val="28"/>
        </w:rPr>
        <w:t xml:space="preserve"> в Администрации города Волгодонска проведено 4 заседания комиссии и рассмотрено 9 уведомлений о выявлении самовольных построек поступивших от контрольно-надзорных органов.</w:t>
      </w:r>
    </w:p>
    <w:p w:rsidR="00874E2D" w:rsidRPr="00776D4A" w:rsidRDefault="00874E2D" w:rsidP="00874E2D">
      <w:pPr>
        <w:spacing w:after="0" w:line="240" w:lineRule="auto"/>
        <w:ind w:firstLine="709"/>
        <w:contextualSpacing/>
        <w:jc w:val="both"/>
        <w:rPr>
          <w:rFonts w:ascii="Times New Roman" w:hAnsi="Times New Roman"/>
          <w:sz w:val="28"/>
          <w:szCs w:val="28"/>
        </w:rPr>
      </w:pPr>
      <w:r w:rsidRPr="00776D4A">
        <w:rPr>
          <w:rFonts w:ascii="Times New Roman" w:hAnsi="Times New Roman"/>
          <w:sz w:val="28"/>
          <w:szCs w:val="28"/>
        </w:rPr>
        <w:t>По результатам рассмотрения уведомлений о выявлении самовольных построек комиссией были приняты:</w:t>
      </w:r>
    </w:p>
    <w:p w:rsidR="00874E2D" w:rsidRPr="00776D4A" w:rsidRDefault="00874E2D" w:rsidP="00867D45">
      <w:pPr>
        <w:spacing w:after="0" w:line="240" w:lineRule="auto"/>
        <w:contextualSpacing/>
        <w:jc w:val="both"/>
        <w:rPr>
          <w:rFonts w:ascii="Times New Roman" w:hAnsi="Times New Roman"/>
          <w:sz w:val="28"/>
          <w:szCs w:val="28"/>
        </w:rPr>
      </w:pPr>
      <w:r w:rsidRPr="00776D4A">
        <w:rPr>
          <w:rFonts w:ascii="Times New Roman" w:hAnsi="Times New Roman"/>
          <w:sz w:val="28"/>
          <w:szCs w:val="28"/>
        </w:rPr>
        <w:t>- решение, предусмотренное п.3 ч.2 ст.55.32 ГрК РФ об отсутствии признаков самовольной постройки;</w:t>
      </w:r>
    </w:p>
    <w:p w:rsidR="00874E2D" w:rsidRPr="00776D4A" w:rsidRDefault="00874E2D" w:rsidP="00867D45">
      <w:pPr>
        <w:spacing w:after="0" w:line="240" w:lineRule="auto"/>
        <w:contextualSpacing/>
        <w:jc w:val="both"/>
        <w:rPr>
          <w:rFonts w:ascii="Times New Roman" w:hAnsi="Times New Roman"/>
          <w:sz w:val="28"/>
          <w:szCs w:val="28"/>
        </w:rPr>
      </w:pPr>
      <w:r w:rsidRPr="00776D4A">
        <w:rPr>
          <w:rFonts w:ascii="Times New Roman" w:hAnsi="Times New Roman"/>
          <w:sz w:val="28"/>
          <w:szCs w:val="28"/>
        </w:rPr>
        <w:t>- 3 решения, предусмотренных п.1 ч.2 ст.55.32 ГрК РФ о сносе самовольной постройки;</w:t>
      </w:r>
    </w:p>
    <w:p w:rsidR="00874E2D" w:rsidRPr="00776D4A" w:rsidRDefault="00874E2D" w:rsidP="00867D45">
      <w:pPr>
        <w:spacing w:after="0" w:line="240" w:lineRule="auto"/>
        <w:contextualSpacing/>
        <w:jc w:val="both"/>
        <w:rPr>
          <w:rFonts w:ascii="Times New Roman" w:hAnsi="Times New Roman"/>
          <w:sz w:val="28"/>
          <w:szCs w:val="28"/>
        </w:rPr>
      </w:pPr>
      <w:r w:rsidRPr="00776D4A">
        <w:rPr>
          <w:rFonts w:ascii="Times New Roman" w:hAnsi="Times New Roman"/>
          <w:sz w:val="28"/>
          <w:szCs w:val="28"/>
        </w:rPr>
        <w:t>-  по 5 решениям, предусмотренным п.2 ч.2 ст.55.32 ГрК РФ ведутся судебные разбирательства.</w:t>
      </w:r>
    </w:p>
    <w:p w:rsidR="00874E2D" w:rsidRPr="00776D4A" w:rsidRDefault="00874E2D" w:rsidP="00874E2D">
      <w:pPr>
        <w:spacing w:after="0" w:line="240" w:lineRule="auto"/>
        <w:ind w:firstLine="709"/>
        <w:jc w:val="both"/>
        <w:rPr>
          <w:rFonts w:ascii="Times New Roman" w:hAnsi="Times New Roman"/>
          <w:sz w:val="28"/>
          <w:szCs w:val="28"/>
        </w:rPr>
      </w:pPr>
      <w:r w:rsidRPr="00776D4A">
        <w:rPr>
          <w:rFonts w:ascii="Times New Roman" w:hAnsi="Times New Roman"/>
          <w:sz w:val="28"/>
          <w:szCs w:val="28"/>
        </w:rPr>
        <w:t>Результаты принятых решений коллегиальным органом размещены на официальном сайте Администрации города Волгодонска в разделе «Комиссии и Советы» и в базе данных Геоинформационной системы Ростовской области.</w:t>
      </w:r>
    </w:p>
    <w:p w:rsidR="00874E2D" w:rsidRPr="00776D4A" w:rsidRDefault="00874E2D" w:rsidP="00874E2D">
      <w:pPr>
        <w:spacing w:after="0" w:line="240" w:lineRule="auto"/>
        <w:ind w:firstLine="709"/>
        <w:jc w:val="both"/>
        <w:rPr>
          <w:rFonts w:ascii="Times New Roman" w:hAnsi="Times New Roman"/>
          <w:sz w:val="28"/>
          <w:szCs w:val="28"/>
        </w:rPr>
      </w:pPr>
    </w:p>
    <w:p w:rsidR="00874E2D" w:rsidRPr="00776D4A" w:rsidRDefault="00874E2D" w:rsidP="00874E2D">
      <w:pPr>
        <w:tabs>
          <w:tab w:val="left" w:pos="0"/>
        </w:tabs>
        <w:suppressAutoHyphens w:val="0"/>
        <w:autoSpaceDE w:val="0"/>
        <w:adjustRightInd w:val="0"/>
        <w:spacing w:after="0" w:line="240" w:lineRule="auto"/>
        <w:ind w:firstLine="567"/>
        <w:jc w:val="both"/>
        <w:textAlignment w:val="auto"/>
        <w:rPr>
          <w:rFonts w:ascii="TimesNewRomanPSMT" w:hAnsi="TimesNewRomanPSMT" w:cs="TimesNewRomanPSMT"/>
          <w:sz w:val="28"/>
          <w:szCs w:val="28"/>
        </w:rPr>
      </w:pPr>
      <w:r w:rsidRPr="00776D4A">
        <w:rPr>
          <w:rFonts w:ascii="Times New Roman" w:hAnsi="Times New Roman"/>
          <w:b/>
          <w:sz w:val="28"/>
          <w:szCs w:val="28"/>
        </w:rPr>
        <w:t xml:space="preserve">Работа с объектами незавершенного строительства. </w:t>
      </w:r>
      <w:r w:rsidRPr="00776D4A">
        <w:rPr>
          <w:rFonts w:ascii="TimesNewRomanPSMT" w:hAnsi="TimesNewRomanPSMT" w:cs="TimesNewRomanPSMT"/>
          <w:sz w:val="28"/>
          <w:szCs w:val="28"/>
        </w:rPr>
        <w:t>Общее количество объектов незавершенного строительства по состоянию на 2020 год составляло11 объектов.</w:t>
      </w:r>
    </w:p>
    <w:p w:rsidR="00874E2D" w:rsidRPr="00776D4A" w:rsidRDefault="00874E2D" w:rsidP="00874E2D">
      <w:pPr>
        <w:tabs>
          <w:tab w:val="left" w:pos="0"/>
        </w:tabs>
        <w:suppressAutoHyphens w:val="0"/>
        <w:autoSpaceDE w:val="0"/>
        <w:adjustRightInd w:val="0"/>
        <w:spacing w:after="0" w:line="240" w:lineRule="auto"/>
        <w:ind w:firstLine="567"/>
        <w:jc w:val="both"/>
        <w:textAlignment w:val="auto"/>
        <w:rPr>
          <w:rFonts w:ascii="TimesNewRomanPSMT" w:hAnsi="TimesNewRomanPSMT" w:cs="TimesNewRomanPSMT"/>
          <w:sz w:val="28"/>
          <w:szCs w:val="28"/>
        </w:rPr>
      </w:pPr>
      <w:r w:rsidRPr="00776D4A">
        <w:rPr>
          <w:rFonts w:ascii="TimesNewRomanPSMT" w:hAnsi="TimesNewRomanPSMT" w:cs="TimesNewRomanPSMT"/>
          <w:sz w:val="28"/>
          <w:szCs w:val="28"/>
        </w:rPr>
        <w:lastRenderedPageBreak/>
        <w:t>В целях сокращения количества объектов незавершенного строительства на территории муниципального образования в 2021 году были выполнены следующие мероприятия:</w:t>
      </w:r>
    </w:p>
    <w:p w:rsidR="00874E2D" w:rsidRPr="00776D4A" w:rsidRDefault="00874E2D" w:rsidP="00867D45">
      <w:pPr>
        <w:tabs>
          <w:tab w:val="left" w:pos="0"/>
        </w:tabs>
        <w:suppressAutoHyphens w:val="0"/>
        <w:autoSpaceDE w:val="0"/>
        <w:adjustRightInd w:val="0"/>
        <w:spacing w:after="0" w:line="240" w:lineRule="auto"/>
        <w:jc w:val="both"/>
        <w:textAlignment w:val="auto"/>
        <w:rPr>
          <w:rFonts w:ascii="TimesNewRomanPSMT" w:hAnsi="TimesNewRomanPSMT" w:cs="TimesNewRomanPSMT"/>
          <w:sz w:val="28"/>
          <w:szCs w:val="28"/>
        </w:rPr>
      </w:pPr>
      <w:r w:rsidRPr="00776D4A">
        <w:rPr>
          <w:rFonts w:ascii="TimesNewRomanPSMT" w:hAnsi="TimesNewRomanPSMT" w:cs="TimesNewRomanPSMT"/>
          <w:sz w:val="28"/>
          <w:szCs w:val="28"/>
        </w:rPr>
        <w:t xml:space="preserve">- выдано три разрешения на строительство в целях завершения строительно-монтажных работ и ввода в эксплуатацию законченных строительством объектов: «Магазин», расположенный по пр. Курчатова, 31а, «Многоквартирный 2х-секционный жилой дом» по ул. Энтузиастов, 41, а также «Многоквартирный жилой дом», расположенный по ул. Маршала Кошевого, 27; </w:t>
      </w:r>
    </w:p>
    <w:p w:rsidR="00874E2D" w:rsidRPr="00776D4A" w:rsidRDefault="00874E2D" w:rsidP="00867D45">
      <w:pPr>
        <w:tabs>
          <w:tab w:val="left" w:pos="0"/>
        </w:tabs>
        <w:suppressAutoHyphens w:val="0"/>
        <w:autoSpaceDE w:val="0"/>
        <w:adjustRightInd w:val="0"/>
        <w:spacing w:after="0" w:line="240" w:lineRule="auto"/>
        <w:jc w:val="both"/>
        <w:textAlignment w:val="auto"/>
        <w:rPr>
          <w:rFonts w:ascii="TimesNewRomanPSMT" w:hAnsi="TimesNewRomanPSMT" w:cs="TimesNewRomanPSMT"/>
          <w:sz w:val="28"/>
          <w:szCs w:val="28"/>
        </w:rPr>
      </w:pPr>
      <w:r w:rsidRPr="00776D4A">
        <w:rPr>
          <w:rFonts w:ascii="TimesNewRomanPSMT" w:hAnsi="TimesNewRomanPSMT" w:cs="TimesNewRomanPSMT"/>
          <w:sz w:val="28"/>
          <w:szCs w:val="28"/>
        </w:rPr>
        <w:t>- проведено визуальное обследование земельных участков объектов незавершенного строительства, в результате чего были выявлены нарушения Правил благоустройства территории муниципального образования «Город Волгодонск», утвержденные решением Волгодонской городской Думы от 12.09.2019 №58;</w:t>
      </w:r>
    </w:p>
    <w:p w:rsidR="00874E2D" w:rsidRPr="00776D4A" w:rsidRDefault="00874E2D" w:rsidP="00867D45">
      <w:pPr>
        <w:tabs>
          <w:tab w:val="left" w:pos="0"/>
        </w:tabs>
        <w:suppressAutoHyphens w:val="0"/>
        <w:autoSpaceDE w:val="0"/>
        <w:adjustRightInd w:val="0"/>
        <w:spacing w:after="0" w:line="240" w:lineRule="auto"/>
        <w:jc w:val="both"/>
        <w:textAlignment w:val="auto"/>
        <w:rPr>
          <w:rFonts w:ascii="TimesNewRomanPSMT" w:hAnsi="TimesNewRomanPSMT" w:cs="TimesNewRomanPSMT"/>
          <w:sz w:val="28"/>
          <w:szCs w:val="28"/>
        </w:rPr>
      </w:pPr>
      <w:r w:rsidRPr="00776D4A">
        <w:rPr>
          <w:rFonts w:ascii="TimesNewRomanPSMT" w:hAnsi="TimesNewRomanPSMT" w:cs="TimesNewRomanPSMT"/>
          <w:sz w:val="28"/>
          <w:szCs w:val="28"/>
        </w:rPr>
        <w:t>- проведена совместная работа с отделом муниципальной инспекции по фактам выявленных нарушений, в связи, с чем были составлены протоколы об административных правонарушениях в отношении юридических и физических лиц.</w:t>
      </w:r>
    </w:p>
    <w:p w:rsidR="00874E2D" w:rsidRPr="00776D4A" w:rsidRDefault="00874E2D" w:rsidP="00874E2D">
      <w:pPr>
        <w:tabs>
          <w:tab w:val="left" w:pos="0"/>
        </w:tabs>
        <w:suppressAutoHyphens w:val="0"/>
        <w:autoSpaceDE w:val="0"/>
        <w:adjustRightInd w:val="0"/>
        <w:spacing w:after="0" w:line="240" w:lineRule="auto"/>
        <w:ind w:firstLine="567"/>
        <w:jc w:val="both"/>
        <w:textAlignment w:val="auto"/>
        <w:rPr>
          <w:rFonts w:ascii="TimesNewRomanPSMT" w:hAnsi="TimesNewRomanPSMT" w:cs="TimesNewRomanPSMT"/>
          <w:sz w:val="28"/>
          <w:szCs w:val="28"/>
        </w:rPr>
      </w:pPr>
      <w:r w:rsidRPr="00776D4A">
        <w:rPr>
          <w:rFonts w:ascii="TimesNewRomanPSMT" w:hAnsi="TimesNewRomanPSMT" w:cs="TimesNewRomanPSMT"/>
          <w:sz w:val="28"/>
          <w:szCs w:val="28"/>
        </w:rPr>
        <w:t>В настоящее время в реестре объектов незавершенного строительства на территории муниципального образования городского округа «Город Волгодонск» числиться 8 объектов.</w:t>
      </w:r>
    </w:p>
    <w:p w:rsidR="00874E2D" w:rsidRPr="00776D4A" w:rsidRDefault="00874E2D" w:rsidP="00874E2D">
      <w:pPr>
        <w:tabs>
          <w:tab w:val="left" w:pos="0"/>
        </w:tabs>
        <w:suppressAutoHyphens w:val="0"/>
        <w:autoSpaceDE w:val="0"/>
        <w:adjustRightInd w:val="0"/>
        <w:spacing w:after="0" w:line="240" w:lineRule="auto"/>
        <w:ind w:firstLine="567"/>
        <w:jc w:val="both"/>
        <w:textAlignment w:val="auto"/>
        <w:rPr>
          <w:rFonts w:ascii="TimesNewRomanPSMT" w:hAnsi="TimesNewRomanPSMT" w:cs="TimesNewRomanPSMT"/>
          <w:sz w:val="28"/>
          <w:szCs w:val="28"/>
        </w:rPr>
      </w:pPr>
    </w:p>
    <w:p w:rsidR="00867D45" w:rsidRDefault="00867D45" w:rsidP="00867D45">
      <w:pPr>
        <w:spacing w:after="0" w:line="240" w:lineRule="auto"/>
        <w:ind w:firstLine="567"/>
        <w:rPr>
          <w:rFonts w:ascii="Times New Roman" w:hAnsi="Times New Roman"/>
          <w:b/>
          <w:sz w:val="28"/>
          <w:szCs w:val="28"/>
        </w:rPr>
      </w:pPr>
    </w:p>
    <w:p w:rsidR="00874E2D" w:rsidRPr="00867D45" w:rsidRDefault="00867D45" w:rsidP="00867D45">
      <w:pPr>
        <w:spacing w:after="0" w:line="240" w:lineRule="auto"/>
        <w:ind w:firstLine="567"/>
        <w:rPr>
          <w:rFonts w:ascii="Times New Roman" w:hAnsi="Times New Roman"/>
          <w:b/>
          <w:sz w:val="28"/>
          <w:szCs w:val="28"/>
        </w:rPr>
      </w:pPr>
      <w:r>
        <w:rPr>
          <w:rFonts w:ascii="Times New Roman" w:hAnsi="Times New Roman"/>
          <w:b/>
          <w:sz w:val="28"/>
          <w:szCs w:val="28"/>
        </w:rPr>
        <w:t xml:space="preserve">Рекламные конструкции. </w:t>
      </w:r>
      <w:r>
        <w:rPr>
          <w:rFonts w:ascii="Times New Roman" w:eastAsia="Times New Roman" w:hAnsi="Times New Roman"/>
          <w:sz w:val="28"/>
          <w:szCs w:val="28"/>
        </w:rPr>
        <w:t xml:space="preserve">В Волгодонске </w:t>
      </w:r>
      <w:r w:rsidR="00874E2D" w:rsidRPr="00776D4A">
        <w:rPr>
          <w:rFonts w:ascii="Times New Roman" w:hAnsi="Times New Roman"/>
          <w:sz w:val="28"/>
          <w:szCs w:val="28"/>
        </w:rPr>
        <w:t xml:space="preserve">действует Схема размещения </w:t>
      </w:r>
      <w:r w:rsidR="00874E2D" w:rsidRPr="00776D4A">
        <w:rPr>
          <w:rFonts w:ascii="Times New Roman" w:hAnsi="Times New Roman"/>
          <w:sz w:val="28"/>
          <w:szCs w:val="28"/>
          <w:lang w:eastAsia="ar-SA"/>
        </w:rPr>
        <w:t>рекламных конструкций, утвержденная постановлением Администрации города Волгодонска от 08.08.2017 № 1070.</w:t>
      </w:r>
    </w:p>
    <w:p w:rsidR="00874E2D" w:rsidRPr="00867D45" w:rsidRDefault="00874E2D" w:rsidP="00867D45">
      <w:pPr>
        <w:spacing w:after="0" w:line="240" w:lineRule="auto"/>
        <w:ind w:firstLine="708"/>
        <w:jc w:val="both"/>
        <w:rPr>
          <w:rFonts w:ascii="Times New Roman" w:eastAsia="Times New Roman" w:hAnsi="Times New Roman"/>
          <w:sz w:val="28"/>
          <w:szCs w:val="28"/>
        </w:rPr>
      </w:pPr>
      <w:r w:rsidRPr="00776D4A">
        <w:rPr>
          <w:rFonts w:ascii="Times New Roman" w:eastAsia="Times New Roman" w:hAnsi="Times New Roman"/>
          <w:sz w:val="28"/>
          <w:szCs w:val="28"/>
        </w:rPr>
        <w:t xml:space="preserve">Общее количество мест возможных к размещению рекламных конструкций содержащихся в </w:t>
      </w:r>
      <w:r w:rsidRPr="00776D4A">
        <w:rPr>
          <w:rFonts w:ascii="Times New Roman" w:hAnsi="Times New Roman"/>
          <w:sz w:val="28"/>
          <w:szCs w:val="28"/>
          <w:lang w:eastAsia="ar-SA"/>
        </w:rPr>
        <w:t xml:space="preserve">Схеме </w:t>
      </w:r>
      <w:r w:rsidRPr="00776D4A">
        <w:rPr>
          <w:rFonts w:ascii="Times New Roman" w:eastAsia="Times New Roman" w:hAnsi="Times New Roman"/>
          <w:sz w:val="28"/>
          <w:szCs w:val="28"/>
        </w:rPr>
        <w:t>составляет  238</w:t>
      </w:r>
      <w:r w:rsidR="00867D45">
        <w:rPr>
          <w:rFonts w:ascii="Times New Roman" w:eastAsia="Times New Roman" w:hAnsi="Times New Roman"/>
          <w:sz w:val="28"/>
          <w:szCs w:val="28"/>
        </w:rPr>
        <w:t>. И</w:t>
      </w:r>
      <w:r w:rsidRPr="00776D4A">
        <w:rPr>
          <w:rFonts w:ascii="Times New Roman" w:hAnsi="Times New Roman"/>
          <w:sz w:val="28"/>
          <w:szCs w:val="28"/>
        </w:rPr>
        <w:t xml:space="preserve">з них на 103 места возможного размещения рекламных конструкций планируется проведение </w:t>
      </w:r>
      <w:r w:rsidRPr="00776D4A">
        <w:rPr>
          <w:rFonts w:ascii="Times New Roman" w:hAnsi="Times New Roman"/>
          <w:sz w:val="28"/>
          <w:szCs w:val="28"/>
          <w:lang w:eastAsia="ar-SA"/>
        </w:rPr>
        <w:t>аукционов по продаже права на заключение договора на установку и эксплуатацию рекламных конструкций.</w:t>
      </w:r>
    </w:p>
    <w:p w:rsidR="00874E2D" w:rsidRPr="00776D4A" w:rsidRDefault="00874E2D" w:rsidP="00874E2D">
      <w:pPr>
        <w:spacing w:after="0" w:line="240" w:lineRule="auto"/>
        <w:ind w:firstLine="708"/>
        <w:jc w:val="both"/>
        <w:rPr>
          <w:rFonts w:ascii="Times New Roman" w:hAnsi="Times New Roman"/>
          <w:sz w:val="28"/>
          <w:szCs w:val="28"/>
          <w:lang w:eastAsia="ar-SA"/>
        </w:rPr>
      </w:pPr>
      <w:r w:rsidRPr="00776D4A">
        <w:rPr>
          <w:rFonts w:ascii="Times New Roman" w:hAnsi="Times New Roman"/>
          <w:sz w:val="28"/>
          <w:szCs w:val="28"/>
        </w:rPr>
        <w:t xml:space="preserve">В </w:t>
      </w:r>
      <w:r w:rsidRPr="00776D4A">
        <w:rPr>
          <w:rFonts w:ascii="Times New Roman" w:eastAsia="+mj-ea" w:hAnsi="Times New Roman"/>
          <w:kern w:val="24"/>
          <w:sz w:val="28"/>
          <w:szCs w:val="28"/>
        </w:rPr>
        <w:t>рамках исполнения предписаний о демонтаже рекламных конструкций и представления прокуратуры города Волгодонска в 2021 году по окончанию строка действия договора и разрешения на установку и эксплуатацию рекламных был выполнен демонтаж 227 рекламных конструкций</w:t>
      </w:r>
      <w:r w:rsidR="00867D45">
        <w:rPr>
          <w:rFonts w:ascii="Times New Roman" w:eastAsia="+mj-ea" w:hAnsi="Times New Roman"/>
          <w:kern w:val="24"/>
          <w:sz w:val="28"/>
          <w:szCs w:val="28"/>
        </w:rPr>
        <w:t>,</w:t>
      </w:r>
      <w:r w:rsidRPr="00776D4A">
        <w:rPr>
          <w:rFonts w:ascii="Times New Roman" w:eastAsia="+mj-ea" w:hAnsi="Times New Roman"/>
          <w:kern w:val="24"/>
          <w:sz w:val="28"/>
          <w:szCs w:val="28"/>
        </w:rPr>
        <w:t xml:space="preserve"> расположенных в полосе отвода автомобильных дорог местного значения. </w:t>
      </w:r>
    </w:p>
    <w:p w:rsidR="00874E2D" w:rsidRPr="00776D4A" w:rsidRDefault="00874E2D" w:rsidP="00874E2D">
      <w:pPr>
        <w:spacing w:after="0" w:line="240" w:lineRule="auto"/>
        <w:ind w:firstLine="567"/>
        <w:jc w:val="both"/>
        <w:rPr>
          <w:rFonts w:ascii="Times New Roman" w:hAnsi="Times New Roman"/>
          <w:sz w:val="28"/>
          <w:szCs w:val="28"/>
          <w:lang w:eastAsia="ar-SA"/>
        </w:rPr>
      </w:pPr>
      <w:r w:rsidRPr="00776D4A">
        <w:rPr>
          <w:rFonts w:ascii="Times New Roman" w:hAnsi="Times New Roman"/>
          <w:sz w:val="28"/>
          <w:szCs w:val="28"/>
          <w:lang w:eastAsia="ar-SA"/>
        </w:rPr>
        <w:t>Проведены аукционы по продаже права на заключение договора на установку и эксплуатацию рекламных конструкций.</w:t>
      </w:r>
    </w:p>
    <w:p w:rsidR="00874E2D" w:rsidRPr="00776D4A" w:rsidRDefault="00874E2D" w:rsidP="00874E2D">
      <w:pPr>
        <w:spacing w:after="0" w:line="240" w:lineRule="auto"/>
        <w:ind w:firstLine="567"/>
        <w:jc w:val="both"/>
        <w:rPr>
          <w:rFonts w:ascii="Times New Roman" w:hAnsi="Times New Roman"/>
          <w:sz w:val="28"/>
          <w:szCs w:val="28"/>
          <w:lang w:eastAsia="ar-SA"/>
        </w:rPr>
      </w:pPr>
      <w:r w:rsidRPr="00776D4A">
        <w:rPr>
          <w:rFonts w:ascii="Times New Roman" w:hAnsi="Times New Roman"/>
          <w:sz w:val="28"/>
          <w:szCs w:val="28"/>
          <w:lang w:eastAsia="ar-SA"/>
        </w:rPr>
        <w:t>За отчетный период выдано 32 разрешения на установку и эксплуатацию рекламных конструкций с поступлением в местный бюджет 160 тысяч  рублей.</w:t>
      </w:r>
    </w:p>
    <w:p w:rsidR="00874E2D" w:rsidRPr="00776D4A" w:rsidRDefault="00874E2D" w:rsidP="00874E2D">
      <w:pPr>
        <w:pStyle w:val="a3"/>
        <w:spacing w:after="0" w:line="240" w:lineRule="auto"/>
        <w:ind w:left="0"/>
        <w:jc w:val="center"/>
        <w:rPr>
          <w:rFonts w:ascii="Times New Roman" w:hAnsi="Times New Roman"/>
          <w:b/>
          <w:sz w:val="28"/>
          <w:szCs w:val="28"/>
        </w:rPr>
      </w:pPr>
    </w:p>
    <w:p w:rsidR="00874E2D" w:rsidRPr="00776D4A" w:rsidRDefault="00874E2D" w:rsidP="00874E2D">
      <w:pPr>
        <w:pStyle w:val="a3"/>
        <w:spacing w:after="0" w:line="240" w:lineRule="auto"/>
        <w:ind w:left="0"/>
        <w:jc w:val="center"/>
        <w:rPr>
          <w:rFonts w:ascii="Times New Roman" w:hAnsi="Times New Roman"/>
          <w:b/>
          <w:sz w:val="28"/>
          <w:szCs w:val="28"/>
        </w:rPr>
      </w:pPr>
      <w:r w:rsidRPr="00776D4A">
        <w:rPr>
          <w:rFonts w:ascii="Times New Roman" w:hAnsi="Times New Roman"/>
          <w:b/>
          <w:sz w:val="28"/>
          <w:szCs w:val="28"/>
        </w:rPr>
        <w:t>Предоставления жилья льготным категориям</w:t>
      </w:r>
      <w:r w:rsidR="00867D45">
        <w:rPr>
          <w:rFonts w:ascii="Times New Roman" w:hAnsi="Times New Roman"/>
          <w:b/>
          <w:sz w:val="28"/>
          <w:szCs w:val="28"/>
        </w:rPr>
        <w:t xml:space="preserve"> граждан</w:t>
      </w:r>
    </w:p>
    <w:p w:rsidR="00874E2D" w:rsidRPr="00776D4A" w:rsidRDefault="00874E2D" w:rsidP="00874E2D">
      <w:pPr>
        <w:spacing w:after="0"/>
        <w:jc w:val="both"/>
        <w:rPr>
          <w:rFonts w:ascii="Times New Roman" w:hAnsi="Times New Roman"/>
          <w:sz w:val="28"/>
          <w:szCs w:val="28"/>
        </w:rPr>
      </w:pPr>
    </w:p>
    <w:p w:rsidR="00874E2D" w:rsidRPr="00776D4A" w:rsidRDefault="00874E2D" w:rsidP="00874E2D">
      <w:pPr>
        <w:spacing w:after="0" w:line="240" w:lineRule="auto"/>
        <w:ind w:firstLine="709"/>
        <w:jc w:val="both"/>
        <w:rPr>
          <w:rFonts w:ascii="Times New Roman" w:hAnsi="Times New Roman"/>
          <w:sz w:val="28"/>
          <w:szCs w:val="28"/>
        </w:rPr>
      </w:pPr>
      <w:r w:rsidRPr="00776D4A">
        <w:rPr>
          <w:rFonts w:ascii="Times New Roman" w:hAnsi="Times New Roman"/>
          <w:sz w:val="28"/>
          <w:szCs w:val="28"/>
        </w:rPr>
        <w:lastRenderedPageBreak/>
        <w:t>В соответствии с наделенными полномочиями жилищный отдел МКУ «Департамент строительства» оказывает населению города Волгодонска 3 муниципальные услуги:</w:t>
      </w:r>
    </w:p>
    <w:p w:rsidR="00874E2D" w:rsidRPr="00776D4A" w:rsidRDefault="00874E2D" w:rsidP="00874E2D">
      <w:pPr>
        <w:spacing w:after="0" w:line="240" w:lineRule="auto"/>
        <w:ind w:firstLine="709"/>
        <w:jc w:val="both"/>
        <w:rPr>
          <w:rFonts w:ascii="Times New Roman" w:hAnsi="Times New Roman"/>
          <w:sz w:val="28"/>
          <w:szCs w:val="28"/>
        </w:rPr>
      </w:pPr>
      <w:r w:rsidRPr="00776D4A">
        <w:rPr>
          <w:rFonts w:ascii="Times New Roman" w:hAnsi="Times New Roman"/>
          <w:sz w:val="28"/>
          <w:szCs w:val="28"/>
        </w:rPr>
        <w:t>1. «Постановка на учет граждан в качестве нуждающихся в жилых помещениях, предоставляемых по договорам социального найма».</w:t>
      </w:r>
    </w:p>
    <w:p w:rsidR="00874E2D" w:rsidRPr="00776D4A" w:rsidRDefault="00874E2D" w:rsidP="00874E2D">
      <w:pPr>
        <w:spacing w:after="0" w:line="240" w:lineRule="auto"/>
        <w:ind w:firstLine="709"/>
        <w:jc w:val="both"/>
        <w:rPr>
          <w:rFonts w:ascii="Times New Roman" w:hAnsi="Times New Roman"/>
          <w:sz w:val="28"/>
          <w:szCs w:val="28"/>
        </w:rPr>
      </w:pPr>
      <w:r w:rsidRPr="00776D4A">
        <w:rPr>
          <w:rFonts w:ascii="Times New Roman" w:hAnsi="Times New Roman"/>
          <w:sz w:val="28"/>
          <w:szCs w:val="28"/>
        </w:rPr>
        <w:t>2. «Включение молодых семей, нуждающихся в улучшении жилищных условий,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874E2D" w:rsidRPr="00776D4A" w:rsidRDefault="00874E2D" w:rsidP="00874E2D">
      <w:pPr>
        <w:spacing w:after="0" w:line="240" w:lineRule="auto"/>
        <w:ind w:firstLine="709"/>
        <w:jc w:val="both"/>
        <w:rPr>
          <w:rFonts w:ascii="Times New Roman" w:hAnsi="Times New Roman"/>
          <w:sz w:val="28"/>
          <w:szCs w:val="28"/>
        </w:rPr>
      </w:pPr>
      <w:r w:rsidRPr="00776D4A">
        <w:rPr>
          <w:rFonts w:ascii="Times New Roman" w:hAnsi="Times New Roman"/>
          <w:sz w:val="28"/>
          <w:szCs w:val="28"/>
        </w:rPr>
        <w:t>3. «Предоставление информации об очередности предоставления жилых помещений на условиях социального найма». Жилищный отдел МКУ «Департамент строительства» является участником подпрограммы 2 «Оказание мер государственной поддержки в улучшении жилищных условий отдельным категориям граждан» муниципальной программы города Волгодонска «Территориальное планирование и обеспечение доступным и комфортным жильем населения города Волгодонска».</w:t>
      </w:r>
    </w:p>
    <w:p w:rsidR="00874E2D" w:rsidRPr="00776D4A" w:rsidRDefault="00874E2D" w:rsidP="00874E2D">
      <w:pPr>
        <w:spacing w:after="0" w:line="240" w:lineRule="auto"/>
        <w:ind w:firstLine="709"/>
        <w:jc w:val="both"/>
        <w:rPr>
          <w:rFonts w:ascii="Times New Roman" w:hAnsi="Times New Roman"/>
          <w:sz w:val="28"/>
          <w:szCs w:val="28"/>
        </w:rPr>
      </w:pPr>
      <w:r w:rsidRPr="00776D4A">
        <w:rPr>
          <w:rFonts w:ascii="Times New Roman" w:hAnsi="Times New Roman"/>
          <w:sz w:val="28"/>
          <w:szCs w:val="28"/>
        </w:rPr>
        <w:t>В 2021 году на реализацию основных мероприятий подпрограммы 2 предусмотрено 46 287,4 тыс. рублей. Фактическое освоение средств за 9 месяцев 2021 года составило 42 235,2 тыс. рублей (89%), за счет внебюджетных источников – 9 339,8 тыс. рублей (100%), в том числе:</w:t>
      </w:r>
    </w:p>
    <w:p w:rsidR="00874E2D" w:rsidRPr="00776D4A" w:rsidRDefault="00874E2D" w:rsidP="00867D45">
      <w:pPr>
        <w:spacing w:after="0" w:line="240" w:lineRule="auto"/>
        <w:jc w:val="both"/>
        <w:rPr>
          <w:rFonts w:ascii="Times New Roman" w:hAnsi="Times New Roman"/>
          <w:sz w:val="28"/>
          <w:szCs w:val="28"/>
        </w:rPr>
      </w:pPr>
      <w:r w:rsidRPr="00776D4A">
        <w:rPr>
          <w:rFonts w:ascii="Times New Roman" w:hAnsi="Times New Roman"/>
          <w:sz w:val="28"/>
          <w:szCs w:val="28"/>
        </w:rPr>
        <w:t>- по обеспечению жильем молодых семей в городе Волгодонске с министерством строительства Ростовской области заключено соглашение о предоставлении субсидии из бюджета субъекта Российской Федерации местному бюджету на 9 молодых семей – претендентов на получение социальной выплаты в 2021 году в размере 9 923,76 тыс. рублей</w:t>
      </w:r>
      <w:r w:rsidR="00867D45">
        <w:rPr>
          <w:rFonts w:ascii="Times New Roman" w:hAnsi="Times New Roman"/>
          <w:sz w:val="28"/>
          <w:szCs w:val="28"/>
        </w:rPr>
        <w:t>,</w:t>
      </w:r>
    </w:p>
    <w:p w:rsidR="00874E2D" w:rsidRDefault="00874E2D" w:rsidP="00867D45">
      <w:pPr>
        <w:spacing w:after="0" w:line="240" w:lineRule="auto"/>
        <w:jc w:val="both"/>
        <w:rPr>
          <w:rFonts w:ascii="Times New Roman" w:hAnsi="Times New Roman"/>
          <w:sz w:val="28"/>
          <w:szCs w:val="28"/>
        </w:rPr>
      </w:pPr>
      <w:r w:rsidRPr="00776D4A">
        <w:rPr>
          <w:rFonts w:ascii="Times New Roman" w:hAnsi="Times New Roman"/>
          <w:sz w:val="28"/>
          <w:szCs w:val="28"/>
        </w:rPr>
        <w:t>- по обеспечению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с министерством строительства Ростовской области заключены соглашение от 26.01.2021 № 46-ДС и дополнительные соглашения от 24.05.2021 №1, от 12.08.2021 №2 о предоставлении субвенций на осуществление государственных полномочий по обеспечению жилыми помещениями 25 детей-сирот на общую сумму 36361,4 тыс. рублей за счет средств областного бюджета</w:t>
      </w:r>
      <w:r w:rsidR="00867D45">
        <w:rPr>
          <w:rFonts w:ascii="Times New Roman" w:hAnsi="Times New Roman"/>
          <w:sz w:val="28"/>
          <w:szCs w:val="28"/>
        </w:rPr>
        <w:t>,</w:t>
      </w:r>
    </w:p>
    <w:p w:rsidR="00867D45" w:rsidRPr="00776D4A" w:rsidRDefault="00867D45" w:rsidP="00867D45">
      <w:pPr>
        <w:spacing w:after="0" w:line="240" w:lineRule="auto"/>
        <w:jc w:val="both"/>
        <w:rPr>
          <w:rFonts w:ascii="Times New Roman" w:hAnsi="Times New Roman"/>
          <w:sz w:val="28"/>
          <w:szCs w:val="28"/>
        </w:rPr>
      </w:pPr>
      <w:r>
        <w:rPr>
          <w:rFonts w:ascii="Times New Roman" w:hAnsi="Times New Roman"/>
          <w:sz w:val="28"/>
          <w:szCs w:val="28"/>
        </w:rPr>
        <w:t xml:space="preserve">- </w:t>
      </w:r>
      <w:r w:rsidRPr="00776D4A">
        <w:rPr>
          <w:rFonts w:ascii="Times New Roman" w:hAnsi="Times New Roman"/>
          <w:sz w:val="28"/>
          <w:szCs w:val="28"/>
        </w:rPr>
        <w:t>оформлены и выданы свидетельства о праве на получение социальной выплаты 9 молодым семьям. За 9 месяцев 2021 года 9 молодых семей реализовали свое право на получение социальной выплаты. Средства федерального, областного и местного бюджетов освоены своевременно и в полном объеме (100%).</w:t>
      </w:r>
    </w:p>
    <w:p w:rsidR="00867D45" w:rsidRPr="00776D4A" w:rsidRDefault="00867D45" w:rsidP="00867D45">
      <w:pPr>
        <w:spacing w:after="0" w:line="240" w:lineRule="auto"/>
        <w:jc w:val="both"/>
        <w:rPr>
          <w:rFonts w:ascii="Times New Roman" w:hAnsi="Times New Roman"/>
          <w:sz w:val="28"/>
          <w:szCs w:val="28"/>
        </w:rPr>
      </w:pPr>
    </w:p>
    <w:p w:rsidR="00867D45" w:rsidRDefault="00874E2D" w:rsidP="00867D45">
      <w:pPr>
        <w:spacing w:after="0" w:line="240" w:lineRule="auto"/>
        <w:ind w:firstLine="709"/>
        <w:jc w:val="both"/>
        <w:rPr>
          <w:rFonts w:ascii="Times New Roman" w:hAnsi="Times New Roman"/>
          <w:sz w:val="28"/>
          <w:szCs w:val="28"/>
        </w:rPr>
      </w:pPr>
      <w:r w:rsidRPr="00776D4A">
        <w:rPr>
          <w:rFonts w:ascii="Times New Roman" w:hAnsi="Times New Roman"/>
          <w:sz w:val="28"/>
          <w:szCs w:val="28"/>
        </w:rPr>
        <w:lastRenderedPageBreak/>
        <w:t>За отчетный период по результатам проведенных электронных аукционов приобретены и зарегистрированы в муниципальную собственность на вторичном рынке жилья 24 жилых помещений для детей</w:t>
      </w:r>
      <w:r w:rsidR="00867D45">
        <w:rPr>
          <w:rFonts w:ascii="Times New Roman" w:hAnsi="Times New Roman"/>
          <w:sz w:val="28"/>
          <w:szCs w:val="28"/>
        </w:rPr>
        <w:t xml:space="preserve"> </w:t>
      </w:r>
      <w:r w:rsidRPr="00776D4A">
        <w:rPr>
          <w:rFonts w:ascii="Times New Roman" w:hAnsi="Times New Roman"/>
          <w:sz w:val="28"/>
          <w:szCs w:val="28"/>
        </w:rPr>
        <w:t>сирот.</w:t>
      </w:r>
      <w:r w:rsidR="00867D45">
        <w:rPr>
          <w:rFonts w:ascii="Times New Roman" w:hAnsi="Times New Roman"/>
          <w:sz w:val="28"/>
          <w:szCs w:val="28"/>
        </w:rPr>
        <w:t xml:space="preserve"> </w:t>
      </w:r>
    </w:p>
    <w:p w:rsidR="00874E2D" w:rsidRPr="00776D4A" w:rsidRDefault="00867D45" w:rsidP="00867D45">
      <w:pPr>
        <w:spacing w:after="0" w:line="240" w:lineRule="auto"/>
        <w:ind w:firstLine="709"/>
        <w:jc w:val="both"/>
        <w:rPr>
          <w:rFonts w:ascii="Times New Roman" w:hAnsi="Times New Roman"/>
          <w:sz w:val="28"/>
          <w:szCs w:val="28"/>
        </w:rPr>
      </w:pPr>
      <w:r>
        <w:rPr>
          <w:rFonts w:ascii="Times New Roman" w:hAnsi="Times New Roman"/>
          <w:sz w:val="28"/>
          <w:szCs w:val="28"/>
        </w:rPr>
        <w:t>П</w:t>
      </w:r>
      <w:r w:rsidR="00874E2D" w:rsidRPr="00776D4A">
        <w:rPr>
          <w:rFonts w:ascii="Times New Roman" w:hAnsi="Times New Roman"/>
          <w:sz w:val="28"/>
          <w:szCs w:val="28"/>
        </w:rPr>
        <w:t xml:space="preserve">о </w:t>
      </w:r>
      <w:r>
        <w:rPr>
          <w:rFonts w:ascii="Times New Roman" w:hAnsi="Times New Roman"/>
          <w:sz w:val="28"/>
          <w:szCs w:val="28"/>
        </w:rPr>
        <w:t>одному</w:t>
      </w:r>
      <w:r w:rsidR="00874E2D" w:rsidRPr="00776D4A">
        <w:rPr>
          <w:rFonts w:ascii="Times New Roman" w:hAnsi="Times New Roman"/>
          <w:sz w:val="28"/>
          <w:szCs w:val="28"/>
        </w:rPr>
        <w:t xml:space="preserve"> ребенку-инвалиду, имеющему право на дополнительную площадь, повторно размещен электронный аукцион, подписание муниципального контракта</w:t>
      </w:r>
      <w:r>
        <w:rPr>
          <w:rFonts w:ascii="Times New Roman" w:hAnsi="Times New Roman"/>
          <w:sz w:val="28"/>
          <w:szCs w:val="28"/>
        </w:rPr>
        <w:t xml:space="preserve"> – в ноябре</w:t>
      </w:r>
      <w:r w:rsidR="00874E2D" w:rsidRPr="00776D4A">
        <w:rPr>
          <w:rFonts w:ascii="Times New Roman" w:hAnsi="Times New Roman"/>
          <w:sz w:val="28"/>
          <w:szCs w:val="28"/>
        </w:rPr>
        <w:t>.</w:t>
      </w:r>
    </w:p>
    <w:p w:rsidR="00874E2D" w:rsidRPr="00776D4A" w:rsidRDefault="00874E2D" w:rsidP="00874E2D">
      <w:pPr>
        <w:spacing w:after="0" w:line="240" w:lineRule="auto"/>
        <w:ind w:firstLine="709"/>
        <w:jc w:val="both"/>
        <w:rPr>
          <w:rFonts w:ascii="Times New Roman" w:hAnsi="Times New Roman"/>
          <w:sz w:val="28"/>
          <w:szCs w:val="28"/>
        </w:rPr>
      </w:pPr>
      <w:r w:rsidRPr="00776D4A">
        <w:rPr>
          <w:rFonts w:ascii="Times New Roman" w:hAnsi="Times New Roman"/>
          <w:sz w:val="28"/>
          <w:szCs w:val="28"/>
        </w:rPr>
        <w:t>За отчетный период заключены догово</w:t>
      </w:r>
      <w:r w:rsidR="00867D45">
        <w:rPr>
          <w:rFonts w:ascii="Times New Roman" w:hAnsi="Times New Roman"/>
          <w:sz w:val="28"/>
          <w:szCs w:val="28"/>
        </w:rPr>
        <w:t>ры</w:t>
      </w:r>
      <w:r w:rsidRPr="00776D4A">
        <w:rPr>
          <w:rFonts w:ascii="Times New Roman" w:hAnsi="Times New Roman"/>
          <w:sz w:val="28"/>
          <w:szCs w:val="28"/>
        </w:rPr>
        <w:t xml:space="preserve"> найма с 21 детьми-сиротами.</w:t>
      </w:r>
    </w:p>
    <w:p w:rsidR="00874E2D" w:rsidRPr="00776D4A" w:rsidRDefault="00874E2D" w:rsidP="00874E2D">
      <w:pPr>
        <w:spacing w:after="0" w:line="240" w:lineRule="auto"/>
        <w:ind w:firstLine="709"/>
        <w:jc w:val="both"/>
        <w:rPr>
          <w:rFonts w:ascii="Times New Roman" w:hAnsi="Times New Roman"/>
          <w:sz w:val="28"/>
          <w:szCs w:val="28"/>
        </w:rPr>
      </w:pPr>
      <w:r w:rsidRPr="00776D4A">
        <w:rPr>
          <w:rFonts w:ascii="Times New Roman" w:hAnsi="Times New Roman"/>
          <w:sz w:val="28"/>
          <w:szCs w:val="28"/>
        </w:rPr>
        <w:t xml:space="preserve">Оставшиеся </w:t>
      </w:r>
      <w:r w:rsidR="00867D45">
        <w:rPr>
          <w:rFonts w:ascii="Times New Roman" w:hAnsi="Times New Roman"/>
          <w:sz w:val="28"/>
          <w:szCs w:val="28"/>
        </w:rPr>
        <w:t>трое</w:t>
      </w:r>
      <w:r w:rsidRPr="00776D4A">
        <w:rPr>
          <w:rFonts w:ascii="Times New Roman" w:hAnsi="Times New Roman"/>
          <w:sz w:val="28"/>
          <w:szCs w:val="28"/>
        </w:rPr>
        <w:t xml:space="preserve"> детей-сирот будут обеспечены жилыми помещениями до конца 2021 года. Средства областного бюджета освоены в размере 32311,2 тыс.</w:t>
      </w:r>
      <w:r w:rsidR="00867D45">
        <w:rPr>
          <w:rFonts w:ascii="Times New Roman" w:hAnsi="Times New Roman"/>
          <w:sz w:val="28"/>
          <w:szCs w:val="28"/>
        </w:rPr>
        <w:t xml:space="preserve"> </w:t>
      </w:r>
      <w:r w:rsidRPr="00776D4A">
        <w:rPr>
          <w:rFonts w:ascii="Times New Roman" w:hAnsi="Times New Roman"/>
          <w:sz w:val="28"/>
          <w:szCs w:val="28"/>
        </w:rPr>
        <w:t>рублей (89,0%)</w:t>
      </w:r>
      <w:r w:rsidR="00867D45">
        <w:rPr>
          <w:rFonts w:ascii="Times New Roman" w:hAnsi="Times New Roman"/>
          <w:sz w:val="28"/>
          <w:szCs w:val="28"/>
        </w:rPr>
        <w:t>.</w:t>
      </w:r>
    </w:p>
    <w:p w:rsidR="00874E2D" w:rsidRPr="00776D4A" w:rsidRDefault="00867D45" w:rsidP="00874E2D">
      <w:pPr>
        <w:spacing w:after="0" w:line="240" w:lineRule="auto"/>
        <w:ind w:firstLine="709"/>
        <w:jc w:val="both"/>
        <w:rPr>
          <w:rFonts w:ascii="Times New Roman" w:hAnsi="Times New Roman"/>
          <w:sz w:val="28"/>
          <w:szCs w:val="28"/>
        </w:rPr>
      </w:pPr>
      <w:r>
        <w:rPr>
          <w:rFonts w:ascii="Times New Roman" w:hAnsi="Times New Roman"/>
          <w:sz w:val="28"/>
          <w:szCs w:val="28"/>
        </w:rPr>
        <w:t>В</w:t>
      </w:r>
      <w:r w:rsidR="00874E2D" w:rsidRPr="00776D4A">
        <w:rPr>
          <w:rFonts w:ascii="Times New Roman" w:hAnsi="Times New Roman"/>
          <w:sz w:val="28"/>
          <w:szCs w:val="28"/>
        </w:rPr>
        <w:t xml:space="preserve"> целях осуществления отдельных государственных полномочий по предоставлению мер социальной поддержки по обеспечению жильем ветеранов, инвалидов и семей, имеющих детей-инвалидов, в части приема и оформления документов, на 2021 год предусмотрено 2,0 тыс.рублей за счет средств федерального бюджета. Срок завершения данного мероприятия запланирован на конец года.</w:t>
      </w:r>
    </w:p>
    <w:p w:rsidR="00874E2D" w:rsidRPr="00776D4A" w:rsidRDefault="00874E2D" w:rsidP="00867D45">
      <w:pPr>
        <w:spacing w:after="0" w:line="240" w:lineRule="auto"/>
        <w:ind w:firstLine="709"/>
        <w:jc w:val="both"/>
        <w:rPr>
          <w:rFonts w:ascii="Times New Roman" w:hAnsi="Times New Roman"/>
          <w:sz w:val="28"/>
          <w:szCs w:val="28"/>
        </w:rPr>
      </w:pPr>
      <w:r w:rsidRPr="00776D4A">
        <w:rPr>
          <w:rFonts w:ascii="Times New Roman" w:hAnsi="Times New Roman"/>
          <w:sz w:val="28"/>
          <w:szCs w:val="28"/>
        </w:rPr>
        <w:t>Согласно распоряжению Правительства Ростовской области от 26.07.2021 № 567 муниципальному образованию «Город Волгодонск» распределены средства федерального бюджета в размере 1 624,788 тыс. рублей на</w:t>
      </w:r>
      <w:r w:rsidR="00867D45">
        <w:rPr>
          <w:rFonts w:ascii="Times New Roman" w:hAnsi="Times New Roman"/>
          <w:sz w:val="28"/>
          <w:szCs w:val="28"/>
        </w:rPr>
        <w:t xml:space="preserve"> </w:t>
      </w:r>
      <w:r w:rsidR="00A95583">
        <w:rPr>
          <w:rFonts w:ascii="Times New Roman" w:hAnsi="Times New Roman"/>
          <w:sz w:val="28"/>
          <w:szCs w:val="28"/>
        </w:rPr>
        <w:t xml:space="preserve">обеспечение жильем </w:t>
      </w:r>
      <w:r w:rsidR="00867D45">
        <w:rPr>
          <w:rFonts w:ascii="Times New Roman" w:hAnsi="Times New Roman"/>
          <w:sz w:val="28"/>
          <w:szCs w:val="28"/>
        </w:rPr>
        <w:t>двух</w:t>
      </w:r>
      <w:r w:rsidRPr="00776D4A">
        <w:rPr>
          <w:rFonts w:ascii="Times New Roman" w:hAnsi="Times New Roman"/>
          <w:sz w:val="28"/>
          <w:szCs w:val="28"/>
        </w:rPr>
        <w:t xml:space="preserve"> ветеранов боевых действий (812, 394 тыс.</w:t>
      </w:r>
      <w:r w:rsidR="00867D45">
        <w:rPr>
          <w:rFonts w:ascii="Times New Roman" w:hAnsi="Times New Roman"/>
          <w:sz w:val="28"/>
          <w:szCs w:val="28"/>
        </w:rPr>
        <w:t xml:space="preserve"> </w:t>
      </w:r>
      <w:r w:rsidRPr="00776D4A">
        <w:rPr>
          <w:rFonts w:ascii="Times New Roman" w:hAnsi="Times New Roman"/>
          <w:sz w:val="28"/>
          <w:szCs w:val="28"/>
        </w:rPr>
        <w:t>руб</w:t>
      </w:r>
      <w:r w:rsidR="00867D45">
        <w:rPr>
          <w:rFonts w:ascii="Times New Roman" w:hAnsi="Times New Roman"/>
          <w:sz w:val="28"/>
          <w:szCs w:val="28"/>
        </w:rPr>
        <w:t>.</w:t>
      </w:r>
      <w:r w:rsidRPr="00776D4A">
        <w:rPr>
          <w:rFonts w:ascii="Times New Roman" w:hAnsi="Times New Roman"/>
          <w:sz w:val="28"/>
          <w:szCs w:val="28"/>
        </w:rPr>
        <w:t xml:space="preserve"> на каждого). Срок реализации 6 </w:t>
      </w:r>
      <w:r w:rsidR="00867D45">
        <w:rPr>
          <w:rFonts w:ascii="Times New Roman" w:hAnsi="Times New Roman"/>
          <w:sz w:val="28"/>
          <w:szCs w:val="28"/>
        </w:rPr>
        <w:t>мес</w:t>
      </w:r>
      <w:r w:rsidR="00A95583">
        <w:rPr>
          <w:rFonts w:ascii="Times New Roman" w:hAnsi="Times New Roman"/>
          <w:sz w:val="28"/>
          <w:szCs w:val="28"/>
        </w:rPr>
        <w:t>я</w:t>
      </w:r>
      <w:r w:rsidR="00867D45">
        <w:rPr>
          <w:rFonts w:ascii="Times New Roman" w:hAnsi="Times New Roman"/>
          <w:sz w:val="28"/>
          <w:szCs w:val="28"/>
        </w:rPr>
        <w:t xml:space="preserve">цев. </w:t>
      </w:r>
      <w:r w:rsidR="00A95583">
        <w:rPr>
          <w:rFonts w:ascii="Times New Roman" w:hAnsi="Times New Roman"/>
          <w:sz w:val="28"/>
          <w:szCs w:val="28"/>
        </w:rPr>
        <w:t xml:space="preserve">Один ветеран уже </w:t>
      </w:r>
      <w:r w:rsidRPr="00776D4A">
        <w:rPr>
          <w:rFonts w:ascii="Times New Roman" w:hAnsi="Times New Roman"/>
          <w:sz w:val="28"/>
          <w:szCs w:val="28"/>
        </w:rPr>
        <w:t xml:space="preserve">обеспечен жилым помещением, </w:t>
      </w:r>
      <w:r w:rsidR="00A95583">
        <w:rPr>
          <w:rFonts w:ascii="Times New Roman" w:hAnsi="Times New Roman"/>
          <w:sz w:val="28"/>
          <w:szCs w:val="28"/>
        </w:rPr>
        <w:t xml:space="preserve">второй </w:t>
      </w:r>
      <w:r w:rsidRPr="00776D4A">
        <w:rPr>
          <w:rFonts w:ascii="Times New Roman" w:hAnsi="Times New Roman"/>
          <w:sz w:val="28"/>
          <w:szCs w:val="28"/>
        </w:rPr>
        <w:t>- планирует использовать субсидию до конца 2021 года.</w:t>
      </w:r>
    </w:p>
    <w:p w:rsidR="00874E2D" w:rsidRPr="00776D4A" w:rsidRDefault="00874E2D" w:rsidP="00A95583">
      <w:pPr>
        <w:spacing w:after="0" w:line="240" w:lineRule="auto"/>
        <w:ind w:firstLine="709"/>
        <w:jc w:val="both"/>
        <w:rPr>
          <w:rFonts w:ascii="Times New Roman" w:hAnsi="Times New Roman"/>
          <w:sz w:val="28"/>
          <w:szCs w:val="28"/>
        </w:rPr>
      </w:pPr>
      <w:r w:rsidRPr="00776D4A">
        <w:rPr>
          <w:rFonts w:ascii="Times New Roman" w:hAnsi="Times New Roman"/>
          <w:sz w:val="28"/>
          <w:szCs w:val="28"/>
        </w:rPr>
        <w:t>В целях реализации мероприятий по выполнению государственных обязательств по обеспечению жильем категорий граждан, установленных федеральным законодательством, согласно распоряжению Правительства Ростовской области от 21.04.2021 № 304 муниципальному образованию «Город Волгодонск» распределены средства федерального бюджета в размере 1 217,523 тыс. рублей гражданину, подвергшемуся радиационному воздействию вследствие радиационных аварий и катастроф и приравненных к ним лицам.</w:t>
      </w:r>
      <w:r w:rsidR="00A95583">
        <w:rPr>
          <w:rFonts w:ascii="Times New Roman" w:hAnsi="Times New Roman"/>
          <w:sz w:val="28"/>
          <w:szCs w:val="28"/>
        </w:rPr>
        <w:t xml:space="preserve"> </w:t>
      </w:r>
      <w:r w:rsidRPr="00776D4A">
        <w:rPr>
          <w:rFonts w:ascii="Times New Roman" w:hAnsi="Times New Roman"/>
          <w:sz w:val="28"/>
          <w:szCs w:val="28"/>
        </w:rPr>
        <w:t>12.05.2021 гражданину</w:t>
      </w:r>
      <w:r w:rsidR="00A95583" w:rsidRPr="00A95583">
        <w:rPr>
          <w:rFonts w:ascii="Times New Roman" w:hAnsi="Times New Roman"/>
          <w:sz w:val="28"/>
          <w:szCs w:val="28"/>
        </w:rPr>
        <w:t xml:space="preserve"> </w:t>
      </w:r>
      <w:r w:rsidR="00A95583" w:rsidRPr="00776D4A">
        <w:rPr>
          <w:rFonts w:ascii="Times New Roman" w:hAnsi="Times New Roman"/>
          <w:sz w:val="28"/>
          <w:szCs w:val="28"/>
        </w:rPr>
        <w:t>вручен</w:t>
      </w:r>
      <w:r w:rsidRPr="00776D4A">
        <w:rPr>
          <w:rFonts w:ascii="Times New Roman" w:hAnsi="Times New Roman"/>
          <w:sz w:val="28"/>
          <w:szCs w:val="28"/>
        </w:rPr>
        <w:t xml:space="preserve"> государственный жилищный сертификат о предоставлении социальной выплаты на приобретение жилого помещения. Данный гражданин реализовал свое право на получение социальной выплаты.</w:t>
      </w:r>
    </w:p>
    <w:p w:rsidR="00A95583" w:rsidRDefault="00874E2D" w:rsidP="00874E2D">
      <w:pPr>
        <w:spacing w:after="0" w:line="240" w:lineRule="auto"/>
        <w:ind w:firstLine="708"/>
        <w:jc w:val="both"/>
        <w:rPr>
          <w:rFonts w:ascii="Times New Roman" w:hAnsi="Times New Roman"/>
          <w:sz w:val="28"/>
          <w:szCs w:val="28"/>
        </w:rPr>
      </w:pPr>
      <w:r w:rsidRPr="00776D4A">
        <w:rPr>
          <w:rFonts w:ascii="Times New Roman" w:hAnsi="Times New Roman"/>
          <w:sz w:val="28"/>
          <w:szCs w:val="28"/>
        </w:rPr>
        <w:t>Средства федерального бюджета освоены своевременно и в полном объеме</w:t>
      </w:r>
      <w:r w:rsidR="00A95583">
        <w:rPr>
          <w:rFonts w:ascii="Times New Roman" w:hAnsi="Times New Roman"/>
          <w:sz w:val="28"/>
          <w:szCs w:val="28"/>
        </w:rPr>
        <w:t>.</w:t>
      </w:r>
    </w:p>
    <w:p w:rsidR="00874E2D" w:rsidRPr="00776D4A" w:rsidRDefault="00874E2D" w:rsidP="00874E2D">
      <w:pPr>
        <w:spacing w:after="0" w:line="240" w:lineRule="auto"/>
        <w:ind w:firstLine="708"/>
        <w:jc w:val="both"/>
        <w:rPr>
          <w:rFonts w:ascii="Times New Roman" w:hAnsi="Times New Roman"/>
          <w:sz w:val="28"/>
          <w:szCs w:val="28"/>
        </w:rPr>
      </w:pPr>
      <w:r w:rsidRPr="00776D4A">
        <w:rPr>
          <w:rFonts w:ascii="Times New Roman" w:hAnsi="Times New Roman"/>
          <w:sz w:val="28"/>
          <w:szCs w:val="28"/>
        </w:rPr>
        <w:t>В рамках осуществления функций по организации и ведении учета граждан в качестве нуждающихся в жилых помещениях, оказания мер государственной поддержки в улучшении жилищных условий отдельным категориям граждан, в том числе с учетом исполнения государственных обязательств по обеспечению жильем отдельных категорий граждан по итогам 9 месяцев 2021 года специалистами жилищного отдела проведена перерегистрация граждан, состоящих на учете в качестве нуждающихся в жилых помещениях, и реализован комплекс мероприятий, в результате которых достигнуты следующие результаты:</w:t>
      </w:r>
    </w:p>
    <w:p w:rsidR="00874E2D" w:rsidRPr="00776D4A" w:rsidRDefault="00874E2D" w:rsidP="00A95583">
      <w:pPr>
        <w:spacing w:after="0" w:line="240" w:lineRule="auto"/>
        <w:jc w:val="both"/>
        <w:rPr>
          <w:rFonts w:ascii="Times New Roman" w:hAnsi="Times New Roman"/>
          <w:sz w:val="28"/>
          <w:szCs w:val="28"/>
        </w:rPr>
      </w:pPr>
      <w:r w:rsidRPr="00776D4A">
        <w:rPr>
          <w:rFonts w:ascii="Times New Roman" w:hAnsi="Times New Roman"/>
          <w:sz w:val="28"/>
          <w:szCs w:val="28"/>
        </w:rPr>
        <w:lastRenderedPageBreak/>
        <w:t>- составлено актов проверки жилищных условий граждан, состоящих на учете в качестве нуждающихся в жилых помещениях – 252;</w:t>
      </w:r>
    </w:p>
    <w:p w:rsidR="00874E2D" w:rsidRPr="00776D4A" w:rsidRDefault="00874E2D" w:rsidP="00A95583">
      <w:pPr>
        <w:spacing w:after="0" w:line="240" w:lineRule="auto"/>
        <w:jc w:val="both"/>
        <w:rPr>
          <w:rFonts w:ascii="Times New Roman" w:hAnsi="Times New Roman"/>
          <w:sz w:val="28"/>
          <w:szCs w:val="28"/>
        </w:rPr>
      </w:pPr>
      <w:r w:rsidRPr="00776D4A">
        <w:rPr>
          <w:rFonts w:ascii="Times New Roman" w:hAnsi="Times New Roman"/>
          <w:sz w:val="28"/>
          <w:szCs w:val="28"/>
        </w:rPr>
        <w:t>- принято на учет в качестве нуждающихся в жилых помещениях– 9 семей;</w:t>
      </w:r>
    </w:p>
    <w:p w:rsidR="00874E2D" w:rsidRPr="00776D4A" w:rsidRDefault="00874E2D" w:rsidP="00A95583">
      <w:pPr>
        <w:spacing w:after="0" w:line="240" w:lineRule="auto"/>
        <w:jc w:val="both"/>
        <w:rPr>
          <w:rFonts w:ascii="Times New Roman" w:hAnsi="Times New Roman"/>
          <w:sz w:val="28"/>
          <w:szCs w:val="28"/>
        </w:rPr>
      </w:pPr>
      <w:r w:rsidRPr="00776D4A">
        <w:rPr>
          <w:rFonts w:ascii="Times New Roman" w:hAnsi="Times New Roman"/>
          <w:sz w:val="28"/>
          <w:szCs w:val="28"/>
        </w:rPr>
        <w:t>- снято с учета в качестве нуждающихся в жилых помещениях – 52 семьи;</w:t>
      </w:r>
    </w:p>
    <w:p w:rsidR="00874E2D" w:rsidRPr="00776D4A" w:rsidRDefault="00874E2D" w:rsidP="00A95583">
      <w:pPr>
        <w:spacing w:after="0" w:line="240" w:lineRule="auto"/>
        <w:jc w:val="both"/>
        <w:rPr>
          <w:rFonts w:ascii="Times New Roman" w:hAnsi="Times New Roman"/>
          <w:sz w:val="28"/>
          <w:szCs w:val="28"/>
        </w:rPr>
      </w:pPr>
      <w:r w:rsidRPr="00776D4A">
        <w:rPr>
          <w:rFonts w:ascii="Times New Roman" w:hAnsi="Times New Roman"/>
          <w:sz w:val="28"/>
          <w:szCs w:val="28"/>
        </w:rPr>
        <w:t>- предоставлено жилых помещений по договорам социального найма и договорам найма специализированного жилищного фонда – 32 семьи;</w:t>
      </w:r>
    </w:p>
    <w:p w:rsidR="00874E2D" w:rsidRPr="00776D4A" w:rsidRDefault="00874E2D" w:rsidP="00A95583">
      <w:pPr>
        <w:spacing w:after="0" w:line="240" w:lineRule="auto"/>
        <w:jc w:val="both"/>
        <w:rPr>
          <w:rFonts w:ascii="Times New Roman" w:hAnsi="Times New Roman"/>
          <w:sz w:val="28"/>
          <w:szCs w:val="28"/>
        </w:rPr>
      </w:pPr>
      <w:r w:rsidRPr="00776D4A">
        <w:rPr>
          <w:rFonts w:ascii="Times New Roman" w:hAnsi="Times New Roman"/>
          <w:sz w:val="28"/>
          <w:szCs w:val="28"/>
        </w:rPr>
        <w:t>- произведен пересмотр дохода 14 малоимущих граждан;</w:t>
      </w:r>
    </w:p>
    <w:p w:rsidR="00874E2D" w:rsidRPr="00776D4A" w:rsidRDefault="00874E2D" w:rsidP="00A95583">
      <w:pPr>
        <w:spacing w:after="0" w:line="240" w:lineRule="auto"/>
        <w:jc w:val="both"/>
        <w:rPr>
          <w:rFonts w:ascii="Times New Roman" w:hAnsi="Times New Roman"/>
          <w:sz w:val="28"/>
          <w:szCs w:val="28"/>
        </w:rPr>
      </w:pPr>
      <w:r w:rsidRPr="00776D4A">
        <w:rPr>
          <w:rFonts w:ascii="Times New Roman" w:hAnsi="Times New Roman"/>
          <w:sz w:val="28"/>
          <w:szCs w:val="28"/>
        </w:rPr>
        <w:t>- подготовлено 73 проекта постановлений Администрации города Волгодонска по вопросам, входящим в компетенцию отдела;</w:t>
      </w:r>
    </w:p>
    <w:p w:rsidR="00874E2D" w:rsidRPr="00776D4A" w:rsidRDefault="00874E2D" w:rsidP="00A95583">
      <w:pPr>
        <w:spacing w:after="0" w:line="240" w:lineRule="auto"/>
        <w:jc w:val="both"/>
        <w:rPr>
          <w:rFonts w:ascii="Times New Roman" w:hAnsi="Times New Roman"/>
          <w:sz w:val="28"/>
          <w:szCs w:val="28"/>
        </w:rPr>
      </w:pPr>
      <w:r w:rsidRPr="00776D4A">
        <w:rPr>
          <w:rFonts w:ascii="Times New Roman" w:hAnsi="Times New Roman"/>
          <w:sz w:val="28"/>
          <w:szCs w:val="28"/>
        </w:rPr>
        <w:t>- оказана консультативная помощь 882 гражданам по вопросам применения жилищного законодательства;</w:t>
      </w:r>
    </w:p>
    <w:p w:rsidR="00874E2D" w:rsidRPr="00776D4A" w:rsidRDefault="00874E2D" w:rsidP="00A95583">
      <w:pPr>
        <w:spacing w:after="0" w:line="240" w:lineRule="auto"/>
        <w:jc w:val="both"/>
        <w:rPr>
          <w:rFonts w:ascii="Times New Roman" w:hAnsi="Times New Roman"/>
          <w:sz w:val="28"/>
          <w:szCs w:val="28"/>
        </w:rPr>
      </w:pPr>
      <w:r w:rsidRPr="00776D4A">
        <w:rPr>
          <w:rFonts w:ascii="Times New Roman" w:hAnsi="Times New Roman"/>
          <w:sz w:val="28"/>
          <w:szCs w:val="28"/>
        </w:rPr>
        <w:t>- предоставлено 9 муниципальных услуг;</w:t>
      </w:r>
    </w:p>
    <w:p w:rsidR="00874E2D" w:rsidRPr="00776D4A" w:rsidRDefault="00874E2D" w:rsidP="00A95583">
      <w:pPr>
        <w:spacing w:after="0" w:line="240" w:lineRule="auto"/>
        <w:jc w:val="both"/>
        <w:rPr>
          <w:rFonts w:ascii="Times New Roman" w:hAnsi="Times New Roman"/>
          <w:sz w:val="28"/>
          <w:szCs w:val="28"/>
        </w:rPr>
      </w:pPr>
      <w:r w:rsidRPr="00776D4A">
        <w:rPr>
          <w:rFonts w:ascii="Times New Roman" w:hAnsi="Times New Roman"/>
          <w:sz w:val="28"/>
          <w:szCs w:val="28"/>
        </w:rPr>
        <w:t>- рассмотрено 65 документов и своевременно подготовлена информация в Комитет по управлению имуществом города Волгодонска о наличии (отсутствии) оснований для постановки граждан на данный учет без признания их малоимущими для предоставления муниципальной услуги «Постановка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ведения личного подсобного хозяйства или создания крестьянского (фермерского) хозяйства»;</w:t>
      </w:r>
    </w:p>
    <w:p w:rsidR="00874E2D" w:rsidRPr="00776D4A" w:rsidRDefault="00874E2D" w:rsidP="00A95583">
      <w:pPr>
        <w:spacing w:after="0" w:line="240" w:lineRule="auto"/>
        <w:jc w:val="both"/>
        <w:rPr>
          <w:rFonts w:ascii="Times New Roman" w:hAnsi="Times New Roman"/>
          <w:sz w:val="28"/>
          <w:szCs w:val="28"/>
        </w:rPr>
      </w:pPr>
      <w:r w:rsidRPr="00776D4A">
        <w:rPr>
          <w:rFonts w:ascii="Times New Roman" w:hAnsi="Times New Roman"/>
          <w:sz w:val="28"/>
          <w:szCs w:val="28"/>
        </w:rPr>
        <w:t>- проведено 8 заседаний городской жилищной комиссии. По результатам комиссии принято 236 решений и поставлены на контроль.</w:t>
      </w:r>
      <w:r w:rsidR="00A95583">
        <w:rPr>
          <w:rFonts w:ascii="Times New Roman" w:hAnsi="Times New Roman"/>
          <w:sz w:val="28"/>
          <w:szCs w:val="28"/>
        </w:rPr>
        <w:t xml:space="preserve"> </w:t>
      </w:r>
      <w:r w:rsidRPr="00776D4A">
        <w:rPr>
          <w:rFonts w:ascii="Times New Roman" w:hAnsi="Times New Roman"/>
          <w:sz w:val="28"/>
          <w:szCs w:val="28"/>
        </w:rPr>
        <w:t>Решения выполнены в полном объеме, издано 60 постановлений Администрации города Волгодонска в установленные законом сроки;</w:t>
      </w:r>
    </w:p>
    <w:p w:rsidR="00874E2D" w:rsidRPr="00776D4A" w:rsidRDefault="00874E2D" w:rsidP="00A95583">
      <w:pPr>
        <w:spacing w:after="0" w:line="240" w:lineRule="auto"/>
        <w:jc w:val="both"/>
        <w:rPr>
          <w:rFonts w:ascii="Times New Roman" w:hAnsi="Times New Roman"/>
          <w:sz w:val="28"/>
          <w:szCs w:val="28"/>
        </w:rPr>
      </w:pPr>
      <w:r w:rsidRPr="00776D4A">
        <w:rPr>
          <w:rFonts w:ascii="Times New Roman" w:hAnsi="Times New Roman"/>
          <w:sz w:val="28"/>
          <w:szCs w:val="28"/>
        </w:rPr>
        <w:t>- рассмотрено и подготовлено 779 писем, из них: на обращения граждан – 138; служебные письма – 641.</w:t>
      </w:r>
    </w:p>
    <w:p w:rsidR="00874E2D" w:rsidRPr="00776D4A" w:rsidRDefault="00874E2D" w:rsidP="00874E2D">
      <w:pPr>
        <w:spacing w:after="0" w:line="240" w:lineRule="auto"/>
        <w:ind w:firstLine="709"/>
        <w:jc w:val="both"/>
        <w:rPr>
          <w:rFonts w:ascii="Times New Roman" w:hAnsi="Times New Roman"/>
          <w:sz w:val="28"/>
          <w:szCs w:val="28"/>
        </w:rPr>
      </w:pPr>
      <w:r w:rsidRPr="00776D4A">
        <w:rPr>
          <w:rFonts w:ascii="Times New Roman" w:hAnsi="Times New Roman"/>
          <w:sz w:val="28"/>
          <w:szCs w:val="28"/>
        </w:rPr>
        <w:t>По состоянию на 01.10.2021 на учете в качестве нуждающихся в жилых помещениях, предоставляемым по договорам социального найма, состоит</w:t>
      </w:r>
    </w:p>
    <w:p w:rsidR="00874E2D" w:rsidRPr="00776D4A" w:rsidRDefault="00874E2D" w:rsidP="00874E2D">
      <w:pPr>
        <w:spacing w:after="0" w:line="240" w:lineRule="auto"/>
        <w:ind w:firstLine="709"/>
        <w:jc w:val="both"/>
        <w:rPr>
          <w:rFonts w:ascii="Times New Roman" w:hAnsi="Times New Roman"/>
          <w:sz w:val="28"/>
          <w:szCs w:val="28"/>
        </w:rPr>
      </w:pPr>
      <w:r w:rsidRPr="00776D4A">
        <w:rPr>
          <w:rFonts w:ascii="Times New Roman" w:hAnsi="Times New Roman"/>
          <w:sz w:val="28"/>
          <w:szCs w:val="28"/>
        </w:rPr>
        <w:t>129 семей, в списке молодых семей – 138 семей (всего 267 семей).</w:t>
      </w:r>
      <w:r w:rsidRPr="00776D4A">
        <w:rPr>
          <w:rFonts w:ascii="Times New Roman" w:hAnsi="Times New Roman"/>
          <w:sz w:val="28"/>
          <w:szCs w:val="28"/>
        </w:rPr>
        <w:cr/>
      </w:r>
    </w:p>
    <w:p w:rsidR="00F401F9" w:rsidRPr="00776D4A" w:rsidRDefault="00F401F9" w:rsidP="00A95583">
      <w:pPr>
        <w:pStyle w:val="a3"/>
        <w:spacing w:after="0" w:line="240" w:lineRule="auto"/>
        <w:ind w:left="0"/>
        <w:rPr>
          <w:rFonts w:ascii="Times New Roman" w:hAnsi="Times New Roman"/>
          <w:b/>
          <w:sz w:val="28"/>
          <w:szCs w:val="28"/>
        </w:rPr>
      </w:pPr>
    </w:p>
    <w:p w:rsidR="00C05BF6" w:rsidRPr="00776D4A" w:rsidRDefault="00C05BF6" w:rsidP="00C05BF6">
      <w:pPr>
        <w:pStyle w:val="a3"/>
        <w:spacing w:after="0" w:line="240" w:lineRule="auto"/>
        <w:ind w:left="0"/>
        <w:jc w:val="center"/>
        <w:rPr>
          <w:rFonts w:ascii="Times New Roman" w:hAnsi="Times New Roman"/>
          <w:b/>
          <w:color w:val="000000" w:themeColor="text1"/>
          <w:sz w:val="28"/>
          <w:szCs w:val="28"/>
        </w:rPr>
      </w:pPr>
      <w:r w:rsidRPr="00776D4A">
        <w:rPr>
          <w:rFonts w:ascii="Times New Roman" w:hAnsi="Times New Roman"/>
          <w:b/>
          <w:color w:val="000000" w:themeColor="text1"/>
          <w:sz w:val="28"/>
          <w:szCs w:val="28"/>
        </w:rPr>
        <w:t>3. Городское хозяйство</w:t>
      </w:r>
    </w:p>
    <w:p w:rsidR="00C05BF6" w:rsidRPr="00776D4A" w:rsidRDefault="00C05BF6" w:rsidP="00C05BF6">
      <w:pPr>
        <w:pStyle w:val="a3"/>
        <w:spacing w:after="0" w:line="240" w:lineRule="auto"/>
        <w:ind w:left="0"/>
        <w:jc w:val="center"/>
        <w:rPr>
          <w:rFonts w:ascii="Times New Roman" w:hAnsi="Times New Roman"/>
          <w:color w:val="000000" w:themeColor="text1"/>
          <w:sz w:val="28"/>
          <w:szCs w:val="28"/>
        </w:rPr>
      </w:pPr>
    </w:p>
    <w:p w:rsidR="00A95583" w:rsidRDefault="00874E2D" w:rsidP="00A95583">
      <w:pPr>
        <w:pStyle w:val="a3"/>
        <w:spacing w:after="0" w:line="240" w:lineRule="auto"/>
        <w:ind w:left="0"/>
        <w:jc w:val="center"/>
        <w:rPr>
          <w:rFonts w:ascii="Times New Roman" w:hAnsi="Times New Roman"/>
          <w:b/>
          <w:color w:val="000000" w:themeColor="text1"/>
          <w:sz w:val="28"/>
          <w:szCs w:val="28"/>
        </w:rPr>
      </w:pPr>
      <w:r w:rsidRPr="00776D4A">
        <w:rPr>
          <w:rFonts w:ascii="Times New Roman" w:hAnsi="Times New Roman"/>
          <w:b/>
          <w:color w:val="000000" w:themeColor="text1"/>
          <w:sz w:val="28"/>
          <w:szCs w:val="28"/>
        </w:rPr>
        <w:t>Капитальный ремонт МКД, замена и ремонт лифтового оборудования</w:t>
      </w:r>
    </w:p>
    <w:p w:rsidR="00874E2D" w:rsidRPr="00A95583" w:rsidRDefault="00874E2D" w:rsidP="00A95583">
      <w:pPr>
        <w:pStyle w:val="a3"/>
        <w:spacing w:after="0" w:line="240" w:lineRule="auto"/>
        <w:ind w:left="0"/>
        <w:jc w:val="center"/>
        <w:rPr>
          <w:rFonts w:ascii="Times New Roman" w:hAnsi="Times New Roman"/>
          <w:b/>
          <w:color w:val="000000" w:themeColor="text1"/>
          <w:sz w:val="28"/>
          <w:szCs w:val="28"/>
        </w:rPr>
      </w:pPr>
      <w:r w:rsidRPr="00776D4A">
        <w:rPr>
          <w:rFonts w:ascii="Times New Roman" w:hAnsi="Times New Roman"/>
          <w:color w:val="000000" w:themeColor="text1"/>
          <w:sz w:val="28"/>
          <w:szCs w:val="28"/>
          <w:shd w:val="clear" w:color="auto" w:fill="FFFFFF"/>
        </w:rPr>
        <w:t xml:space="preserve">     </w:t>
      </w:r>
    </w:p>
    <w:p w:rsidR="00874E2D" w:rsidRPr="00776D4A" w:rsidRDefault="00874E2D" w:rsidP="00874E2D">
      <w:pPr>
        <w:spacing w:after="0" w:line="240" w:lineRule="auto"/>
        <w:ind w:firstLine="708"/>
        <w:jc w:val="both"/>
        <w:rPr>
          <w:rFonts w:ascii="Times New Roman" w:hAnsi="Times New Roman"/>
          <w:sz w:val="28"/>
          <w:szCs w:val="28"/>
        </w:rPr>
      </w:pPr>
      <w:r w:rsidRPr="00776D4A">
        <w:rPr>
          <w:rFonts w:ascii="Times New Roman" w:hAnsi="Times New Roman"/>
          <w:sz w:val="28"/>
          <w:szCs w:val="28"/>
        </w:rPr>
        <w:t>Согласно Региональной программе капитального ремонта многоквартирных домов в 2021 году в городе Волгодонске запланирован капитальный ремонт 64 многоквартирных домов (далее - МКД).</w:t>
      </w:r>
    </w:p>
    <w:p w:rsidR="00874E2D" w:rsidRPr="00776D4A" w:rsidRDefault="00874E2D" w:rsidP="00874E2D">
      <w:pPr>
        <w:spacing w:after="0" w:line="240" w:lineRule="auto"/>
        <w:ind w:firstLine="708"/>
        <w:jc w:val="both"/>
        <w:rPr>
          <w:rFonts w:ascii="Times New Roman" w:hAnsi="Times New Roman"/>
          <w:sz w:val="28"/>
          <w:szCs w:val="28"/>
        </w:rPr>
      </w:pPr>
      <w:r w:rsidRPr="00776D4A">
        <w:rPr>
          <w:rFonts w:ascii="Times New Roman" w:hAnsi="Times New Roman"/>
          <w:sz w:val="28"/>
          <w:szCs w:val="28"/>
        </w:rPr>
        <w:t>Срок завершения работ по капитальному ремонту ряда домов - 01.07.2022, согласно догов</w:t>
      </w:r>
      <w:r w:rsidR="00A95583">
        <w:rPr>
          <w:rFonts w:ascii="Times New Roman" w:hAnsi="Times New Roman"/>
          <w:sz w:val="28"/>
          <w:szCs w:val="28"/>
        </w:rPr>
        <w:t>ам</w:t>
      </w:r>
      <w:r w:rsidRPr="00776D4A">
        <w:rPr>
          <w:rFonts w:ascii="Times New Roman" w:hAnsi="Times New Roman"/>
          <w:sz w:val="28"/>
          <w:szCs w:val="28"/>
        </w:rPr>
        <w:t xml:space="preserve"> подряда. В связи с этим в текущем году выполнен  ремонт 43 МКД, капитальный ремонт 21 МКД будет выполнен в 1 полугодии 2022 года.</w:t>
      </w:r>
    </w:p>
    <w:p w:rsidR="00874E2D" w:rsidRPr="00776D4A" w:rsidRDefault="00874E2D" w:rsidP="00874E2D">
      <w:pPr>
        <w:spacing w:after="0" w:line="240" w:lineRule="auto"/>
        <w:ind w:firstLine="708"/>
        <w:jc w:val="both"/>
        <w:rPr>
          <w:rFonts w:ascii="Times New Roman" w:hAnsi="Times New Roman"/>
          <w:sz w:val="28"/>
          <w:szCs w:val="28"/>
        </w:rPr>
      </w:pPr>
      <w:r w:rsidRPr="00776D4A">
        <w:rPr>
          <w:rFonts w:ascii="Times New Roman" w:hAnsi="Times New Roman"/>
          <w:sz w:val="28"/>
          <w:szCs w:val="28"/>
        </w:rPr>
        <w:t>За счет дополнительно выделенных средств областного и местного бюджетов в 2021 году выполнена замена 138 лифтов в 51 МКД.</w:t>
      </w:r>
    </w:p>
    <w:p w:rsidR="00874E2D" w:rsidRPr="00776D4A" w:rsidRDefault="00874E2D" w:rsidP="00874E2D">
      <w:pPr>
        <w:spacing w:after="0" w:line="240" w:lineRule="auto"/>
        <w:ind w:firstLine="708"/>
        <w:jc w:val="both"/>
        <w:rPr>
          <w:rFonts w:ascii="Times New Roman" w:hAnsi="Times New Roman"/>
          <w:sz w:val="28"/>
          <w:szCs w:val="28"/>
        </w:rPr>
      </w:pPr>
      <w:r w:rsidRPr="00776D4A">
        <w:rPr>
          <w:rFonts w:ascii="Times New Roman" w:hAnsi="Times New Roman"/>
          <w:sz w:val="28"/>
          <w:szCs w:val="28"/>
        </w:rPr>
        <w:lastRenderedPageBreak/>
        <w:t>Для продления срока безопасной эксплуатации лифтов за счет бюджетных средств при софинансировании работ собственниками помещений МКД в 2021 году выполнен капитальный ремонт 31 лифта в 8 домах.</w:t>
      </w:r>
    </w:p>
    <w:p w:rsidR="00874E2D" w:rsidRPr="00776D4A" w:rsidRDefault="00874E2D" w:rsidP="00874E2D">
      <w:pPr>
        <w:tabs>
          <w:tab w:val="left" w:pos="9638"/>
        </w:tabs>
        <w:spacing w:after="0" w:line="240" w:lineRule="auto"/>
        <w:ind w:right="-35" w:firstLine="284"/>
        <w:jc w:val="both"/>
        <w:rPr>
          <w:rFonts w:ascii="Times New Roman" w:hAnsi="Times New Roman"/>
          <w:color w:val="000000" w:themeColor="text1"/>
          <w:sz w:val="28"/>
          <w:szCs w:val="28"/>
        </w:rPr>
      </w:pPr>
      <w:r w:rsidRPr="00776D4A">
        <w:rPr>
          <w:sz w:val="28"/>
          <w:szCs w:val="28"/>
        </w:rPr>
        <w:t xml:space="preserve">      </w:t>
      </w:r>
      <w:r w:rsidRPr="00776D4A">
        <w:rPr>
          <w:rFonts w:ascii="Times New Roman" w:hAnsi="Times New Roman"/>
          <w:sz w:val="28"/>
          <w:szCs w:val="28"/>
        </w:rPr>
        <w:t xml:space="preserve">Для улучшения ситуации с подачей в квартиры собственников холодного </w:t>
      </w:r>
      <w:r w:rsidRPr="00776D4A">
        <w:rPr>
          <w:rFonts w:ascii="Times New Roman" w:hAnsi="Times New Roman"/>
          <w:color w:val="000000" w:themeColor="text1"/>
          <w:sz w:val="28"/>
          <w:szCs w:val="28"/>
        </w:rPr>
        <w:t xml:space="preserve">водоснабжения в 2021 году за счет средств местного бюджета, выделенных в размере 5,0 млн руб. на условиях софинансирования работ собственниками помещений МКД в размере 2,1 млн руб. выполнена установка 19 насосных станций.  </w:t>
      </w:r>
    </w:p>
    <w:p w:rsidR="00874E2D" w:rsidRPr="00776D4A" w:rsidRDefault="00874E2D" w:rsidP="00874E2D">
      <w:pPr>
        <w:spacing w:after="0" w:line="240" w:lineRule="auto"/>
        <w:ind w:firstLine="708"/>
        <w:jc w:val="both"/>
        <w:rPr>
          <w:rFonts w:ascii="Times New Roman" w:hAnsi="Times New Roman"/>
          <w:b/>
          <w:i/>
          <w:color w:val="000000" w:themeColor="text1"/>
          <w:sz w:val="28"/>
          <w:szCs w:val="28"/>
          <w:shd w:val="clear" w:color="auto" w:fill="FFFFFF"/>
        </w:rPr>
      </w:pPr>
    </w:p>
    <w:p w:rsidR="00874E2D" w:rsidRPr="00776D4A" w:rsidRDefault="00874E2D" w:rsidP="00874E2D">
      <w:pPr>
        <w:pStyle w:val="a3"/>
        <w:spacing w:after="0" w:line="240" w:lineRule="auto"/>
        <w:ind w:left="0"/>
        <w:jc w:val="center"/>
        <w:rPr>
          <w:rFonts w:ascii="Times New Roman" w:hAnsi="Times New Roman"/>
          <w:b/>
          <w:color w:val="000000" w:themeColor="text1"/>
          <w:sz w:val="28"/>
          <w:szCs w:val="28"/>
        </w:rPr>
      </w:pPr>
      <w:r w:rsidRPr="00776D4A">
        <w:rPr>
          <w:rFonts w:ascii="Times New Roman" w:hAnsi="Times New Roman"/>
          <w:b/>
          <w:color w:val="000000" w:themeColor="text1"/>
          <w:sz w:val="28"/>
          <w:szCs w:val="28"/>
        </w:rPr>
        <w:t>Ремонт дорог и дворовых территорий</w:t>
      </w:r>
    </w:p>
    <w:p w:rsidR="00874E2D" w:rsidRPr="00776D4A" w:rsidRDefault="00874E2D" w:rsidP="00874E2D">
      <w:pPr>
        <w:pStyle w:val="a3"/>
        <w:spacing w:after="0" w:line="240" w:lineRule="auto"/>
        <w:ind w:left="0"/>
        <w:rPr>
          <w:rFonts w:ascii="Times New Roman" w:hAnsi="Times New Roman"/>
          <w:color w:val="000000" w:themeColor="text1"/>
          <w:sz w:val="28"/>
          <w:szCs w:val="28"/>
        </w:rPr>
      </w:pPr>
    </w:p>
    <w:p w:rsidR="00874E2D" w:rsidRPr="00776D4A" w:rsidRDefault="00874E2D" w:rsidP="00874E2D">
      <w:pPr>
        <w:spacing w:after="0" w:line="240" w:lineRule="auto"/>
        <w:jc w:val="both"/>
        <w:rPr>
          <w:rFonts w:ascii="Times New Roman" w:hAnsi="Times New Roman"/>
          <w:sz w:val="28"/>
          <w:szCs w:val="28"/>
        </w:rPr>
      </w:pPr>
      <w:r w:rsidRPr="00776D4A">
        <w:rPr>
          <w:rFonts w:ascii="Times New Roman" w:hAnsi="Times New Roman"/>
          <w:bCs/>
          <w:color w:val="333333"/>
          <w:sz w:val="28"/>
          <w:szCs w:val="28"/>
        </w:rPr>
        <w:t xml:space="preserve">       В рамках муниципальной программы «Развитие транспортной системы города Волгодонска» в</w:t>
      </w:r>
      <w:r w:rsidRPr="00776D4A">
        <w:rPr>
          <w:rFonts w:ascii="Times New Roman" w:hAnsi="Times New Roman"/>
          <w:sz w:val="28"/>
          <w:szCs w:val="28"/>
        </w:rPr>
        <w:t xml:space="preserve"> первом полугодии 2021 года  выполнялись работы по содержанию дорог (устранение деформаций и повреждений асфальтобетонного покрытия на автомобильных дорогах общего пользования местного значения).  </w:t>
      </w:r>
    </w:p>
    <w:p w:rsidR="00874E2D" w:rsidRPr="00776D4A" w:rsidRDefault="00874E2D" w:rsidP="00874E2D">
      <w:pPr>
        <w:pStyle w:val="ad"/>
        <w:ind w:firstLine="708"/>
        <w:jc w:val="both"/>
        <w:rPr>
          <w:rFonts w:ascii="Times New Roman" w:hAnsi="Times New Roman" w:cs="Times New Roman"/>
          <w:sz w:val="28"/>
          <w:szCs w:val="28"/>
        </w:rPr>
      </w:pPr>
      <w:r w:rsidRPr="00776D4A">
        <w:rPr>
          <w:rFonts w:ascii="Times New Roman" w:hAnsi="Times New Roman" w:cs="Times New Roman"/>
          <w:sz w:val="28"/>
          <w:szCs w:val="28"/>
        </w:rPr>
        <w:t xml:space="preserve">За отчётный период текущего года выполнены работы по устранению ямочности на площади 49080,5 м2, на сумму 25 678, 39 тыс.руб. </w:t>
      </w:r>
    </w:p>
    <w:p w:rsidR="00874E2D" w:rsidRPr="00776D4A" w:rsidRDefault="00874E2D" w:rsidP="00874E2D">
      <w:pPr>
        <w:spacing w:after="0"/>
        <w:ind w:firstLine="709"/>
        <w:jc w:val="both"/>
        <w:rPr>
          <w:rFonts w:ascii="Times New Roman" w:hAnsi="Times New Roman"/>
          <w:sz w:val="28"/>
          <w:szCs w:val="28"/>
        </w:rPr>
      </w:pPr>
      <w:r w:rsidRPr="00776D4A">
        <w:rPr>
          <w:rFonts w:ascii="Times New Roman" w:hAnsi="Times New Roman"/>
          <w:sz w:val="28"/>
          <w:szCs w:val="28"/>
        </w:rPr>
        <w:t>Согласно контракту на капитальный ремонт пер. Первомайского предусмотрено 33170,036 тыс. рублей (в т.ч. 32838,305 тыс. рублей за счет областного бюджета и 331,73 тыс. рублей местного бюджета).</w:t>
      </w:r>
    </w:p>
    <w:p w:rsidR="00874E2D" w:rsidRPr="00776D4A" w:rsidRDefault="00874E2D" w:rsidP="00874E2D">
      <w:pPr>
        <w:pStyle w:val="ad"/>
        <w:shd w:val="clear" w:color="auto" w:fill="FFFFFF"/>
        <w:ind w:firstLine="708"/>
        <w:jc w:val="both"/>
        <w:rPr>
          <w:rFonts w:ascii="Times New Roman" w:eastAsia="Times New Roman" w:hAnsi="Times New Roman" w:cs="Times New Roman"/>
          <w:sz w:val="28"/>
          <w:szCs w:val="28"/>
          <w:lang w:eastAsia="ru-RU"/>
        </w:rPr>
      </w:pPr>
      <w:r w:rsidRPr="00776D4A">
        <w:rPr>
          <w:rFonts w:ascii="Times New Roman" w:eastAsia="Times New Roman" w:hAnsi="Times New Roman" w:cs="Times New Roman"/>
          <w:sz w:val="28"/>
          <w:szCs w:val="28"/>
          <w:lang w:eastAsia="ru-RU"/>
        </w:rPr>
        <w:t>За отчётный год нанесена горизонтальная дорожная разметка на 45-ти автодорогах города – 180,3 км. Нанесена дорожная разметка красками (эмалями) 1.14.1. «Зебра» на 247-м пешеходном переходе, в том числе вблизи образовательных учреждений. На 18-ти пешеходных переходах нанесена разметка с использованием термопластика, в т.ч. на 8-ми вблизи образовательных учреждений.</w:t>
      </w:r>
    </w:p>
    <w:p w:rsidR="00874E2D" w:rsidRPr="00776D4A" w:rsidRDefault="00874E2D" w:rsidP="00874E2D">
      <w:pPr>
        <w:pStyle w:val="ad"/>
        <w:shd w:val="clear" w:color="auto" w:fill="FFFFFF"/>
        <w:ind w:firstLine="708"/>
        <w:jc w:val="both"/>
        <w:rPr>
          <w:rFonts w:ascii="Times New Roman" w:eastAsia="Times New Roman" w:hAnsi="Times New Roman" w:cs="Times New Roman"/>
          <w:sz w:val="28"/>
          <w:szCs w:val="28"/>
          <w:lang w:eastAsia="ru-RU"/>
        </w:rPr>
      </w:pPr>
      <w:r w:rsidRPr="00776D4A">
        <w:rPr>
          <w:rFonts w:ascii="Times New Roman" w:eastAsia="Times New Roman" w:hAnsi="Times New Roman" w:cs="Times New Roman"/>
          <w:sz w:val="28"/>
          <w:szCs w:val="28"/>
          <w:lang w:eastAsia="ru-RU"/>
        </w:rPr>
        <w:t>Произведена замена светодиодных сигнальных модулей на 2-х светофорных объектах: ул. Весенняя – просп. Строителей; ул. Энтузиастов – ул. Ленинградская.</w:t>
      </w:r>
    </w:p>
    <w:p w:rsidR="00874E2D" w:rsidRPr="00776D4A" w:rsidRDefault="00874E2D" w:rsidP="00874E2D">
      <w:pPr>
        <w:pStyle w:val="ad"/>
        <w:shd w:val="clear" w:color="auto" w:fill="FFFFFF"/>
        <w:ind w:firstLine="708"/>
        <w:jc w:val="both"/>
        <w:rPr>
          <w:rFonts w:ascii="Times New Roman" w:eastAsia="Times New Roman" w:hAnsi="Times New Roman" w:cs="Times New Roman"/>
          <w:sz w:val="28"/>
          <w:szCs w:val="28"/>
          <w:lang w:eastAsia="ru-RU"/>
        </w:rPr>
      </w:pPr>
      <w:r w:rsidRPr="00776D4A">
        <w:rPr>
          <w:rFonts w:ascii="Times New Roman" w:eastAsia="Times New Roman" w:hAnsi="Times New Roman" w:cs="Times New Roman"/>
          <w:sz w:val="28"/>
          <w:szCs w:val="28"/>
          <w:lang w:eastAsia="ru-RU"/>
        </w:rPr>
        <w:t>Дополнительно обустроены 5 пешеходных переходов средствами светофорного регулирования движения пешеходов (ул. Степная, ул. Пионерская, пер. Первомайский).</w:t>
      </w:r>
    </w:p>
    <w:p w:rsidR="00874E2D" w:rsidRPr="00776D4A" w:rsidRDefault="00874E2D" w:rsidP="00874E2D">
      <w:pPr>
        <w:pStyle w:val="ad"/>
        <w:shd w:val="clear" w:color="auto" w:fill="FFFFFF"/>
        <w:ind w:firstLine="708"/>
        <w:jc w:val="both"/>
        <w:rPr>
          <w:rFonts w:ascii="Times New Roman" w:eastAsia="Times New Roman" w:hAnsi="Times New Roman" w:cs="Times New Roman"/>
          <w:sz w:val="28"/>
          <w:szCs w:val="28"/>
          <w:lang w:eastAsia="ru-RU"/>
        </w:rPr>
      </w:pPr>
      <w:r w:rsidRPr="00776D4A">
        <w:rPr>
          <w:rFonts w:ascii="Times New Roman" w:eastAsia="Times New Roman" w:hAnsi="Times New Roman" w:cs="Times New Roman"/>
          <w:sz w:val="28"/>
          <w:szCs w:val="28"/>
          <w:lang w:eastAsia="ru-RU"/>
        </w:rPr>
        <w:t>Установлены недостающие системы инженерно-технических средств обеспечения транспортной безопасности:</w:t>
      </w:r>
    </w:p>
    <w:p w:rsidR="00874E2D" w:rsidRPr="00776D4A" w:rsidRDefault="00874E2D" w:rsidP="00874E2D">
      <w:pPr>
        <w:pStyle w:val="ad"/>
        <w:shd w:val="clear" w:color="auto" w:fill="FFFFFF"/>
        <w:ind w:firstLine="708"/>
        <w:jc w:val="both"/>
        <w:rPr>
          <w:rFonts w:ascii="Times New Roman" w:eastAsia="Times New Roman" w:hAnsi="Times New Roman" w:cs="Times New Roman"/>
          <w:sz w:val="28"/>
          <w:szCs w:val="28"/>
          <w:lang w:eastAsia="ru-RU"/>
        </w:rPr>
      </w:pPr>
      <w:r w:rsidRPr="00776D4A">
        <w:rPr>
          <w:rFonts w:ascii="Times New Roman" w:eastAsia="Times New Roman" w:hAnsi="Times New Roman" w:cs="Times New Roman"/>
          <w:sz w:val="28"/>
          <w:szCs w:val="28"/>
          <w:lang w:eastAsia="ru-RU"/>
        </w:rPr>
        <w:t>- автономные транспортные светодиодные светофоры типа Т.7. (ул. Железнодорожная 2 шт.);</w:t>
      </w:r>
    </w:p>
    <w:p w:rsidR="00874E2D" w:rsidRPr="00776D4A" w:rsidRDefault="00874E2D" w:rsidP="00874E2D">
      <w:pPr>
        <w:pStyle w:val="ad"/>
        <w:shd w:val="clear" w:color="auto" w:fill="FFFFFF"/>
        <w:ind w:firstLine="708"/>
        <w:jc w:val="both"/>
        <w:rPr>
          <w:rFonts w:ascii="Times New Roman" w:eastAsia="Times New Roman" w:hAnsi="Times New Roman" w:cs="Times New Roman"/>
          <w:sz w:val="28"/>
          <w:szCs w:val="28"/>
          <w:lang w:eastAsia="ru-RU"/>
        </w:rPr>
      </w:pPr>
      <w:r w:rsidRPr="00776D4A">
        <w:rPr>
          <w:rFonts w:ascii="Times New Roman" w:eastAsia="Times New Roman" w:hAnsi="Times New Roman" w:cs="Times New Roman"/>
          <w:sz w:val="28"/>
          <w:szCs w:val="28"/>
          <w:lang w:eastAsia="ru-RU"/>
        </w:rPr>
        <w:t xml:space="preserve">- автономные светодиодные светильники (ул. Прибрежная, пер. Некрасова, ул.Отдыха, Цимлянское шоссе 9 единиц); </w:t>
      </w:r>
    </w:p>
    <w:p w:rsidR="00874E2D" w:rsidRPr="00776D4A" w:rsidRDefault="00874E2D" w:rsidP="00874E2D">
      <w:pPr>
        <w:pStyle w:val="ad"/>
        <w:shd w:val="clear" w:color="auto" w:fill="FFFFFF"/>
        <w:ind w:firstLine="708"/>
        <w:jc w:val="both"/>
        <w:rPr>
          <w:rFonts w:ascii="Times New Roman" w:eastAsia="Times New Roman" w:hAnsi="Times New Roman" w:cs="Times New Roman"/>
          <w:sz w:val="28"/>
          <w:szCs w:val="28"/>
          <w:lang w:eastAsia="ru-RU"/>
        </w:rPr>
      </w:pPr>
      <w:r w:rsidRPr="00776D4A">
        <w:rPr>
          <w:rFonts w:ascii="Times New Roman" w:eastAsia="Times New Roman" w:hAnsi="Times New Roman" w:cs="Times New Roman"/>
          <w:sz w:val="28"/>
          <w:szCs w:val="28"/>
          <w:lang w:eastAsia="ru-RU"/>
        </w:rPr>
        <w:t>- Г-образные опоры для размещения дорожных знаков над проезжей частью 100 шт.</w:t>
      </w:r>
    </w:p>
    <w:p w:rsidR="00874E2D" w:rsidRPr="00776D4A" w:rsidRDefault="00874E2D" w:rsidP="00874E2D">
      <w:pPr>
        <w:pStyle w:val="ad"/>
        <w:shd w:val="clear" w:color="auto" w:fill="FFFFFF"/>
        <w:ind w:firstLine="708"/>
        <w:jc w:val="both"/>
        <w:rPr>
          <w:rFonts w:ascii="Times New Roman" w:eastAsia="Times New Roman" w:hAnsi="Times New Roman" w:cs="Times New Roman"/>
          <w:sz w:val="28"/>
          <w:szCs w:val="28"/>
          <w:lang w:eastAsia="ru-RU"/>
        </w:rPr>
      </w:pPr>
      <w:r w:rsidRPr="00776D4A">
        <w:rPr>
          <w:rFonts w:ascii="Times New Roman" w:eastAsia="Times New Roman" w:hAnsi="Times New Roman" w:cs="Times New Roman"/>
          <w:sz w:val="28"/>
          <w:szCs w:val="28"/>
          <w:lang w:eastAsia="ru-RU"/>
        </w:rPr>
        <w:t>Выполнены работы:</w:t>
      </w:r>
    </w:p>
    <w:p w:rsidR="00874E2D" w:rsidRPr="00776D4A" w:rsidRDefault="00874E2D" w:rsidP="00874E2D">
      <w:pPr>
        <w:pStyle w:val="ad"/>
        <w:shd w:val="clear" w:color="auto" w:fill="FFFFFF"/>
        <w:ind w:firstLine="708"/>
        <w:jc w:val="both"/>
        <w:rPr>
          <w:rFonts w:ascii="Times New Roman" w:eastAsia="Times New Roman" w:hAnsi="Times New Roman" w:cs="Times New Roman"/>
          <w:sz w:val="28"/>
          <w:szCs w:val="28"/>
          <w:lang w:eastAsia="ru-RU"/>
        </w:rPr>
      </w:pPr>
      <w:r w:rsidRPr="00776D4A">
        <w:rPr>
          <w:rFonts w:ascii="Times New Roman" w:eastAsia="Times New Roman" w:hAnsi="Times New Roman" w:cs="Times New Roman"/>
          <w:sz w:val="28"/>
          <w:szCs w:val="28"/>
          <w:lang w:eastAsia="ru-RU"/>
        </w:rPr>
        <w:t>- по замене поврежденных дорожных знаков - 165 шт.;</w:t>
      </w:r>
    </w:p>
    <w:p w:rsidR="00874E2D" w:rsidRPr="00776D4A" w:rsidRDefault="00874E2D" w:rsidP="00874E2D">
      <w:pPr>
        <w:pStyle w:val="ad"/>
        <w:shd w:val="clear" w:color="auto" w:fill="FFFFFF"/>
        <w:ind w:firstLine="708"/>
        <w:jc w:val="both"/>
        <w:rPr>
          <w:rFonts w:ascii="Times New Roman" w:eastAsia="Times New Roman" w:hAnsi="Times New Roman" w:cs="Times New Roman"/>
          <w:sz w:val="28"/>
          <w:szCs w:val="28"/>
          <w:lang w:eastAsia="ru-RU"/>
        </w:rPr>
      </w:pPr>
      <w:r w:rsidRPr="00776D4A">
        <w:rPr>
          <w:rFonts w:ascii="Times New Roman" w:eastAsia="Times New Roman" w:hAnsi="Times New Roman" w:cs="Times New Roman"/>
          <w:sz w:val="28"/>
          <w:szCs w:val="28"/>
          <w:lang w:eastAsia="ru-RU"/>
        </w:rPr>
        <w:lastRenderedPageBreak/>
        <w:t xml:space="preserve">- по установке недостающих дорожных знаков - 450 шт., в т.ч. 180 дублирующих (над проезжей частью) «Пешеходный переход»; </w:t>
      </w:r>
    </w:p>
    <w:p w:rsidR="00874E2D" w:rsidRPr="00776D4A" w:rsidRDefault="00874E2D" w:rsidP="00874E2D">
      <w:pPr>
        <w:pStyle w:val="ad"/>
        <w:shd w:val="clear" w:color="auto" w:fill="FFFFFF"/>
        <w:ind w:firstLine="708"/>
        <w:jc w:val="both"/>
        <w:rPr>
          <w:rFonts w:ascii="Times New Roman" w:eastAsia="Times New Roman" w:hAnsi="Times New Roman" w:cs="Times New Roman"/>
          <w:sz w:val="28"/>
          <w:szCs w:val="28"/>
          <w:lang w:eastAsia="ru-RU"/>
        </w:rPr>
      </w:pPr>
      <w:r w:rsidRPr="00776D4A">
        <w:rPr>
          <w:rFonts w:ascii="Times New Roman" w:eastAsia="Times New Roman" w:hAnsi="Times New Roman" w:cs="Times New Roman"/>
          <w:sz w:val="28"/>
          <w:szCs w:val="28"/>
          <w:lang w:eastAsia="ru-RU"/>
        </w:rPr>
        <w:t xml:space="preserve"> - по восстановлению существующих инженерно-технических средств обеспечения транспортной безопасности (турникеты) - 84 м.;</w:t>
      </w:r>
    </w:p>
    <w:p w:rsidR="00874E2D" w:rsidRPr="00776D4A" w:rsidRDefault="00874E2D" w:rsidP="00874E2D">
      <w:pPr>
        <w:pStyle w:val="ad"/>
        <w:shd w:val="clear" w:color="auto" w:fill="FFFFFF"/>
        <w:ind w:firstLine="709"/>
        <w:jc w:val="both"/>
        <w:rPr>
          <w:rFonts w:ascii="Times New Roman" w:eastAsia="Times New Roman" w:hAnsi="Times New Roman" w:cs="Times New Roman"/>
          <w:sz w:val="28"/>
          <w:szCs w:val="28"/>
          <w:lang w:eastAsia="ru-RU"/>
        </w:rPr>
      </w:pPr>
      <w:r w:rsidRPr="00776D4A">
        <w:rPr>
          <w:rFonts w:ascii="Times New Roman" w:eastAsia="Times New Roman" w:hAnsi="Times New Roman" w:cs="Times New Roman"/>
          <w:sz w:val="28"/>
          <w:szCs w:val="28"/>
          <w:lang w:eastAsia="ru-RU"/>
        </w:rPr>
        <w:t>- по поддержанию в чистоте и порядке светофорных объектов – 122 ед.</w:t>
      </w:r>
      <w:r w:rsidRPr="00776D4A">
        <w:rPr>
          <w:rFonts w:ascii="Times New Roman" w:eastAsia="Times New Roman" w:hAnsi="Times New Roman" w:cs="Times New Roman"/>
          <w:sz w:val="28"/>
          <w:szCs w:val="28"/>
          <w:lang w:eastAsia="ru-RU"/>
        </w:rPr>
        <w:tab/>
        <w:t>Обустроен 1 новый пешеходный переход на автодороге по просп. Курчатова в районе д. № 12.</w:t>
      </w:r>
    </w:p>
    <w:p w:rsidR="00874E2D" w:rsidRPr="00776D4A" w:rsidRDefault="00874E2D" w:rsidP="006D2814">
      <w:pPr>
        <w:tabs>
          <w:tab w:val="left" w:pos="9638"/>
        </w:tabs>
        <w:spacing w:after="0" w:line="240" w:lineRule="auto"/>
        <w:ind w:right="-35"/>
        <w:jc w:val="both"/>
        <w:rPr>
          <w:rFonts w:ascii="Times New Roman" w:hAnsi="Times New Roman"/>
          <w:color w:val="000000" w:themeColor="text1"/>
          <w:sz w:val="28"/>
          <w:szCs w:val="28"/>
        </w:rPr>
      </w:pPr>
      <w:r w:rsidRPr="00776D4A">
        <w:rPr>
          <w:rFonts w:ascii="Times New Roman" w:eastAsia="Times New Roman" w:hAnsi="Times New Roman"/>
          <w:sz w:val="28"/>
          <w:szCs w:val="28"/>
          <w:lang w:eastAsia="ru-RU"/>
        </w:rPr>
        <w:t xml:space="preserve">          </w:t>
      </w:r>
    </w:p>
    <w:p w:rsidR="00874E2D" w:rsidRPr="00776D4A" w:rsidRDefault="00874E2D" w:rsidP="00874E2D">
      <w:pPr>
        <w:spacing w:after="0" w:line="240" w:lineRule="auto"/>
        <w:jc w:val="center"/>
        <w:rPr>
          <w:rFonts w:ascii="Times New Roman" w:hAnsi="Times New Roman"/>
          <w:b/>
          <w:color w:val="000000" w:themeColor="text1"/>
          <w:sz w:val="28"/>
          <w:szCs w:val="28"/>
          <w:shd w:val="clear" w:color="auto" w:fill="FFFFFF"/>
        </w:rPr>
      </w:pPr>
      <w:r w:rsidRPr="00776D4A">
        <w:rPr>
          <w:rFonts w:ascii="Times New Roman" w:hAnsi="Times New Roman"/>
          <w:b/>
          <w:color w:val="000000" w:themeColor="text1"/>
          <w:sz w:val="28"/>
          <w:szCs w:val="28"/>
          <w:shd w:val="clear" w:color="auto" w:fill="FFFFFF"/>
        </w:rPr>
        <w:t>Водоснабжение</w:t>
      </w:r>
    </w:p>
    <w:p w:rsidR="00874E2D" w:rsidRPr="00776D4A" w:rsidRDefault="00874E2D" w:rsidP="00874E2D">
      <w:pPr>
        <w:spacing w:after="0" w:line="240" w:lineRule="auto"/>
        <w:jc w:val="center"/>
        <w:rPr>
          <w:rFonts w:ascii="Times New Roman" w:hAnsi="Times New Roman"/>
          <w:b/>
          <w:color w:val="000000" w:themeColor="text1"/>
          <w:sz w:val="28"/>
          <w:szCs w:val="28"/>
          <w:shd w:val="clear" w:color="auto" w:fill="FFFFFF"/>
        </w:rPr>
      </w:pPr>
    </w:p>
    <w:p w:rsidR="00874E2D" w:rsidRPr="00776D4A" w:rsidRDefault="00874E2D" w:rsidP="00874E2D">
      <w:pPr>
        <w:spacing w:after="0" w:line="240" w:lineRule="auto"/>
        <w:ind w:firstLine="567"/>
        <w:jc w:val="both"/>
        <w:rPr>
          <w:rFonts w:ascii="Times New Roman" w:hAnsi="Times New Roman"/>
          <w:color w:val="000000" w:themeColor="text1"/>
          <w:sz w:val="28"/>
          <w:szCs w:val="28"/>
        </w:rPr>
      </w:pPr>
      <w:r w:rsidRPr="006D2814">
        <w:rPr>
          <w:rFonts w:ascii="Times New Roman" w:hAnsi="Times New Roman"/>
          <w:bCs/>
          <w:color w:val="000000" w:themeColor="text1"/>
          <w:sz w:val="28"/>
          <w:szCs w:val="28"/>
        </w:rPr>
        <w:t>МУП «Водоканал»</w:t>
      </w:r>
      <w:r w:rsidRPr="00776D4A">
        <w:rPr>
          <w:rFonts w:ascii="Times New Roman" w:hAnsi="Times New Roman"/>
          <w:color w:val="000000" w:themeColor="text1"/>
          <w:sz w:val="28"/>
          <w:szCs w:val="28"/>
        </w:rPr>
        <w:t xml:space="preserve"> в 2021 году на ремонт и восстановление основных фондов освоил 60 млн руб. за счет собственных средств.</w:t>
      </w:r>
    </w:p>
    <w:p w:rsidR="00874E2D" w:rsidRPr="00776D4A" w:rsidRDefault="00874E2D" w:rsidP="00874E2D">
      <w:pPr>
        <w:spacing w:after="0" w:line="240" w:lineRule="auto"/>
        <w:ind w:firstLine="567"/>
        <w:jc w:val="both"/>
        <w:rPr>
          <w:rFonts w:ascii="Times New Roman" w:hAnsi="Times New Roman"/>
          <w:color w:val="000000" w:themeColor="text1"/>
          <w:sz w:val="28"/>
          <w:szCs w:val="28"/>
        </w:rPr>
      </w:pPr>
      <w:r w:rsidRPr="00776D4A">
        <w:rPr>
          <w:rFonts w:ascii="Times New Roman" w:hAnsi="Times New Roman"/>
          <w:color w:val="000000" w:themeColor="text1"/>
          <w:sz w:val="28"/>
          <w:szCs w:val="28"/>
        </w:rPr>
        <w:t xml:space="preserve">Выполнен капитальный ремонт объектов: </w:t>
      </w:r>
    </w:p>
    <w:p w:rsidR="00874E2D" w:rsidRPr="00776D4A" w:rsidRDefault="00874E2D" w:rsidP="00874E2D">
      <w:pPr>
        <w:spacing w:after="0" w:line="240" w:lineRule="auto"/>
        <w:ind w:firstLine="567"/>
        <w:jc w:val="both"/>
        <w:rPr>
          <w:rFonts w:ascii="Times New Roman" w:hAnsi="Times New Roman"/>
          <w:sz w:val="28"/>
          <w:szCs w:val="28"/>
        </w:rPr>
      </w:pPr>
      <w:r w:rsidRPr="00776D4A">
        <w:rPr>
          <w:rFonts w:ascii="Times New Roman" w:hAnsi="Times New Roman"/>
          <w:color w:val="000000" w:themeColor="text1"/>
          <w:sz w:val="28"/>
          <w:szCs w:val="28"/>
        </w:rPr>
        <w:t xml:space="preserve">- </w:t>
      </w:r>
      <w:r w:rsidRPr="00776D4A">
        <w:rPr>
          <w:rFonts w:ascii="Times New Roman" w:hAnsi="Times New Roman"/>
          <w:sz w:val="28"/>
          <w:szCs w:val="28"/>
        </w:rPr>
        <w:t>уличный хозпитьевой водопровод по ул. Химиков (участок от ВК2 до ВК5</w:t>
      </w:r>
      <w:r w:rsidRPr="00776D4A">
        <w:rPr>
          <w:rFonts w:ascii="Times New Roman" w:hAnsi="Times New Roman"/>
          <w:color w:val="000000" w:themeColor="text1"/>
          <w:sz w:val="28"/>
          <w:szCs w:val="28"/>
        </w:rPr>
        <w:t xml:space="preserve"> протяженностью 0,226 км), стоимостью 0,42 млн руб.;</w:t>
      </w:r>
    </w:p>
    <w:p w:rsidR="00874E2D" w:rsidRPr="00776D4A" w:rsidRDefault="00874E2D" w:rsidP="00874E2D">
      <w:pPr>
        <w:spacing w:after="0" w:line="240" w:lineRule="auto"/>
        <w:ind w:firstLine="567"/>
        <w:jc w:val="both"/>
        <w:rPr>
          <w:rFonts w:ascii="Times New Roman" w:hAnsi="Times New Roman"/>
          <w:color w:val="000000" w:themeColor="text1"/>
          <w:sz w:val="28"/>
          <w:szCs w:val="28"/>
        </w:rPr>
      </w:pPr>
      <w:r w:rsidRPr="00776D4A">
        <w:rPr>
          <w:rFonts w:ascii="Times New Roman" w:hAnsi="Times New Roman"/>
          <w:sz w:val="28"/>
          <w:szCs w:val="28"/>
        </w:rPr>
        <w:t xml:space="preserve">- уличный хозпитьевой водопровод по пер. Донской (в районе МКД №26 по пер. Донской) (участок протяженностью 0,006 км), </w:t>
      </w:r>
      <w:r w:rsidRPr="00776D4A">
        <w:rPr>
          <w:rFonts w:ascii="Times New Roman" w:hAnsi="Times New Roman"/>
          <w:color w:val="000000" w:themeColor="text1"/>
          <w:sz w:val="28"/>
          <w:szCs w:val="28"/>
        </w:rPr>
        <w:t>стоимостью 0,08 млн руб.;</w:t>
      </w:r>
    </w:p>
    <w:p w:rsidR="00874E2D" w:rsidRPr="00776D4A" w:rsidRDefault="00874E2D" w:rsidP="00874E2D">
      <w:pPr>
        <w:spacing w:after="0" w:line="240" w:lineRule="auto"/>
        <w:ind w:firstLine="567"/>
        <w:jc w:val="both"/>
        <w:rPr>
          <w:rFonts w:ascii="Times New Roman" w:hAnsi="Times New Roman"/>
          <w:color w:val="000000" w:themeColor="text1"/>
          <w:sz w:val="28"/>
          <w:szCs w:val="28"/>
        </w:rPr>
      </w:pPr>
      <w:r w:rsidRPr="00776D4A">
        <w:rPr>
          <w:rFonts w:ascii="Times New Roman" w:hAnsi="Times New Roman"/>
          <w:color w:val="000000" w:themeColor="text1"/>
          <w:sz w:val="28"/>
          <w:szCs w:val="28"/>
        </w:rPr>
        <w:t xml:space="preserve">- </w:t>
      </w:r>
      <w:r w:rsidRPr="00776D4A">
        <w:rPr>
          <w:rFonts w:ascii="Times New Roman" w:hAnsi="Times New Roman"/>
          <w:sz w:val="28"/>
          <w:szCs w:val="28"/>
        </w:rPr>
        <w:t xml:space="preserve">уличный хозпитьевой водопровод по ул. Морская (от ВК36/ВК1/ПГ до ВК39) (участок протяженностью 0, 032 км), </w:t>
      </w:r>
      <w:r w:rsidRPr="00776D4A">
        <w:rPr>
          <w:rFonts w:ascii="Times New Roman" w:hAnsi="Times New Roman"/>
          <w:color w:val="000000" w:themeColor="text1"/>
          <w:sz w:val="28"/>
          <w:szCs w:val="28"/>
        </w:rPr>
        <w:t>стоимостью 0,33 млн руб.;</w:t>
      </w:r>
    </w:p>
    <w:p w:rsidR="00874E2D" w:rsidRPr="00776D4A" w:rsidRDefault="00874E2D" w:rsidP="00874E2D">
      <w:pPr>
        <w:spacing w:after="0" w:line="240" w:lineRule="auto"/>
        <w:ind w:firstLine="567"/>
        <w:jc w:val="both"/>
        <w:rPr>
          <w:rFonts w:ascii="Times New Roman" w:hAnsi="Times New Roman"/>
          <w:color w:val="000000" w:themeColor="text1"/>
          <w:sz w:val="28"/>
          <w:szCs w:val="28"/>
        </w:rPr>
      </w:pPr>
      <w:r w:rsidRPr="00776D4A">
        <w:rPr>
          <w:rFonts w:ascii="Times New Roman" w:hAnsi="Times New Roman"/>
          <w:color w:val="000000" w:themeColor="text1"/>
          <w:sz w:val="28"/>
          <w:szCs w:val="28"/>
        </w:rPr>
        <w:t xml:space="preserve">- </w:t>
      </w:r>
      <w:r w:rsidRPr="00776D4A">
        <w:rPr>
          <w:rFonts w:ascii="Times New Roman" w:hAnsi="Times New Roman"/>
          <w:sz w:val="28"/>
          <w:szCs w:val="28"/>
        </w:rPr>
        <w:t xml:space="preserve">уличный хозпитьевой водопровод по пер. Вокзальному - ул. Советская (участок от ВК60 до ВК54, протяженностью 0,224км), </w:t>
      </w:r>
      <w:r w:rsidRPr="00776D4A">
        <w:rPr>
          <w:rFonts w:ascii="Times New Roman" w:hAnsi="Times New Roman"/>
          <w:color w:val="000000" w:themeColor="text1"/>
          <w:sz w:val="28"/>
          <w:szCs w:val="28"/>
        </w:rPr>
        <w:t>стоимостью 0,33 млн руб.;</w:t>
      </w:r>
    </w:p>
    <w:p w:rsidR="00874E2D" w:rsidRPr="00776D4A" w:rsidRDefault="00874E2D" w:rsidP="00874E2D">
      <w:pPr>
        <w:spacing w:after="0" w:line="240" w:lineRule="auto"/>
        <w:ind w:firstLine="567"/>
        <w:jc w:val="both"/>
        <w:rPr>
          <w:rFonts w:ascii="Times New Roman" w:hAnsi="Times New Roman"/>
          <w:color w:val="000000" w:themeColor="text1"/>
          <w:sz w:val="28"/>
          <w:szCs w:val="28"/>
        </w:rPr>
      </w:pPr>
      <w:r w:rsidRPr="00776D4A">
        <w:rPr>
          <w:rFonts w:ascii="Times New Roman" w:hAnsi="Times New Roman"/>
          <w:color w:val="000000" w:themeColor="text1"/>
          <w:sz w:val="28"/>
          <w:szCs w:val="28"/>
        </w:rPr>
        <w:t xml:space="preserve">- </w:t>
      </w:r>
      <w:r w:rsidRPr="00776D4A">
        <w:rPr>
          <w:rFonts w:ascii="Times New Roman" w:hAnsi="Times New Roman"/>
          <w:sz w:val="28"/>
          <w:szCs w:val="28"/>
        </w:rPr>
        <w:t xml:space="preserve">уличный хозпитьевой водопровод по пер. Фрунзе (участок протяженностью 0,016км), </w:t>
      </w:r>
      <w:r w:rsidRPr="00776D4A">
        <w:rPr>
          <w:rFonts w:ascii="Times New Roman" w:hAnsi="Times New Roman"/>
          <w:color w:val="000000" w:themeColor="text1"/>
          <w:sz w:val="28"/>
          <w:szCs w:val="28"/>
        </w:rPr>
        <w:t>стоимостью 0,02 млн руб.;</w:t>
      </w:r>
    </w:p>
    <w:p w:rsidR="00874E2D" w:rsidRPr="00776D4A" w:rsidRDefault="00874E2D" w:rsidP="00874E2D">
      <w:pPr>
        <w:spacing w:after="0" w:line="240" w:lineRule="auto"/>
        <w:ind w:firstLine="567"/>
        <w:jc w:val="both"/>
        <w:rPr>
          <w:rFonts w:ascii="Times New Roman" w:hAnsi="Times New Roman"/>
          <w:color w:val="000000" w:themeColor="text1"/>
          <w:sz w:val="28"/>
          <w:szCs w:val="28"/>
        </w:rPr>
      </w:pPr>
      <w:r w:rsidRPr="00776D4A">
        <w:rPr>
          <w:rFonts w:ascii="Times New Roman" w:hAnsi="Times New Roman"/>
          <w:color w:val="000000" w:themeColor="text1"/>
          <w:sz w:val="28"/>
          <w:szCs w:val="28"/>
        </w:rPr>
        <w:t xml:space="preserve">- </w:t>
      </w:r>
      <w:r w:rsidRPr="00776D4A">
        <w:rPr>
          <w:rFonts w:ascii="Times New Roman" w:hAnsi="Times New Roman"/>
          <w:color w:val="000000"/>
          <w:sz w:val="28"/>
          <w:szCs w:val="28"/>
        </w:rPr>
        <w:t xml:space="preserve">внутриквартальный водопровод в кв. В-П (ул. Весенняя, 8) (участок от УП2 до ТВ протяженностью 0,017км), </w:t>
      </w:r>
      <w:r w:rsidRPr="00776D4A">
        <w:rPr>
          <w:rFonts w:ascii="Times New Roman" w:hAnsi="Times New Roman"/>
          <w:color w:val="000000" w:themeColor="text1"/>
          <w:sz w:val="28"/>
          <w:szCs w:val="28"/>
        </w:rPr>
        <w:t>стоимостью 0,095 млн руб.;</w:t>
      </w:r>
    </w:p>
    <w:p w:rsidR="00874E2D" w:rsidRPr="00776D4A" w:rsidRDefault="00874E2D" w:rsidP="00874E2D">
      <w:pPr>
        <w:spacing w:after="0" w:line="240" w:lineRule="auto"/>
        <w:ind w:firstLine="567"/>
        <w:jc w:val="both"/>
        <w:rPr>
          <w:rFonts w:ascii="Times New Roman" w:hAnsi="Times New Roman"/>
          <w:color w:val="000000" w:themeColor="text1"/>
          <w:sz w:val="28"/>
          <w:szCs w:val="28"/>
        </w:rPr>
      </w:pPr>
      <w:r w:rsidRPr="00776D4A">
        <w:rPr>
          <w:rFonts w:ascii="Times New Roman" w:hAnsi="Times New Roman"/>
          <w:color w:val="000000" w:themeColor="text1"/>
          <w:sz w:val="28"/>
          <w:szCs w:val="28"/>
        </w:rPr>
        <w:t xml:space="preserve">- </w:t>
      </w:r>
      <w:r w:rsidRPr="00776D4A">
        <w:rPr>
          <w:rFonts w:ascii="Times New Roman" w:hAnsi="Times New Roman"/>
          <w:color w:val="000000"/>
          <w:sz w:val="28"/>
          <w:szCs w:val="28"/>
        </w:rPr>
        <w:t>внутриквартальный водопровод в кв. В-У (ул. Гагарина, 56) (участок протяженностью 0,044км),</w:t>
      </w:r>
      <w:r w:rsidRPr="00776D4A">
        <w:rPr>
          <w:rFonts w:ascii="Times New Roman" w:hAnsi="Times New Roman"/>
          <w:color w:val="000000" w:themeColor="text1"/>
          <w:sz w:val="28"/>
          <w:szCs w:val="28"/>
        </w:rPr>
        <w:t xml:space="preserve"> стоимостью 0,06 млн руб.;</w:t>
      </w:r>
    </w:p>
    <w:p w:rsidR="00874E2D" w:rsidRPr="00776D4A" w:rsidRDefault="00874E2D" w:rsidP="00874E2D">
      <w:pPr>
        <w:spacing w:after="0" w:line="240" w:lineRule="auto"/>
        <w:ind w:firstLine="567"/>
        <w:jc w:val="both"/>
        <w:rPr>
          <w:rFonts w:ascii="Times New Roman" w:hAnsi="Times New Roman"/>
          <w:color w:val="000000" w:themeColor="text1"/>
          <w:sz w:val="28"/>
          <w:szCs w:val="28"/>
        </w:rPr>
      </w:pPr>
      <w:r w:rsidRPr="00776D4A">
        <w:rPr>
          <w:rFonts w:ascii="Times New Roman" w:hAnsi="Times New Roman"/>
          <w:color w:val="000000" w:themeColor="text1"/>
          <w:sz w:val="28"/>
          <w:szCs w:val="28"/>
        </w:rPr>
        <w:t xml:space="preserve">- </w:t>
      </w:r>
      <w:r w:rsidRPr="00776D4A">
        <w:rPr>
          <w:rFonts w:ascii="Times New Roman" w:hAnsi="Times New Roman"/>
          <w:color w:val="000000"/>
          <w:sz w:val="28"/>
          <w:szCs w:val="28"/>
        </w:rPr>
        <w:t xml:space="preserve">водовод технической воды В-8 (участок протяженностью 0,021км), </w:t>
      </w:r>
      <w:r w:rsidRPr="00776D4A">
        <w:rPr>
          <w:rFonts w:ascii="Times New Roman" w:hAnsi="Times New Roman"/>
          <w:color w:val="000000" w:themeColor="text1"/>
          <w:sz w:val="28"/>
          <w:szCs w:val="28"/>
        </w:rPr>
        <w:t>стоимостью 1,6 млн руб.;</w:t>
      </w:r>
    </w:p>
    <w:p w:rsidR="00874E2D" w:rsidRPr="00776D4A" w:rsidRDefault="00874E2D" w:rsidP="00874E2D">
      <w:pPr>
        <w:spacing w:after="0" w:line="240" w:lineRule="auto"/>
        <w:ind w:firstLine="567"/>
        <w:jc w:val="both"/>
        <w:rPr>
          <w:rFonts w:ascii="Times New Roman" w:hAnsi="Times New Roman"/>
          <w:sz w:val="28"/>
          <w:szCs w:val="28"/>
        </w:rPr>
      </w:pPr>
      <w:r w:rsidRPr="00776D4A">
        <w:rPr>
          <w:rFonts w:ascii="Times New Roman" w:hAnsi="Times New Roman"/>
          <w:color w:val="000000" w:themeColor="text1"/>
          <w:sz w:val="28"/>
          <w:szCs w:val="28"/>
        </w:rPr>
        <w:t xml:space="preserve">- </w:t>
      </w:r>
      <w:r w:rsidRPr="00776D4A">
        <w:rPr>
          <w:rFonts w:ascii="Times New Roman" w:hAnsi="Times New Roman"/>
          <w:sz w:val="28"/>
          <w:szCs w:val="28"/>
        </w:rPr>
        <w:t>внутриквартальная сеть ХБК по ул. Морской, 132 (участок  протяженностью 0, 027 км, стоимость 0,16 млн руб.);</w:t>
      </w:r>
    </w:p>
    <w:p w:rsidR="00874E2D" w:rsidRPr="00776D4A" w:rsidRDefault="00874E2D" w:rsidP="00874E2D">
      <w:pPr>
        <w:spacing w:after="0" w:line="240" w:lineRule="auto"/>
        <w:ind w:firstLine="567"/>
        <w:jc w:val="both"/>
        <w:rPr>
          <w:rFonts w:ascii="Times New Roman" w:hAnsi="Times New Roman"/>
          <w:sz w:val="28"/>
          <w:szCs w:val="28"/>
        </w:rPr>
      </w:pPr>
      <w:r w:rsidRPr="00776D4A">
        <w:rPr>
          <w:rFonts w:ascii="Times New Roman" w:hAnsi="Times New Roman"/>
          <w:sz w:val="28"/>
          <w:szCs w:val="28"/>
        </w:rPr>
        <w:t>- внутриквартальная сеть ХБК по ул. Просторной (участок  протяженностью 0,012 км, стоимость 0,03 млн руб.);</w:t>
      </w:r>
    </w:p>
    <w:p w:rsidR="00874E2D" w:rsidRPr="00776D4A" w:rsidRDefault="00874E2D" w:rsidP="00874E2D">
      <w:pPr>
        <w:spacing w:after="0" w:line="240" w:lineRule="auto"/>
        <w:ind w:firstLine="567"/>
        <w:jc w:val="both"/>
        <w:rPr>
          <w:rFonts w:ascii="Times New Roman" w:hAnsi="Times New Roman"/>
          <w:sz w:val="28"/>
          <w:szCs w:val="28"/>
        </w:rPr>
      </w:pPr>
      <w:r w:rsidRPr="00776D4A">
        <w:rPr>
          <w:rFonts w:ascii="Times New Roman" w:hAnsi="Times New Roman"/>
          <w:sz w:val="28"/>
          <w:szCs w:val="28"/>
        </w:rPr>
        <w:t xml:space="preserve">- </w:t>
      </w:r>
      <w:r w:rsidRPr="00776D4A">
        <w:rPr>
          <w:rFonts w:ascii="Times New Roman" w:hAnsi="Times New Roman"/>
          <w:color w:val="000000"/>
          <w:sz w:val="28"/>
          <w:szCs w:val="28"/>
        </w:rPr>
        <w:t xml:space="preserve">магистральная канализация от здания КНС-9 до ГК38" Литер:1, 2, 2 нитки </w:t>
      </w:r>
      <w:r w:rsidRPr="00776D4A">
        <w:rPr>
          <w:rFonts w:ascii="Times New Roman" w:hAnsi="Times New Roman"/>
          <w:sz w:val="28"/>
          <w:szCs w:val="28"/>
        </w:rPr>
        <w:t>протяженностью 1,098 км, по ул. Энтузиастов, стоимость 12,05 млн руб.;</w:t>
      </w:r>
    </w:p>
    <w:p w:rsidR="00874E2D" w:rsidRPr="00776D4A" w:rsidRDefault="00874E2D" w:rsidP="00874E2D">
      <w:pPr>
        <w:spacing w:after="0" w:line="240" w:lineRule="auto"/>
        <w:ind w:firstLine="567"/>
        <w:jc w:val="both"/>
        <w:rPr>
          <w:rFonts w:ascii="Times New Roman" w:hAnsi="Times New Roman"/>
          <w:color w:val="000000"/>
          <w:sz w:val="28"/>
          <w:szCs w:val="28"/>
        </w:rPr>
      </w:pPr>
      <w:r w:rsidRPr="00776D4A">
        <w:rPr>
          <w:rFonts w:ascii="Times New Roman" w:hAnsi="Times New Roman"/>
          <w:color w:val="000000"/>
          <w:sz w:val="28"/>
          <w:szCs w:val="28"/>
        </w:rPr>
        <w:t xml:space="preserve">- канализационный коллектор опорожнения емкостей от К1 до К3 (на территории РНС), (участок </w:t>
      </w:r>
      <w:r w:rsidRPr="00776D4A">
        <w:rPr>
          <w:rFonts w:ascii="Times New Roman" w:hAnsi="Times New Roman"/>
          <w:sz w:val="28"/>
          <w:szCs w:val="28"/>
        </w:rPr>
        <w:t>протяженностью 0,078 км, стоимость 1,6 млн руб.</w:t>
      </w:r>
      <w:r w:rsidRPr="00776D4A">
        <w:rPr>
          <w:rFonts w:ascii="Times New Roman" w:hAnsi="Times New Roman"/>
          <w:color w:val="000000"/>
          <w:sz w:val="28"/>
          <w:szCs w:val="28"/>
        </w:rPr>
        <w:t>);</w:t>
      </w:r>
    </w:p>
    <w:p w:rsidR="00874E2D" w:rsidRPr="00776D4A" w:rsidRDefault="00874E2D" w:rsidP="00874E2D">
      <w:pPr>
        <w:spacing w:after="0" w:line="240" w:lineRule="auto"/>
        <w:ind w:firstLine="567"/>
        <w:jc w:val="both"/>
        <w:rPr>
          <w:rFonts w:ascii="Times New Roman" w:hAnsi="Times New Roman"/>
          <w:sz w:val="28"/>
          <w:szCs w:val="28"/>
        </w:rPr>
      </w:pPr>
      <w:r w:rsidRPr="00776D4A">
        <w:rPr>
          <w:rFonts w:ascii="Times New Roman" w:hAnsi="Times New Roman"/>
          <w:color w:val="000000"/>
          <w:sz w:val="28"/>
          <w:szCs w:val="28"/>
        </w:rPr>
        <w:t xml:space="preserve">- магистральная канализация от КНС-8 </w:t>
      </w:r>
      <w:r w:rsidRPr="00776D4A">
        <w:rPr>
          <w:rFonts w:ascii="Times New Roman" w:hAnsi="Times New Roman"/>
          <w:sz w:val="28"/>
          <w:szCs w:val="28"/>
        </w:rPr>
        <w:t>(участок  протяженностью 0,006 км, стоимость 0,03 млн руб.).</w:t>
      </w:r>
    </w:p>
    <w:p w:rsidR="00874E2D" w:rsidRPr="00776D4A" w:rsidRDefault="00874E2D" w:rsidP="00874E2D">
      <w:pPr>
        <w:spacing w:after="0" w:line="240" w:lineRule="auto"/>
        <w:ind w:firstLine="567"/>
        <w:jc w:val="both"/>
        <w:rPr>
          <w:rFonts w:ascii="Times New Roman" w:hAnsi="Times New Roman"/>
          <w:color w:val="000000" w:themeColor="text1"/>
          <w:sz w:val="28"/>
          <w:szCs w:val="28"/>
        </w:rPr>
      </w:pPr>
      <w:r w:rsidRPr="00776D4A">
        <w:rPr>
          <w:rFonts w:ascii="Times New Roman" w:hAnsi="Times New Roman"/>
          <w:color w:val="000000" w:themeColor="text1"/>
          <w:sz w:val="28"/>
          <w:szCs w:val="28"/>
        </w:rPr>
        <w:t>В настоящее время ведутся работы по капитальному ремонту:</w:t>
      </w:r>
    </w:p>
    <w:p w:rsidR="00874E2D" w:rsidRPr="00776D4A" w:rsidRDefault="00874E2D" w:rsidP="00874E2D">
      <w:pPr>
        <w:spacing w:after="0" w:line="240" w:lineRule="auto"/>
        <w:ind w:firstLine="567"/>
        <w:jc w:val="both"/>
        <w:rPr>
          <w:rFonts w:ascii="Times New Roman" w:hAnsi="Times New Roman"/>
          <w:color w:val="000000" w:themeColor="text1"/>
          <w:sz w:val="28"/>
          <w:szCs w:val="28"/>
        </w:rPr>
      </w:pPr>
      <w:r w:rsidRPr="00776D4A">
        <w:rPr>
          <w:rFonts w:ascii="Times New Roman" w:hAnsi="Times New Roman"/>
          <w:color w:val="000000" w:themeColor="text1"/>
          <w:sz w:val="28"/>
          <w:szCs w:val="28"/>
        </w:rPr>
        <w:t>- магистральный водопровод М-40 (пересечение ул. Индустриальной -         ул. Гаражной, участок протяженностью 0,025км)</w:t>
      </w:r>
    </w:p>
    <w:p w:rsidR="00874E2D" w:rsidRPr="00776D4A" w:rsidRDefault="00874E2D" w:rsidP="00874E2D">
      <w:pPr>
        <w:suppressAutoHyphens w:val="0"/>
        <w:spacing w:after="0" w:line="240" w:lineRule="auto"/>
        <w:ind w:firstLine="567"/>
        <w:jc w:val="both"/>
        <w:rPr>
          <w:rFonts w:ascii="Times New Roman" w:hAnsi="Times New Roman"/>
          <w:color w:val="000000" w:themeColor="text1"/>
          <w:sz w:val="28"/>
          <w:szCs w:val="28"/>
        </w:rPr>
      </w:pPr>
      <w:r w:rsidRPr="00776D4A">
        <w:rPr>
          <w:rFonts w:ascii="Times New Roman" w:hAnsi="Times New Roman"/>
          <w:color w:val="000000" w:themeColor="text1"/>
          <w:sz w:val="28"/>
          <w:szCs w:val="28"/>
        </w:rPr>
        <w:lastRenderedPageBreak/>
        <w:t>- внутриквартальная канализация по ул. Степная, 157 (участок от К78 до К93, 0,03 км);</w:t>
      </w:r>
    </w:p>
    <w:p w:rsidR="00874E2D" w:rsidRPr="00776D4A" w:rsidRDefault="00874E2D" w:rsidP="00874E2D">
      <w:pPr>
        <w:suppressAutoHyphens w:val="0"/>
        <w:spacing w:after="0" w:line="240" w:lineRule="auto"/>
        <w:ind w:firstLine="567"/>
        <w:jc w:val="both"/>
        <w:rPr>
          <w:rFonts w:ascii="Times New Roman" w:hAnsi="Times New Roman"/>
          <w:color w:val="000000" w:themeColor="text1"/>
          <w:sz w:val="28"/>
          <w:szCs w:val="28"/>
        </w:rPr>
      </w:pPr>
      <w:r w:rsidRPr="00776D4A">
        <w:rPr>
          <w:rFonts w:ascii="Times New Roman" w:hAnsi="Times New Roman"/>
          <w:color w:val="000000" w:themeColor="text1"/>
          <w:sz w:val="28"/>
          <w:szCs w:val="28"/>
        </w:rPr>
        <w:t>- магистральная канализация М-37 по ул. Индустриальной (участок протяженностью 0,1 км;</w:t>
      </w:r>
    </w:p>
    <w:p w:rsidR="00874E2D" w:rsidRPr="00776D4A" w:rsidRDefault="00874E2D" w:rsidP="00874E2D">
      <w:pPr>
        <w:spacing w:after="0" w:line="240" w:lineRule="auto"/>
        <w:ind w:firstLine="567"/>
        <w:jc w:val="both"/>
        <w:rPr>
          <w:rFonts w:ascii="Times New Roman" w:hAnsi="Times New Roman"/>
          <w:sz w:val="28"/>
          <w:szCs w:val="28"/>
        </w:rPr>
      </w:pPr>
      <w:r w:rsidRPr="00776D4A">
        <w:rPr>
          <w:rFonts w:ascii="Times New Roman" w:hAnsi="Times New Roman"/>
          <w:sz w:val="28"/>
          <w:szCs w:val="28"/>
        </w:rPr>
        <w:t xml:space="preserve">На выполнение работ по капитальному ремонту </w:t>
      </w:r>
      <w:r w:rsidRPr="00776D4A">
        <w:rPr>
          <w:rFonts w:ascii="Times New Roman" w:hAnsi="Times New Roman"/>
          <w:color w:val="000000"/>
          <w:sz w:val="28"/>
          <w:szCs w:val="28"/>
        </w:rPr>
        <w:t>подводящего коллектора вдоль БВП и магистральной канализации от К7 до Ксущ. и от ГК0 до К7/К7</w:t>
      </w:r>
      <w:r w:rsidRPr="00776D4A">
        <w:rPr>
          <w:rFonts w:ascii="Times New Roman" w:hAnsi="Times New Roman"/>
          <w:sz w:val="28"/>
          <w:szCs w:val="28"/>
        </w:rPr>
        <w:t>, вдоль ул. Весенней, общей протяженностью 3,328 км</w:t>
      </w:r>
      <w:r w:rsidRPr="00776D4A">
        <w:rPr>
          <w:rFonts w:ascii="Times New Roman" w:hAnsi="Times New Roman"/>
          <w:color w:val="000000" w:themeColor="text1"/>
          <w:sz w:val="28"/>
          <w:szCs w:val="28"/>
        </w:rPr>
        <w:t xml:space="preserve"> </w:t>
      </w:r>
      <w:r w:rsidRPr="00776D4A">
        <w:rPr>
          <w:rFonts w:ascii="Times New Roman" w:hAnsi="Times New Roman"/>
          <w:sz w:val="28"/>
          <w:szCs w:val="28"/>
        </w:rPr>
        <w:t>выделены средства областного и местного бюджета:</w:t>
      </w:r>
    </w:p>
    <w:p w:rsidR="00874E2D" w:rsidRPr="00776D4A" w:rsidRDefault="00874E2D" w:rsidP="00874E2D">
      <w:pPr>
        <w:spacing w:after="0" w:line="240" w:lineRule="auto"/>
        <w:jc w:val="both"/>
        <w:rPr>
          <w:rFonts w:ascii="Times New Roman" w:hAnsi="Times New Roman"/>
          <w:sz w:val="28"/>
          <w:szCs w:val="28"/>
        </w:rPr>
      </w:pPr>
      <w:r w:rsidRPr="00776D4A">
        <w:rPr>
          <w:rFonts w:ascii="Times New Roman" w:hAnsi="Times New Roman"/>
          <w:sz w:val="28"/>
          <w:szCs w:val="28"/>
        </w:rPr>
        <w:t>- средства областного бюджета – 136, 091 млн руб.</w:t>
      </w:r>
    </w:p>
    <w:p w:rsidR="00874E2D" w:rsidRPr="00776D4A" w:rsidRDefault="00874E2D" w:rsidP="00874E2D">
      <w:pPr>
        <w:spacing w:after="0" w:line="240" w:lineRule="auto"/>
        <w:jc w:val="both"/>
        <w:rPr>
          <w:rFonts w:ascii="Times New Roman" w:hAnsi="Times New Roman"/>
          <w:sz w:val="28"/>
          <w:szCs w:val="28"/>
        </w:rPr>
      </w:pPr>
      <w:r w:rsidRPr="00776D4A">
        <w:rPr>
          <w:rFonts w:ascii="Times New Roman" w:hAnsi="Times New Roman"/>
          <w:sz w:val="28"/>
          <w:szCs w:val="28"/>
        </w:rPr>
        <w:t>- средства местного бюджета – 45, 122 млн руб.</w:t>
      </w:r>
    </w:p>
    <w:p w:rsidR="00874E2D" w:rsidRPr="00776D4A" w:rsidRDefault="00874E2D" w:rsidP="00874E2D">
      <w:pPr>
        <w:spacing w:after="0" w:line="240" w:lineRule="auto"/>
        <w:ind w:firstLine="567"/>
        <w:jc w:val="both"/>
        <w:rPr>
          <w:rFonts w:ascii="Times New Roman" w:hAnsi="Times New Roman"/>
          <w:color w:val="000000" w:themeColor="text1"/>
          <w:sz w:val="28"/>
          <w:szCs w:val="28"/>
        </w:rPr>
      </w:pPr>
      <w:r w:rsidRPr="00776D4A">
        <w:rPr>
          <w:rFonts w:ascii="Times New Roman" w:hAnsi="Times New Roman"/>
          <w:sz w:val="28"/>
          <w:szCs w:val="28"/>
        </w:rPr>
        <w:t>Итого: 181, 214 млн руб.</w:t>
      </w:r>
    </w:p>
    <w:p w:rsidR="00874E2D" w:rsidRPr="00776D4A" w:rsidRDefault="00874E2D" w:rsidP="00874E2D">
      <w:pPr>
        <w:suppressAutoHyphens w:val="0"/>
        <w:spacing w:after="0" w:line="240" w:lineRule="auto"/>
        <w:ind w:firstLine="567"/>
        <w:jc w:val="both"/>
        <w:rPr>
          <w:rFonts w:ascii="Times New Roman" w:hAnsi="Times New Roman"/>
          <w:color w:val="000000" w:themeColor="text1"/>
          <w:sz w:val="28"/>
          <w:szCs w:val="28"/>
        </w:rPr>
      </w:pPr>
      <w:r w:rsidRPr="00776D4A">
        <w:rPr>
          <w:rFonts w:ascii="Times New Roman" w:hAnsi="Times New Roman"/>
          <w:color w:val="000000" w:themeColor="text1"/>
          <w:sz w:val="28"/>
          <w:szCs w:val="28"/>
        </w:rPr>
        <w:t>За счет собственных средств МУП «Водоканал» приобретена одна единица коммунальной техники:</w:t>
      </w:r>
    </w:p>
    <w:p w:rsidR="00874E2D" w:rsidRPr="00776D4A" w:rsidRDefault="00874E2D" w:rsidP="00874E2D">
      <w:pPr>
        <w:spacing w:after="0" w:line="240" w:lineRule="auto"/>
        <w:ind w:left="284" w:firstLine="567"/>
        <w:jc w:val="both"/>
        <w:rPr>
          <w:rFonts w:ascii="Times New Roman" w:hAnsi="Times New Roman"/>
          <w:color w:val="000000" w:themeColor="text1"/>
          <w:sz w:val="28"/>
          <w:szCs w:val="28"/>
        </w:rPr>
      </w:pPr>
      <w:r w:rsidRPr="00776D4A">
        <w:rPr>
          <w:rFonts w:ascii="Times New Roman" w:hAnsi="Times New Roman"/>
          <w:color w:val="000000" w:themeColor="text1"/>
          <w:sz w:val="28"/>
          <w:szCs w:val="28"/>
        </w:rPr>
        <w:t xml:space="preserve">- </w:t>
      </w:r>
      <w:r w:rsidRPr="00776D4A">
        <w:rPr>
          <w:rFonts w:ascii="Times New Roman" w:hAnsi="Times New Roman"/>
          <w:sz w:val="28"/>
          <w:szCs w:val="28"/>
        </w:rPr>
        <w:t>каналопромывочная машина</w:t>
      </w:r>
      <w:r w:rsidRPr="00776D4A">
        <w:rPr>
          <w:rFonts w:ascii="Times New Roman" w:eastAsia="MS Mincho" w:hAnsi="Times New Roman"/>
          <w:sz w:val="28"/>
          <w:szCs w:val="28"/>
        </w:rPr>
        <w:t xml:space="preserve"> АКП-8 на базе Камаз-43255,</w:t>
      </w:r>
      <w:r w:rsidRPr="00776D4A">
        <w:rPr>
          <w:rFonts w:eastAsia="MS Mincho"/>
          <w:sz w:val="23"/>
          <w:szCs w:val="23"/>
        </w:rPr>
        <w:t xml:space="preserve"> </w:t>
      </w:r>
      <w:r w:rsidRPr="00776D4A">
        <w:rPr>
          <w:rFonts w:ascii="Times New Roman" w:hAnsi="Times New Roman"/>
          <w:color w:val="000000" w:themeColor="text1"/>
          <w:sz w:val="28"/>
          <w:szCs w:val="28"/>
        </w:rPr>
        <w:t>стоимостью 5,6 млн. руб.</w:t>
      </w:r>
    </w:p>
    <w:p w:rsidR="00874E2D" w:rsidRPr="00776D4A" w:rsidRDefault="00874E2D" w:rsidP="00874E2D">
      <w:pPr>
        <w:pStyle w:val="a3"/>
        <w:spacing w:after="0" w:line="240" w:lineRule="auto"/>
        <w:ind w:left="0"/>
        <w:rPr>
          <w:rFonts w:ascii="Times New Roman" w:hAnsi="Times New Roman"/>
          <w:b/>
          <w:color w:val="000000" w:themeColor="text1"/>
          <w:sz w:val="28"/>
          <w:szCs w:val="28"/>
        </w:rPr>
      </w:pPr>
    </w:p>
    <w:p w:rsidR="00874E2D" w:rsidRPr="00776D4A" w:rsidRDefault="00874E2D" w:rsidP="00874E2D">
      <w:pPr>
        <w:pStyle w:val="a3"/>
        <w:spacing w:after="0" w:line="240" w:lineRule="auto"/>
        <w:ind w:left="0"/>
        <w:jc w:val="center"/>
        <w:rPr>
          <w:rFonts w:ascii="Times New Roman" w:hAnsi="Times New Roman"/>
          <w:b/>
          <w:color w:val="000000" w:themeColor="text1"/>
          <w:sz w:val="28"/>
          <w:szCs w:val="28"/>
        </w:rPr>
      </w:pPr>
      <w:r w:rsidRPr="00776D4A">
        <w:rPr>
          <w:rFonts w:ascii="Times New Roman" w:hAnsi="Times New Roman"/>
          <w:b/>
          <w:color w:val="000000" w:themeColor="text1"/>
          <w:sz w:val="28"/>
          <w:szCs w:val="28"/>
        </w:rPr>
        <w:t>Озеленение и благоустройство</w:t>
      </w:r>
    </w:p>
    <w:p w:rsidR="00874E2D" w:rsidRPr="00776D4A" w:rsidRDefault="00874E2D" w:rsidP="00874E2D">
      <w:pPr>
        <w:pStyle w:val="a3"/>
        <w:spacing w:after="0" w:line="240" w:lineRule="auto"/>
        <w:ind w:left="0"/>
        <w:rPr>
          <w:rFonts w:ascii="Times New Roman" w:hAnsi="Times New Roman"/>
          <w:color w:val="000000" w:themeColor="text1"/>
          <w:sz w:val="28"/>
          <w:szCs w:val="28"/>
        </w:rPr>
      </w:pPr>
    </w:p>
    <w:p w:rsidR="00874E2D" w:rsidRPr="00776D4A" w:rsidRDefault="00874E2D" w:rsidP="00874E2D">
      <w:pPr>
        <w:pStyle w:val="ad"/>
        <w:suppressAutoHyphens w:val="0"/>
        <w:ind w:firstLine="708"/>
        <w:jc w:val="both"/>
        <w:rPr>
          <w:rFonts w:ascii="Times New Roman" w:hAnsi="Times New Roman" w:cs="Times New Roman"/>
          <w:sz w:val="28"/>
          <w:szCs w:val="28"/>
        </w:rPr>
      </w:pPr>
      <w:r w:rsidRPr="00776D4A">
        <w:rPr>
          <w:rFonts w:ascii="Times New Roman" w:hAnsi="Times New Roman" w:cs="Times New Roman"/>
          <w:bCs/>
          <w:sz w:val="28"/>
          <w:szCs w:val="28"/>
        </w:rPr>
        <w:t xml:space="preserve">В рамках муниципальной программы «Благоустроенный город» в 2021 году  </w:t>
      </w:r>
      <w:r w:rsidRPr="00776D4A">
        <w:rPr>
          <w:rFonts w:ascii="Times New Roman" w:hAnsi="Times New Roman" w:cs="Times New Roman"/>
          <w:sz w:val="28"/>
          <w:szCs w:val="28"/>
        </w:rPr>
        <w:t>выполнены работы:</w:t>
      </w:r>
    </w:p>
    <w:p w:rsidR="00874E2D" w:rsidRPr="00776D4A" w:rsidRDefault="00874E2D" w:rsidP="00874E2D">
      <w:pPr>
        <w:pStyle w:val="ad"/>
        <w:suppressAutoHyphens w:val="0"/>
        <w:ind w:firstLine="708"/>
        <w:jc w:val="both"/>
        <w:rPr>
          <w:rFonts w:ascii="Times New Roman" w:hAnsi="Times New Roman" w:cs="Times New Roman"/>
          <w:sz w:val="28"/>
          <w:szCs w:val="28"/>
          <w:lang w:eastAsia="ru-RU"/>
        </w:rPr>
      </w:pPr>
      <w:r w:rsidRPr="00776D4A">
        <w:rPr>
          <w:rFonts w:ascii="Times New Roman" w:hAnsi="Times New Roman" w:cs="Times New Roman"/>
          <w:sz w:val="28"/>
          <w:szCs w:val="28"/>
        </w:rPr>
        <w:t xml:space="preserve">- по </w:t>
      </w:r>
      <w:r w:rsidRPr="00776D4A">
        <w:rPr>
          <w:rFonts w:ascii="Times New Roman" w:hAnsi="Times New Roman" w:cs="Times New Roman"/>
          <w:sz w:val="28"/>
          <w:szCs w:val="28"/>
          <w:lang w:eastAsia="ru-RU"/>
        </w:rPr>
        <w:t xml:space="preserve">содержанию зеленых насаждений на территории парков, скверов, бульваров на 118 объектах площадью 2037,3 тыс.м2, проведены Дни древонасаждения весной (16.04.2021) и осенью (16.10.2021) высажено 1549 саженцев деревьев и 4666 кустарников; </w:t>
      </w:r>
    </w:p>
    <w:p w:rsidR="00874E2D" w:rsidRPr="00776D4A" w:rsidRDefault="00874E2D" w:rsidP="00874E2D">
      <w:pPr>
        <w:pStyle w:val="ad"/>
        <w:ind w:firstLine="708"/>
        <w:jc w:val="both"/>
        <w:rPr>
          <w:rFonts w:ascii="Times New Roman" w:hAnsi="Times New Roman" w:cs="Times New Roman"/>
          <w:sz w:val="28"/>
          <w:szCs w:val="28"/>
          <w:lang w:eastAsia="ru-RU"/>
        </w:rPr>
      </w:pPr>
      <w:r w:rsidRPr="00776D4A">
        <w:rPr>
          <w:rFonts w:ascii="Times New Roman" w:hAnsi="Times New Roman" w:cs="Times New Roman"/>
          <w:sz w:val="28"/>
          <w:szCs w:val="28"/>
          <w:lang w:eastAsia="ru-RU"/>
        </w:rPr>
        <w:t>- в части химической обработки территорий муниципального образования и мест захоронений: проведены: двухкратная противоклещевая обработка 172,25 га и  трехкратная ларвицидная обработка 20,093 га территорий города, двух кратная противоклещевая обработка и  однократная дератизация территорий мест захоронения  на  площади  86,04 га;</w:t>
      </w:r>
    </w:p>
    <w:p w:rsidR="00874E2D" w:rsidRPr="00776D4A" w:rsidRDefault="00874E2D" w:rsidP="00874E2D">
      <w:pPr>
        <w:widowControl w:val="0"/>
        <w:spacing w:after="0" w:line="240" w:lineRule="auto"/>
        <w:ind w:right="-285" w:firstLine="720"/>
        <w:jc w:val="both"/>
        <w:rPr>
          <w:rFonts w:ascii="Times New Roman" w:hAnsi="Times New Roman"/>
          <w:sz w:val="28"/>
          <w:szCs w:val="28"/>
        </w:rPr>
      </w:pPr>
      <w:r w:rsidRPr="00776D4A">
        <w:rPr>
          <w:rFonts w:ascii="Times New Roman" w:hAnsi="Times New Roman"/>
          <w:sz w:val="28"/>
          <w:szCs w:val="28"/>
        </w:rPr>
        <w:t>- в части охраны, защиты и воспроизводства городских лесов, расположенных на земельных участках муниципального образования выполнены работы: по уходу за минерализованными полосами протяженностью 136,63 километров; ликвидации несанкционированных свалок;</w:t>
      </w:r>
    </w:p>
    <w:p w:rsidR="00874E2D" w:rsidRPr="00776D4A" w:rsidRDefault="00874E2D" w:rsidP="00874E2D">
      <w:pPr>
        <w:pStyle w:val="ad"/>
        <w:ind w:firstLine="708"/>
        <w:jc w:val="both"/>
        <w:rPr>
          <w:rFonts w:ascii="Times New Roman" w:hAnsi="Times New Roman" w:cs="Times New Roman"/>
          <w:sz w:val="28"/>
          <w:szCs w:val="28"/>
          <w:lang w:eastAsia="ru-RU"/>
        </w:rPr>
      </w:pPr>
      <w:r w:rsidRPr="00776D4A">
        <w:rPr>
          <w:rFonts w:ascii="Times New Roman" w:hAnsi="Times New Roman" w:cs="Times New Roman"/>
          <w:sz w:val="28"/>
          <w:szCs w:val="28"/>
        </w:rPr>
        <w:t>- в части благоустройства территорий п</w:t>
      </w:r>
      <w:r w:rsidRPr="00776D4A">
        <w:rPr>
          <w:rFonts w:ascii="Times New Roman" w:hAnsi="Times New Roman" w:cs="Times New Roman"/>
          <w:sz w:val="28"/>
          <w:szCs w:val="28"/>
          <w:lang w:eastAsia="ru-RU"/>
        </w:rPr>
        <w:t xml:space="preserve">осажены цветы на клумбах  площадью 3502 м2.  Выполнены работы по прополке цветников, рыхлению лунок, поливу зеленых насаждений. </w:t>
      </w:r>
    </w:p>
    <w:p w:rsidR="006D2814" w:rsidRDefault="00874E2D" w:rsidP="006D2814">
      <w:pPr>
        <w:spacing w:after="0" w:line="240" w:lineRule="auto"/>
        <w:ind w:firstLine="709"/>
        <w:jc w:val="both"/>
        <w:rPr>
          <w:color w:val="000000" w:themeColor="text1"/>
          <w:sz w:val="28"/>
          <w:szCs w:val="28"/>
        </w:rPr>
      </w:pPr>
      <w:r w:rsidRPr="00776D4A">
        <w:rPr>
          <w:rFonts w:ascii="Times New Roman" w:hAnsi="Times New Roman"/>
          <w:sz w:val="28"/>
          <w:szCs w:val="28"/>
        </w:rPr>
        <w:t xml:space="preserve">В рамках освоения средств местного бюджета, предусмотренных на благоустройство избирательных округов выполнен ремонт внутриквартальных проездов и тротуаров общей площадью 7161,0 м2, установлено 89 единиц малых архитектурных форм и спортивного оборудования. </w:t>
      </w:r>
    </w:p>
    <w:p w:rsidR="00874E2D" w:rsidRPr="006D2814" w:rsidRDefault="00874E2D" w:rsidP="006D2814">
      <w:pPr>
        <w:spacing w:after="0" w:line="240" w:lineRule="auto"/>
        <w:ind w:firstLine="709"/>
        <w:jc w:val="both"/>
        <w:rPr>
          <w:color w:val="000000" w:themeColor="text1"/>
          <w:sz w:val="28"/>
          <w:szCs w:val="28"/>
        </w:rPr>
      </w:pPr>
      <w:r w:rsidRPr="00776D4A">
        <w:rPr>
          <w:rFonts w:ascii="Times New Roman" w:hAnsi="Times New Roman"/>
          <w:sz w:val="28"/>
          <w:szCs w:val="28"/>
        </w:rPr>
        <w:t xml:space="preserve">За 2021 год ликвидировано 85 несанкционированных свалочных очагов в общем объеме 3407 м3, расположенных на территориях общего пользования (свободные городские земли) на левом берегу Сухосоленовского залива, </w:t>
      </w:r>
      <w:r w:rsidRPr="00776D4A">
        <w:rPr>
          <w:rFonts w:ascii="Times New Roman" w:hAnsi="Times New Roman"/>
          <w:sz w:val="28"/>
          <w:szCs w:val="28"/>
        </w:rPr>
        <w:lastRenderedPageBreak/>
        <w:t>примерно в 50 м. на юго-восток от недостроенных очистных сооружений по ул. Прибрежной, в районе лодочной станции, ул. Прибрежная 11, на просп. Лазоревый от ул. Энтузиастов до ул. Карла Маркса, в районе ул. Отдыха, ул. Гаражной, ул. Железнодорожной, Цимлянского шоссе, ул. Кооперативной, территории прилегающей к Красноярскому кладбищу, Ростовского шоссе, Приморского бульвара, кладбища № 3, в 150 м. на северо-восток от ограды участка № 73 по Приморскому бульвару, в районе продуктового магазина по ул. Прибрежная 21.</w:t>
      </w:r>
    </w:p>
    <w:p w:rsidR="006D2814" w:rsidRDefault="00874E2D" w:rsidP="006D2814">
      <w:pPr>
        <w:spacing w:after="0" w:line="240" w:lineRule="auto"/>
        <w:ind w:firstLine="709"/>
        <w:jc w:val="both"/>
        <w:rPr>
          <w:rFonts w:ascii="Times New Roman" w:hAnsi="Times New Roman"/>
          <w:sz w:val="28"/>
          <w:szCs w:val="28"/>
        </w:rPr>
      </w:pPr>
      <w:r w:rsidRPr="00776D4A">
        <w:rPr>
          <w:rFonts w:ascii="Times New Roman" w:hAnsi="Times New Roman"/>
          <w:sz w:val="28"/>
          <w:szCs w:val="28"/>
        </w:rPr>
        <w:t>В 2021 году запланирована установка 23 новых автопавильонов на общую сумму 5,47 млн. руб., 2 шт. (имеющих малые размеры) из которых будут установлены, за счет средств ТОС, 21 шт. – это павильоны, изготавливаемые с использованием композитных материалов, за счет средств местного бюджета.</w:t>
      </w:r>
      <w:r w:rsidR="006D2814">
        <w:rPr>
          <w:rFonts w:ascii="Times New Roman" w:hAnsi="Times New Roman"/>
          <w:sz w:val="28"/>
          <w:szCs w:val="28"/>
        </w:rPr>
        <w:t>\</w:t>
      </w:r>
    </w:p>
    <w:p w:rsidR="006D2814" w:rsidRPr="006D2814" w:rsidRDefault="006D2814" w:rsidP="006D2814">
      <w:pPr>
        <w:spacing w:after="0" w:line="240" w:lineRule="auto"/>
        <w:ind w:firstLine="709"/>
        <w:jc w:val="both"/>
        <w:rPr>
          <w:rFonts w:ascii="Times New Roman" w:hAnsi="Times New Roman"/>
          <w:sz w:val="28"/>
          <w:szCs w:val="28"/>
        </w:rPr>
      </w:pPr>
    </w:p>
    <w:p w:rsidR="00874E2D" w:rsidRPr="00776D4A" w:rsidRDefault="00874E2D" w:rsidP="006D2814">
      <w:pPr>
        <w:pStyle w:val="a3"/>
        <w:spacing w:after="0" w:line="240" w:lineRule="auto"/>
        <w:ind w:left="0" w:firstLine="709"/>
        <w:jc w:val="center"/>
        <w:rPr>
          <w:rFonts w:ascii="Times New Roman" w:hAnsi="Times New Roman"/>
          <w:b/>
          <w:color w:val="000000" w:themeColor="text1"/>
          <w:sz w:val="28"/>
          <w:szCs w:val="28"/>
        </w:rPr>
      </w:pPr>
      <w:r w:rsidRPr="00776D4A">
        <w:rPr>
          <w:rFonts w:ascii="Times New Roman" w:hAnsi="Times New Roman"/>
          <w:b/>
          <w:color w:val="000000" w:themeColor="text1"/>
          <w:sz w:val="28"/>
          <w:szCs w:val="28"/>
        </w:rPr>
        <w:t>Освещение и энергосбережение</w:t>
      </w:r>
    </w:p>
    <w:p w:rsidR="00874E2D" w:rsidRPr="00776D4A" w:rsidRDefault="00874E2D" w:rsidP="00874E2D">
      <w:pPr>
        <w:pStyle w:val="a3"/>
        <w:spacing w:after="0" w:line="240" w:lineRule="auto"/>
        <w:ind w:left="0"/>
        <w:rPr>
          <w:rFonts w:ascii="Times New Roman" w:hAnsi="Times New Roman"/>
          <w:color w:val="000000" w:themeColor="text1"/>
          <w:sz w:val="28"/>
          <w:szCs w:val="28"/>
        </w:rPr>
      </w:pPr>
    </w:p>
    <w:p w:rsidR="00874E2D" w:rsidRPr="00776D4A" w:rsidRDefault="00874E2D" w:rsidP="00874E2D">
      <w:pPr>
        <w:pStyle w:val="ad"/>
        <w:ind w:firstLine="708"/>
        <w:jc w:val="both"/>
        <w:rPr>
          <w:rFonts w:ascii="Times New Roman" w:hAnsi="Times New Roman" w:cs="Times New Roman"/>
          <w:sz w:val="28"/>
          <w:szCs w:val="28"/>
        </w:rPr>
      </w:pPr>
      <w:r w:rsidRPr="00776D4A">
        <w:rPr>
          <w:rFonts w:ascii="Times New Roman" w:hAnsi="Times New Roman" w:cs="Times New Roman"/>
          <w:sz w:val="28"/>
          <w:szCs w:val="28"/>
        </w:rPr>
        <w:t>Для выполнения работ по содержанию автомобильных дорог общего пользования местного значения (наружное освещение) в 2021 году предусмотрено 7841,3 тыс. руб.</w:t>
      </w:r>
    </w:p>
    <w:p w:rsidR="00874E2D" w:rsidRPr="00776D4A" w:rsidRDefault="00874E2D" w:rsidP="00874E2D">
      <w:pPr>
        <w:pStyle w:val="ad"/>
        <w:jc w:val="both"/>
        <w:rPr>
          <w:rFonts w:ascii="Times New Roman" w:hAnsi="Times New Roman" w:cs="Times New Roman"/>
          <w:sz w:val="28"/>
          <w:szCs w:val="28"/>
        </w:rPr>
      </w:pPr>
      <w:r w:rsidRPr="00776D4A">
        <w:rPr>
          <w:rFonts w:ascii="Times New Roman" w:hAnsi="Times New Roman" w:cs="Times New Roman"/>
          <w:sz w:val="28"/>
          <w:szCs w:val="28"/>
        </w:rPr>
        <w:tab/>
        <w:t>В рамках заключенных контрактов выполнены работы:</w:t>
      </w:r>
    </w:p>
    <w:p w:rsidR="00874E2D" w:rsidRPr="00776D4A" w:rsidRDefault="00874E2D" w:rsidP="00874E2D">
      <w:pPr>
        <w:pStyle w:val="ad"/>
        <w:jc w:val="both"/>
        <w:rPr>
          <w:rFonts w:ascii="Times New Roman" w:hAnsi="Times New Roman" w:cs="Times New Roman"/>
          <w:sz w:val="28"/>
          <w:szCs w:val="28"/>
        </w:rPr>
      </w:pPr>
      <w:r w:rsidRPr="00776D4A">
        <w:rPr>
          <w:rFonts w:ascii="Times New Roman" w:hAnsi="Times New Roman" w:cs="Times New Roman"/>
          <w:sz w:val="28"/>
          <w:szCs w:val="28"/>
        </w:rPr>
        <w:t>- замена провода 0,4 кВ – 2,5 км;</w:t>
      </w:r>
    </w:p>
    <w:p w:rsidR="00874E2D" w:rsidRPr="00776D4A" w:rsidRDefault="00874E2D" w:rsidP="00874E2D">
      <w:pPr>
        <w:pStyle w:val="ad"/>
        <w:jc w:val="both"/>
        <w:rPr>
          <w:rFonts w:ascii="Times New Roman" w:hAnsi="Times New Roman" w:cs="Times New Roman"/>
          <w:sz w:val="28"/>
          <w:szCs w:val="28"/>
        </w:rPr>
      </w:pPr>
      <w:r w:rsidRPr="00776D4A">
        <w:rPr>
          <w:rFonts w:ascii="Times New Roman" w:hAnsi="Times New Roman" w:cs="Times New Roman"/>
          <w:sz w:val="28"/>
          <w:szCs w:val="28"/>
        </w:rPr>
        <w:t>- замена светильников с лампами светодиодными –  240 шт.;</w:t>
      </w:r>
    </w:p>
    <w:p w:rsidR="00874E2D" w:rsidRPr="00776D4A" w:rsidRDefault="00874E2D" w:rsidP="00874E2D">
      <w:pPr>
        <w:pStyle w:val="ad"/>
        <w:jc w:val="both"/>
        <w:rPr>
          <w:rFonts w:ascii="Times New Roman" w:hAnsi="Times New Roman" w:cs="Times New Roman"/>
          <w:sz w:val="28"/>
          <w:szCs w:val="28"/>
        </w:rPr>
      </w:pPr>
      <w:r w:rsidRPr="00776D4A">
        <w:rPr>
          <w:rFonts w:ascii="Times New Roman" w:hAnsi="Times New Roman" w:cs="Times New Roman"/>
          <w:sz w:val="28"/>
          <w:szCs w:val="28"/>
        </w:rPr>
        <w:t>- замена ламп с ревизией гирлянд – 300 шт.;</w:t>
      </w:r>
    </w:p>
    <w:p w:rsidR="00874E2D" w:rsidRPr="00776D4A" w:rsidRDefault="00874E2D" w:rsidP="00874E2D">
      <w:pPr>
        <w:pStyle w:val="ad"/>
        <w:jc w:val="both"/>
        <w:rPr>
          <w:rFonts w:ascii="Times New Roman" w:hAnsi="Times New Roman" w:cs="Times New Roman"/>
          <w:sz w:val="28"/>
          <w:szCs w:val="28"/>
        </w:rPr>
      </w:pPr>
      <w:r w:rsidRPr="00776D4A">
        <w:rPr>
          <w:rFonts w:ascii="Times New Roman" w:hAnsi="Times New Roman" w:cs="Times New Roman"/>
          <w:sz w:val="28"/>
          <w:szCs w:val="28"/>
        </w:rPr>
        <w:t>- вырезка сухих ветвей на дереве – 22780 ветвей;</w:t>
      </w:r>
    </w:p>
    <w:p w:rsidR="00874E2D" w:rsidRPr="00776D4A" w:rsidRDefault="00874E2D" w:rsidP="00874E2D">
      <w:pPr>
        <w:shd w:val="clear" w:color="auto" w:fill="FFFFFF"/>
        <w:spacing w:after="0" w:line="240" w:lineRule="auto"/>
        <w:jc w:val="both"/>
        <w:rPr>
          <w:rFonts w:ascii="Times New Roman" w:hAnsi="Times New Roman"/>
          <w:sz w:val="28"/>
          <w:szCs w:val="28"/>
        </w:rPr>
      </w:pPr>
      <w:r w:rsidRPr="00776D4A">
        <w:rPr>
          <w:rFonts w:ascii="Times New Roman" w:hAnsi="Times New Roman"/>
          <w:sz w:val="28"/>
          <w:szCs w:val="28"/>
        </w:rPr>
        <w:t>- техническое обслуживание осветительных установок наружного освещения - 7789 шт. (ежемесячно).</w:t>
      </w:r>
    </w:p>
    <w:p w:rsidR="00874E2D" w:rsidRPr="00776D4A" w:rsidRDefault="00874E2D" w:rsidP="00874E2D">
      <w:pPr>
        <w:spacing w:after="0" w:line="240" w:lineRule="auto"/>
        <w:ind w:firstLine="708"/>
        <w:jc w:val="both"/>
        <w:rPr>
          <w:rFonts w:ascii="Times New Roman" w:hAnsi="Times New Roman"/>
          <w:sz w:val="28"/>
          <w:szCs w:val="28"/>
        </w:rPr>
      </w:pPr>
      <w:r w:rsidRPr="00776D4A">
        <w:rPr>
          <w:rFonts w:ascii="Times New Roman" w:hAnsi="Times New Roman"/>
          <w:sz w:val="28"/>
          <w:szCs w:val="28"/>
        </w:rPr>
        <w:t>В рамках исполнения обязательств по энергосервисному контракту №0158300039820000054 от 08.05.2020 ПАО «Ростелеком» обязалось выполнить мероприятия по  энергосбережению и повышению энергетической эффективности использования энергетических ресурсов при эксплуатации системы наружного освещения муниципального образования «Город Волгодонск» в объеме и с характеристиками согласно перечню энергосберегающих мероприятий.</w:t>
      </w:r>
    </w:p>
    <w:p w:rsidR="00874E2D" w:rsidRPr="00776D4A" w:rsidRDefault="00874E2D" w:rsidP="00874E2D">
      <w:pPr>
        <w:spacing w:after="0" w:line="240" w:lineRule="auto"/>
        <w:jc w:val="both"/>
        <w:rPr>
          <w:rFonts w:ascii="Times New Roman" w:hAnsi="Times New Roman"/>
          <w:sz w:val="28"/>
          <w:szCs w:val="28"/>
        </w:rPr>
      </w:pPr>
      <w:r w:rsidRPr="00776D4A">
        <w:rPr>
          <w:rFonts w:ascii="Times New Roman" w:hAnsi="Times New Roman"/>
          <w:sz w:val="28"/>
          <w:szCs w:val="28"/>
        </w:rPr>
        <w:t xml:space="preserve">           По состоянию за отчётный период подрядной организацией заменено 7964 осветительных приборов, дополнительно установлено 265 осветительных приборов на магистральных автодорогах (просп. Мира, ул. Энтузиастов, просп. Строителей, просп. Курчатова, путепровод, ул. Морская, ул. 2-я Бетонная, пер. Первомайский, ул. 1-я Бетонная).</w:t>
      </w:r>
    </w:p>
    <w:p w:rsidR="00874E2D" w:rsidRPr="00776D4A" w:rsidRDefault="00874E2D" w:rsidP="00874E2D">
      <w:pPr>
        <w:spacing w:after="0" w:line="240" w:lineRule="auto"/>
        <w:ind w:firstLine="708"/>
        <w:jc w:val="both"/>
        <w:rPr>
          <w:rFonts w:ascii="Times New Roman" w:hAnsi="Times New Roman"/>
          <w:sz w:val="28"/>
          <w:szCs w:val="28"/>
        </w:rPr>
      </w:pPr>
      <w:r w:rsidRPr="00776D4A">
        <w:rPr>
          <w:rFonts w:ascii="Times New Roman" w:hAnsi="Times New Roman"/>
          <w:sz w:val="28"/>
          <w:szCs w:val="28"/>
        </w:rPr>
        <w:t>Заменено 170 шкафов управления наружным освещением. Проведена оптимизация 95 точек подключения наружного освещения.</w:t>
      </w:r>
    </w:p>
    <w:p w:rsidR="00874E2D" w:rsidRPr="00776D4A" w:rsidRDefault="00874E2D" w:rsidP="00CD3BB4">
      <w:pPr>
        <w:spacing w:after="0" w:line="240" w:lineRule="auto"/>
        <w:ind w:firstLine="708"/>
        <w:jc w:val="both"/>
        <w:rPr>
          <w:rFonts w:ascii="Times New Roman" w:hAnsi="Times New Roman"/>
          <w:sz w:val="28"/>
          <w:szCs w:val="28"/>
        </w:rPr>
      </w:pPr>
      <w:r w:rsidRPr="00776D4A">
        <w:rPr>
          <w:rFonts w:ascii="Times New Roman" w:hAnsi="Times New Roman"/>
          <w:sz w:val="28"/>
          <w:szCs w:val="28"/>
        </w:rPr>
        <w:t>Установлен сервер и автоматизированная система управления наружным освещением и учета электрической энергии.</w:t>
      </w:r>
    </w:p>
    <w:p w:rsidR="00874E2D" w:rsidRPr="00776D4A" w:rsidRDefault="00874E2D" w:rsidP="006D2814">
      <w:pPr>
        <w:spacing w:after="0" w:line="240" w:lineRule="auto"/>
        <w:ind w:firstLine="708"/>
        <w:jc w:val="both"/>
        <w:rPr>
          <w:rFonts w:ascii="Times New Roman" w:hAnsi="Times New Roman"/>
          <w:sz w:val="28"/>
          <w:szCs w:val="28"/>
        </w:rPr>
      </w:pPr>
      <w:r w:rsidRPr="006D2814">
        <w:rPr>
          <w:rFonts w:ascii="Times New Roman" w:hAnsi="Times New Roman"/>
          <w:bCs/>
          <w:color w:val="000000"/>
          <w:sz w:val="28"/>
          <w:szCs w:val="28"/>
        </w:rPr>
        <w:t>МУП «Волгодонская городская электрическая сеть»</w:t>
      </w:r>
      <w:r w:rsidRPr="00776D4A">
        <w:rPr>
          <w:rFonts w:ascii="Times New Roman" w:hAnsi="Times New Roman"/>
          <w:b/>
          <w:color w:val="000000"/>
          <w:sz w:val="28"/>
          <w:szCs w:val="28"/>
        </w:rPr>
        <w:t xml:space="preserve"> </w:t>
      </w:r>
      <w:r w:rsidRPr="00776D4A">
        <w:rPr>
          <w:rFonts w:ascii="Times New Roman" w:hAnsi="Times New Roman"/>
          <w:b/>
          <w:bCs/>
          <w:sz w:val="28"/>
          <w:szCs w:val="28"/>
        </w:rPr>
        <w:t xml:space="preserve"> </w:t>
      </w:r>
      <w:r w:rsidRPr="00776D4A">
        <w:rPr>
          <w:rFonts w:ascii="Times New Roman" w:hAnsi="Times New Roman"/>
          <w:bCs/>
          <w:sz w:val="28"/>
          <w:szCs w:val="28"/>
        </w:rPr>
        <w:t xml:space="preserve">в соответствии с муниципальными контрактами на содержание и ремонт объектов наружного </w:t>
      </w:r>
      <w:r w:rsidRPr="00776D4A">
        <w:rPr>
          <w:rFonts w:ascii="Times New Roman" w:hAnsi="Times New Roman"/>
          <w:bCs/>
          <w:sz w:val="28"/>
          <w:szCs w:val="28"/>
        </w:rPr>
        <w:lastRenderedPageBreak/>
        <w:t>освещения</w:t>
      </w:r>
      <w:r w:rsidRPr="00776D4A">
        <w:rPr>
          <w:rFonts w:ascii="Times New Roman" w:hAnsi="Times New Roman"/>
          <w:sz w:val="28"/>
          <w:szCs w:val="28"/>
        </w:rPr>
        <w:t xml:space="preserve"> новой части города Волгодонска» за 2021 год  выполнило следующие работы: </w:t>
      </w:r>
    </w:p>
    <w:p w:rsidR="00874E2D" w:rsidRPr="00776D4A" w:rsidRDefault="00874E2D" w:rsidP="006D2814">
      <w:pPr>
        <w:spacing w:after="0" w:line="240" w:lineRule="auto"/>
        <w:jc w:val="both"/>
        <w:rPr>
          <w:rFonts w:ascii="Times New Roman" w:hAnsi="Times New Roman"/>
          <w:sz w:val="28"/>
          <w:szCs w:val="28"/>
        </w:rPr>
      </w:pPr>
      <w:r w:rsidRPr="00776D4A">
        <w:rPr>
          <w:rFonts w:ascii="Times New Roman" w:hAnsi="Times New Roman"/>
          <w:sz w:val="28"/>
          <w:szCs w:val="28"/>
        </w:rPr>
        <w:t>- замена 4 ламп с ревизией светильников на внутриквартальных сетях наружного освещения;</w:t>
      </w:r>
    </w:p>
    <w:p w:rsidR="00874E2D" w:rsidRPr="00776D4A" w:rsidRDefault="00874E2D" w:rsidP="006D2814">
      <w:pPr>
        <w:spacing w:after="0" w:line="240" w:lineRule="auto"/>
        <w:jc w:val="both"/>
        <w:rPr>
          <w:rFonts w:ascii="Times New Roman" w:hAnsi="Times New Roman"/>
          <w:sz w:val="28"/>
          <w:szCs w:val="28"/>
        </w:rPr>
      </w:pPr>
      <w:r w:rsidRPr="00776D4A">
        <w:rPr>
          <w:rFonts w:ascii="Times New Roman" w:hAnsi="Times New Roman"/>
          <w:sz w:val="28"/>
          <w:szCs w:val="28"/>
        </w:rPr>
        <w:t>- замена 10 светодиодных светильников на магистральных сетях наружного освещения;</w:t>
      </w:r>
    </w:p>
    <w:p w:rsidR="00874E2D" w:rsidRPr="00776D4A" w:rsidRDefault="00874E2D" w:rsidP="006D2814">
      <w:pPr>
        <w:spacing w:after="0" w:line="240" w:lineRule="auto"/>
        <w:jc w:val="both"/>
        <w:rPr>
          <w:rFonts w:ascii="Times New Roman" w:hAnsi="Times New Roman"/>
          <w:sz w:val="28"/>
          <w:szCs w:val="28"/>
        </w:rPr>
      </w:pPr>
      <w:r w:rsidRPr="00776D4A">
        <w:rPr>
          <w:rFonts w:ascii="Times New Roman" w:hAnsi="Times New Roman"/>
          <w:sz w:val="28"/>
          <w:szCs w:val="28"/>
        </w:rPr>
        <w:t>- замена 100 ламп с ревизией гирлянд на магистральных сетях наружного освещения;</w:t>
      </w:r>
    </w:p>
    <w:p w:rsidR="00874E2D" w:rsidRPr="00776D4A" w:rsidRDefault="00874E2D" w:rsidP="006D2814">
      <w:pPr>
        <w:spacing w:after="0" w:line="240" w:lineRule="auto"/>
        <w:jc w:val="both"/>
        <w:rPr>
          <w:rFonts w:ascii="Times New Roman" w:hAnsi="Times New Roman"/>
          <w:sz w:val="28"/>
          <w:szCs w:val="28"/>
        </w:rPr>
      </w:pPr>
      <w:r w:rsidRPr="00776D4A">
        <w:rPr>
          <w:rFonts w:ascii="Times New Roman" w:hAnsi="Times New Roman"/>
          <w:sz w:val="28"/>
          <w:szCs w:val="28"/>
        </w:rPr>
        <w:t>- окраска 720 кронштейнов и опор на магистральных сетях наружного освещения;</w:t>
      </w:r>
    </w:p>
    <w:p w:rsidR="00874E2D" w:rsidRPr="00776D4A" w:rsidRDefault="00874E2D" w:rsidP="006D2814">
      <w:pPr>
        <w:spacing w:after="0" w:line="240" w:lineRule="auto"/>
        <w:jc w:val="both"/>
        <w:rPr>
          <w:rFonts w:ascii="Times New Roman" w:hAnsi="Times New Roman"/>
          <w:sz w:val="28"/>
          <w:szCs w:val="28"/>
        </w:rPr>
      </w:pPr>
      <w:r w:rsidRPr="00776D4A">
        <w:rPr>
          <w:rFonts w:ascii="Times New Roman" w:hAnsi="Times New Roman"/>
          <w:sz w:val="28"/>
          <w:szCs w:val="28"/>
        </w:rPr>
        <w:t>- установка 2,3 км. зарядного провода на магистральных сетях наружного освещения;</w:t>
      </w:r>
    </w:p>
    <w:p w:rsidR="00874E2D" w:rsidRPr="00776D4A" w:rsidRDefault="00874E2D" w:rsidP="006D2814">
      <w:pPr>
        <w:spacing w:after="0" w:line="240" w:lineRule="auto"/>
        <w:jc w:val="both"/>
        <w:rPr>
          <w:rFonts w:ascii="Times New Roman" w:hAnsi="Times New Roman"/>
          <w:sz w:val="28"/>
          <w:szCs w:val="28"/>
        </w:rPr>
      </w:pPr>
      <w:r w:rsidRPr="00776D4A">
        <w:rPr>
          <w:rFonts w:ascii="Times New Roman" w:hAnsi="Times New Roman"/>
          <w:sz w:val="28"/>
          <w:szCs w:val="28"/>
        </w:rPr>
        <w:t>- восстановление существующего оборудования освещения на магистральных сетях наружного освещения;</w:t>
      </w:r>
    </w:p>
    <w:p w:rsidR="00874E2D" w:rsidRPr="00776D4A" w:rsidRDefault="00874E2D" w:rsidP="006D2814">
      <w:pPr>
        <w:spacing w:after="0" w:line="240" w:lineRule="auto"/>
        <w:jc w:val="both"/>
        <w:rPr>
          <w:rFonts w:ascii="Times New Roman" w:hAnsi="Times New Roman"/>
          <w:sz w:val="28"/>
          <w:szCs w:val="28"/>
        </w:rPr>
      </w:pPr>
      <w:r w:rsidRPr="00776D4A">
        <w:rPr>
          <w:rFonts w:ascii="Times New Roman" w:hAnsi="Times New Roman"/>
          <w:sz w:val="28"/>
          <w:szCs w:val="28"/>
        </w:rPr>
        <w:t>- обрезка ветвей 383 деревьев.</w:t>
      </w:r>
    </w:p>
    <w:p w:rsidR="00874E2D" w:rsidRPr="00776D4A" w:rsidRDefault="00874E2D" w:rsidP="00874E2D">
      <w:pPr>
        <w:spacing w:after="0" w:line="240" w:lineRule="auto"/>
        <w:ind w:firstLine="708"/>
        <w:jc w:val="both"/>
        <w:rPr>
          <w:rFonts w:ascii="Times New Roman" w:hAnsi="Times New Roman"/>
          <w:sz w:val="28"/>
          <w:szCs w:val="28"/>
        </w:rPr>
      </w:pPr>
    </w:p>
    <w:p w:rsidR="00874E2D" w:rsidRPr="00776D4A" w:rsidRDefault="00874E2D" w:rsidP="00874E2D">
      <w:pPr>
        <w:ind w:firstLine="708"/>
        <w:jc w:val="center"/>
        <w:rPr>
          <w:rFonts w:ascii="Times New Roman" w:hAnsi="Times New Roman"/>
          <w:b/>
          <w:color w:val="000000" w:themeColor="text1"/>
          <w:sz w:val="28"/>
          <w:szCs w:val="28"/>
        </w:rPr>
      </w:pPr>
      <w:r w:rsidRPr="00776D4A">
        <w:rPr>
          <w:rFonts w:ascii="Times New Roman" w:hAnsi="Times New Roman"/>
          <w:b/>
          <w:color w:val="000000" w:themeColor="text1"/>
          <w:sz w:val="28"/>
          <w:szCs w:val="28"/>
        </w:rPr>
        <w:t>Транспорт</w:t>
      </w:r>
    </w:p>
    <w:p w:rsidR="00874E2D" w:rsidRPr="00776D4A" w:rsidRDefault="00874E2D" w:rsidP="00874E2D">
      <w:pPr>
        <w:spacing w:after="0" w:line="240" w:lineRule="auto"/>
        <w:ind w:firstLine="708"/>
        <w:jc w:val="both"/>
        <w:rPr>
          <w:rFonts w:ascii="Times New Roman" w:hAnsi="Times New Roman"/>
          <w:sz w:val="28"/>
          <w:szCs w:val="28"/>
        </w:rPr>
      </w:pPr>
      <w:r w:rsidRPr="00776D4A">
        <w:rPr>
          <w:rFonts w:ascii="Times New Roman" w:hAnsi="Times New Roman"/>
          <w:sz w:val="28"/>
          <w:szCs w:val="28"/>
        </w:rPr>
        <w:t>На территории муниципального образования «Город Волгодонск» на сегодняшний день регулярные перевозки пассажиров и багажа  осуществляются по 25-ти городским и 4-ем «дачным» маршрутам двумя транспортными предприятиями МУП «Городской пассажирский транспорт» и ООО «Янтарь 1 Автоколонна 4», плановое количество 94 единицы подвижного состава, из них -72 автобуса большой, средней, малой вместимости и 22 троллейбуса.</w:t>
      </w:r>
    </w:p>
    <w:p w:rsidR="00874E2D" w:rsidRPr="00776D4A" w:rsidRDefault="00874E2D" w:rsidP="00874E2D">
      <w:pPr>
        <w:pStyle w:val="a3"/>
        <w:spacing w:after="0" w:line="240" w:lineRule="auto"/>
        <w:ind w:left="0" w:firstLine="709"/>
        <w:jc w:val="both"/>
        <w:rPr>
          <w:rFonts w:ascii="Times New Roman" w:hAnsi="Times New Roman"/>
          <w:sz w:val="28"/>
          <w:szCs w:val="28"/>
        </w:rPr>
      </w:pPr>
      <w:r w:rsidRPr="00776D4A">
        <w:rPr>
          <w:rFonts w:ascii="Times New Roman" w:hAnsi="Times New Roman"/>
          <w:sz w:val="28"/>
          <w:szCs w:val="28"/>
        </w:rPr>
        <w:t>01.10.2021 МУП «ГПТ» и ООО «Янтарь 1 Автоколонна 4» приступили к исполнению принятых обязательств по осуществлению пассажирских перевозок по муниципальным маршрутам регулярных перевозок по нерегулируемым тарифам на территории муниципального образования «Город Волгодонск» по новой маршрутной схеме.</w:t>
      </w:r>
    </w:p>
    <w:p w:rsidR="00874E2D" w:rsidRPr="00776D4A" w:rsidRDefault="00874E2D" w:rsidP="00874E2D">
      <w:pPr>
        <w:pStyle w:val="a3"/>
        <w:spacing w:after="0" w:line="240" w:lineRule="auto"/>
        <w:ind w:left="0" w:firstLine="709"/>
        <w:jc w:val="both"/>
        <w:rPr>
          <w:rFonts w:ascii="Times New Roman" w:hAnsi="Times New Roman"/>
          <w:sz w:val="28"/>
          <w:szCs w:val="28"/>
        </w:rPr>
      </w:pPr>
      <w:r w:rsidRPr="00776D4A">
        <w:rPr>
          <w:rFonts w:ascii="Times New Roman" w:hAnsi="Times New Roman"/>
          <w:sz w:val="28"/>
          <w:szCs w:val="28"/>
        </w:rPr>
        <w:t xml:space="preserve">Причинами возникновения проблем по закреплению новой маршрутной сети в городе послужило отсутствие транспорта ООО «Янтарь 1 Автоколонна 4» на новых маршрутах города ввиду отсутствия полного штата водителей у перевозчика (средний выпуск подвижного состава за октябрь составил 36%). </w:t>
      </w:r>
    </w:p>
    <w:p w:rsidR="00874E2D" w:rsidRPr="00776D4A" w:rsidRDefault="00874E2D" w:rsidP="00874E2D">
      <w:pPr>
        <w:pStyle w:val="a3"/>
        <w:spacing w:after="0" w:line="240" w:lineRule="auto"/>
        <w:ind w:left="0" w:firstLine="709"/>
        <w:jc w:val="both"/>
        <w:rPr>
          <w:rFonts w:ascii="Times New Roman" w:hAnsi="Times New Roman"/>
          <w:sz w:val="28"/>
          <w:szCs w:val="28"/>
        </w:rPr>
      </w:pPr>
      <w:r w:rsidRPr="00776D4A">
        <w:rPr>
          <w:rFonts w:ascii="Times New Roman" w:hAnsi="Times New Roman"/>
          <w:sz w:val="28"/>
          <w:szCs w:val="28"/>
        </w:rPr>
        <w:t>Общий выпуск транспорта МУП «ГПТ» и ООО «Янтарь 1 Автоколонна 4» в октябре составил 70 %.</w:t>
      </w:r>
    </w:p>
    <w:p w:rsidR="00874E2D" w:rsidRPr="00776D4A" w:rsidRDefault="00874E2D" w:rsidP="00874E2D">
      <w:pPr>
        <w:spacing w:after="0" w:line="240" w:lineRule="auto"/>
        <w:ind w:firstLine="708"/>
        <w:jc w:val="both"/>
        <w:rPr>
          <w:rFonts w:ascii="Times New Roman" w:hAnsi="Times New Roman"/>
          <w:sz w:val="28"/>
          <w:szCs w:val="28"/>
        </w:rPr>
      </w:pPr>
      <w:r w:rsidRPr="00776D4A">
        <w:rPr>
          <w:rFonts w:ascii="Times New Roman" w:hAnsi="Times New Roman"/>
          <w:sz w:val="28"/>
          <w:szCs w:val="28"/>
        </w:rPr>
        <w:t>За отчётный период текущего года перевезено 9 930,05  тыс. пассажиров, в том числе, 3806,72 тыс. чел. муниципальным предприятием «Городской пассажирский транспорт».</w:t>
      </w:r>
    </w:p>
    <w:p w:rsidR="00874E2D" w:rsidRPr="00776D4A" w:rsidRDefault="00874E2D" w:rsidP="00874E2D">
      <w:pPr>
        <w:spacing w:after="0" w:line="240" w:lineRule="auto"/>
        <w:ind w:firstLine="708"/>
        <w:jc w:val="both"/>
        <w:rPr>
          <w:rFonts w:ascii="Times New Roman" w:hAnsi="Times New Roman"/>
          <w:sz w:val="28"/>
          <w:szCs w:val="28"/>
        </w:rPr>
      </w:pPr>
      <w:r w:rsidRPr="00776D4A">
        <w:rPr>
          <w:rFonts w:ascii="Times New Roman" w:hAnsi="Times New Roman"/>
          <w:sz w:val="28"/>
          <w:szCs w:val="28"/>
        </w:rPr>
        <w:t>Среднесуточный выход подвижного состава составил 79 единиц, в том числе: троллейбусы – 19 единиц, автобусы большой и средней вместимости 29 единиц, автобусы малой вместимости – 31 единица.</w:t>
      </w:r>
    </w:p>
    <w:p w:rsidR="00874E2D" w:rsidRPr="00776D4A" w:rsidRDefault="00874E2D" w:rsidP="00874E2D">
      <w:pPr>
        <w:spacing w:after="0" w:line="240" w:lineRule="auto"/>
        <w:ind w:firstLine="708"/>
        <w:jc w:val="both"/>
        <w:rPr>
          <w:rFonts w:ascii="Times New Roman" w:hAnsi="Times New Roman"/>
          <w:sz w:val="28"/>
          <w:szCs w:val="28"/>
        </w:rPr>
      </w:pPr>
      <w:r w:rsidRPr="00776D4A">
        <w:rPr>
          <w:rFonts w:ascii="Times New Roman" w:hAnsi="Times New Roman"/>
          <w:sz w:val="28"/>
          <w:szCs w:val="28"/>
        </w:rPr>
        <w:t>Доля перевезенных пассажиров электротранспортом 38,8 %.</w:t>
      </w:r>
    </w:p>
    <w:p w:rsidR="00874E2D" w:rsidRPr="00776D4A" w:rsidRDefault="00874E2D" w:rsidP="00874E2D">
      <w:pPr>
        <w:pStyle w:val="ad"/>
        <w:shd w:val="clear" w:color="auto" w:fill="FFFFFF"/>
        <w:ind w:firstLine="708"/>
        <w:jc w:val="both"/>
        <w:rPr>
          <w:rFonts w:ascii="Times New Roman" w:hAnsi="Times New Roman" w:cs="Times New Roman"/>
          <w:color w:val="000000"/>
          <w:sz w:val="28"/>
          <w:szCs w:val="28"/>
        </w:rPr>
      </w:pPr>
      <w:r w:rsidRPr="00776D4A">
        <w:rPr>
          <w:rFonts w:ascii="Times New Roman" w:hAnsi="Times New Roman" w:cs="Times New Roman"/>
          <w:color w:val="000000"/>
          <w:sz w:val="28"/>
          <w:szCs w:val="28"/>
          <w:shd w:val="clear" w:color="auto" w:fill="FFFFFF"/>
        </w:rPr>
        <w:lastRenderedPageBreak/>
        <w:t>В салонах подвижного состава перевозчиков для удобства пассажиров действует безналичная система оплаты проезда (банковской картой или мобильным устройством)</w:t>
      </w:r>
      <w:r w:rsidRPr="00776D4A">
        <w:rPr>
          <w:rFonts w:ascii="Times New Roman" w:hAnsi="Times New Roman" w:cs="Times New Roman"/>
          <w:color w:val="000000"/>
          <w:sz w:val="28"/>
          <w:szCs w:val="28"/>
        </w:rPr>
        <w:t>.</w:t>
      </w:r>
    </w:p>
    <w:p w:rsidR="00874E2D" w:rsidRPr="00776D4A" w:rsidRDefault="00874E2D" w:rsidP="00874E2D">
      <w:pPr>
        <w:pStyle w:val="ad"/>
        <w:shd w:val="clear" w:color="auto" w:fill="FFFFFF"/>
        <w:ind w:firstLine="708"/>
        <w:jc w:val="both"/>
        <w:rPr>
          <w:rFonts w:ascii="Times New Roman" w:hAnsi="Times New Roman" w:cs="Times New Roman"/>
          <w:color w:val="000000"/>
          <w:sz w:val="28"/>
          <w:szCs w:val="28"/>
        </w:rPr>
      </w:pPr>
      <w:r w:rsidRPr="00776D4A">
        <w:rPr>
          <w:rFonts w:ascii="Times New Roman" w:hAnsi="Times New Roman" w:cs="Times New Roman"/>
          <w:color w:val="000000"/>
          <w:sz w:val="28"/>
          <w:szCs w:val="28"/>
        </w:rPr>
        <w:t>В целях самостоятельного отслеживания передвижения транспорта в режиме онлайн и получения информации о том, где находится в данный момент нужный автобус или троллейбус в городе функционирует система «Яндекс. Транспорт Волгодонск».</w:t>
      </w:r>
    </w:p>
    <w:p w:rsidR="00874E2D" w:rsidRPr="00776D4A" w:rsidRDefault="00874E2D" w:rsidP="00CE41FB">
      <w:pPr>
        <w:spacing w:after="0" w:line="240" w:lineRule="auto"/>
        <w:jc w:val="center"/>
        <w:rPr>
          <w:rFonts w:ascii="Times New Roman" w:hAnsi="Times New Roman"/>
          <w:b/>
          <w:sz w:val="28"/>
          <w:szCs w:val="28"/>
        </w:rPr>
      </w:pPr>
    </w:p>
    <w:p w:rsidR="00CE41FB" w:rsidRPr="00776D4A" w:rsidRDefault="00CE41FB" w:rsidP="00CE41FB">
      <w:pPr>
        <w:spacing w:after="0" w:line="240" w:lineRule="auto"/>
        <w:jc w:val="center"/>
        <w:rPr>
          <w:rFonts w:ascii="Times New Roman" w:hAnsi="Times New Roman"/>
          <w:b/>
          <w:sz w:val="28"/>
          <w:szCs w:val="28"/>
        </w:rPr>
      </w:pPr>
      <w:r w:rsidRPr="00776D4A">
        <w:rPr>
          <w:rFonts w:ascii="Times New Roman" w:hAnsi="Times New Roman"/>
          <w:b/>
          <w:sz w:val="28"/>
          <w:szCs w:val="28"/>
        </w:rPr>
        <w:t xml:space="preserve">О ходе реализации проекта «Умный город» </w:t>
      </w:r>
    </w:p>
    <w:p w:rsidR="00CE41FB" w:rsidRPr="00776D4A" w:rsidRDefault="00CE41FB" w:rsidP="00CE41FB">
      <w:pPr>
        <w:spacing w:after="0" w:line="240" w:lineRule="auto"/>
        <w:ind w:firstLine="709"/>
        <w:jc w:val="both"/>
        <w:rPr>
          <w:rFonts w:ascii="Times New Roman" w:hAnsi="Times New Roman"/>
          <w:sz w:val="28"/>
          <w:szCs w:val="28"/>
        </w:rPr>
      </w:pPr>
    </w:p>
    <w:p w:rsidR="00874E2D" w:rsidRPr="00776D4A" w:rsidRDefault="00874E2D" w:rsidP="00874E2D">
      <w:pPr>
        <w:spacing w:after="0" w:line="240" w:lineRule="auto"/>
        <w:ind w:firstLine="709"/>
        <w:jc w:val="both"/>
        <w:rPr>
          <w:rFonts w:ascii="Times New Roman" w:hAnsi="Times New Roman"/>
          <w:sz w:val="28"/>
          <w:szCs w:val="28"/>
        </w:rPr>
      </w:pPr>
      <w:r w:rsidRPr="00776D4A">
        <w:rPr>
          <w:rFonts w:ascii="Times New Roman" w:hAnsi="Times New Roman"/>
          <w:sz w:val="28"/>
          <w:szCs w:val="28"/>
        </w:rPr>
        <w:t xml:space="preserve">Приказом Министерства строительства и жилищно-коммунального хозяйства Российской Федерации от 31 октября 2018 года № 695/Пр утвержден паспорт ведомственного проекта цифровизации городского хозяйства «Умный город». На основании этого приказа 8 апреля 2019 года правительство Ростовской области утвердило паспорт регионального проекта «Умные города Ростовской области». Для реализации «пилотного» проекта выбраны Ростов-на-Дону, Таганрог, Новочеркасск, Шахты, Новошахтинск, Батайск, а также Волгодонск, как самые густонаселенные в регионе. Администрация Волгодонска утвердила Дорожную карту реализации пилотного проекта по цифровизации городского хозяйства сроком до 2025 года. Ряд мероприятий «Дорожной карты» будет реализован за счет внедрения программно-аппаратного комплекса «Умный город Волгодонск» (ПАК «УГВ»). Его основное назначение - цифровизация процессов городского управления, сервисов, предоставляемых гражданам, и комплексный подход к решению вопросов из разных областей жизни города. </w:t>
      </w:r>
    </w:p>
    <w:p w:rsidR="00874E2D" w:rsidRPr="00776D4A" w:rsidRDefault="00874E2D" w:rsidP="00874E2D">
      <w:pPr>
        <w:spacing w:after="0" w:line="240" w:lineRule="auto"/>
        <w:ind w:firstLine="708"/>
        <w:jc w:val="both"/>
        <w:rPr>
          <w:rFonts w:ascii="Times New Roman" w:hAnsi="Times New Roman"/>
          <w:color w:val="000000"/>
          <w:sz w:val="28"/>
          <w:szCs w:val="28"/>
        </w:rPr>
      </w:pPr>
      <w:r w:rsidRPr="00776D4A">
        <w:rPr>
          <w:rFonts w:ascii="Times New Roman" w:hAnsi="Times New Roman"/>
          <w:color w:val="000000"/>
          <w:sz w:val="28"/>
          <w:szCs w:val="28"/>
        </w:rPr>
        <w:t xml:space="preserve">Данный комплекс </w:t>
      </w:r>
      <w:r w:rsidRPr="00776D4A">
        <w:rPr>
          <w:rFonts w:ascii="Times New Roman" w:eastAsia="Times New Roman" w:hAnsi="Times New Roman"/>
          <w:sz w:val="28"/>
          <w:szCs w:val="28"/>
        </w:rPr>
        <w:t>направлен на создание комфортной и безопасной цифровой среды для граждан и автоматизацию системы управления ресурсами и сервисами города Волгодонска</w:t>
      </w:r>
      <w:r w:rsidRPr="00776D4A">
        <w:rPr>
          <w:rFonts w:ascii="Times New Roman" w:hAnsi="Times New Roman"/>
          <w:color w:val="000000"/>
          <w:sz w:val="28"/>
          <w:szCs w:val="28"/>
        </w:rPr>
        <w:t xml:space="preserve">. В частности, в </w:t>
      </w:r>
      <w:r w:rsidRPr="00776D4A">
        <w:rPr>
          <w:rFonts w:ascii="Times New Roman" w:hAnsi="Times New Roman"/>
          <w:sz w:val="28"/>
          <w:szCs w:val="28"/>
        </w:rPr>
        <w:t xml:space="preserve">ПАК «УГВ» </w:t>
      </w:r>
      <w:r w:rsidRPr="00776D4A">
        <w:rPr>
          <w:rFonts w:ascii="Times New Roman" w:hAnsi="Times New Roman"/>
          <w:color w:val="000000"/>
          <w:sz w:val="28"/>
          <w:szCs w:val="28"/>
        </w:rPr>
        <w:t xml:space="preserve">входит </w:t>
      </w:r>
      <w:r w:rsidRPr="00776D4A">
        <w:rPr>
          <w:rFonts w:ascii="Times New Roman" w:hAnsi="Times New Roman"/>
          <w:sz w:val="28"/>
          <w:szCs w:val="28"/>
        </w:rPr>
        <w:t xml:space="preserve">система интеллектуального учета коммунальных ресурсов в пяти школах, где </w:t>
      </w:r>
      <w:r w:rsidRPr="00776D4A">
        <w:rPr>
          <w:rFonts w:ascii="Times New Roman" w:hAnsi="Times New Roman"/>
          <w:color w:val="000000"/>
          <w:sz w:val="28"/>
          <w:szCs w:val="28"/>
        </w:rPr>
        <w:t xml:space="preserve">счетчики будут заменены на «умные», с функцией автоматической передачи показаний в соответствующие структуры. Еще один современный сервис – </w:t>
      </w:r>
      <w:r w:rsidRPr="00776D4A">
        <w:rPr>
          <w:rFonts w:ascii="Times New Roman" w:hAnsi="Times New Roman"/>
          <w:sz w:val="28"/>
          <w:szCs w:val="28"/>
        </w:rPr>
        <w:t xml:space="preserve">система погодного регулирования – будет установлен в трех школах города. </w:t>
      </w:r>
      <w:r w:rsidRPr="00776D4A">
        <w:rPr>
          <w:rFonts w:ascii="Times New Roman" w:hAnsi="Times New Roman"/>
          <w:color w:val="000000"/>
          <w:sz w:val="28"/>
          <w:szCs w:val="28"/>
        </w:rPr>
        <w:t xml:space="preserve">В рамках этой опции предусмотрена автоматическая настройка температуры в школьных классах, в зависимости от климатического сезона. В одной из школ Волгодонска будут установлены также </w:t>
      </w:r>
      <w:r w:rsidRPr="00776D4A">
        <w:rPr>
          <w:rFonts w:ascii="Times New Roman" w:hAnsi="Times New Roman"/>
          <w:sz w:val="28"/>
          <w:szCs w:val="28"/>
        </w:rPr>
        <w:t xml:space="preserve">системы контроля управления доступом (СКУД) и видеонаблюдения. В самых оживленных точках города предусмотрены три интерактивных информационных экрана, на которые будет выводиться информация с сервисов ПАК «УГВ». </w:t>
      </w:r>
      <w:r w:rsidRPr="00776D4A">
        <w:rPr>
          <w:rFonts w:ascii="Times New Roman" w:hAnsi="Times New Roman"/>
          <w:color w:val="000000"/>
          <w:sz w:val="28"/>
          <w:szCs w:val="28"/>
        </w:rPr>
        <w:t xml:space="preserve">Это особенно удобно тем, у кого по какой-то причине нет доступа в интернет или мобильное приложение «Умный город». В рамках ПАК «УГВ» 20 «умных» остановок </w:t>
      </w:r>
      <w:r w:rsidRPr="00776D4A">
        <w:rPr>
          <w:rFonts w:ascii="Times New Roman" w:hAnsi="Times New Roman"/>
          <w:sz w:val="28"/>
          <w:szCs w:val="28"/>
        </w:rPr>
        <w:t xml:space="preserve">будут </w:t>
      </w:r>
      <w:r w:rsidRPr="00776D4A">
        <w:rPr>
          <w:rFonts w:ascii="Times New Roman" w:hAnsi="Times New Roman"/>
          <w:color w:val="000000"/>
          <w:sz w:val="28"/>
          <w:szCs w:val="28"/>
        </w:rPr>
        <w:t xml:space="preserve">оборудованы электронными табло, на которые выводятся данные о приближении маршрутных автобусов. Движение общественного транспорта жители смогут отслеживать также через мобильное приложение. Один из модулей – под названием «Гид» - создается </w:t>
      </w:r>
      <w:r w:rsidRPr="00776D4A">
        <w:rPr>
          <w:rFonts w:ascii="Times New Roman" w:hAnsi="Times New Roman"/>
          <w:color w:val="000000"/>
          <w:sz w:val="28"/>
          <w:szCs w:val="28"/>
        </w:rPr>
        <w:lastRenderedPageBreak/>
        <w:t xml:space="preserve">специально для гостей города. Загрузив его, можно будет получать информацию о достопримечательностях, об экскурсиях, отелях и так далее с привязкой к карте города и возможностью проложить маршруты. </w:t>
      </w:r>
    </w:p>
    <w:p w:rsidR="00874E2D" w:rsidRPr="00776D4A" w:rsidRDefault="00874E2D" w:rsidP="00874E2D">
      <w:pPr>
        <w:spacing w:after="0" w:line="240" w:lineRule="auto"/>
        <w:ind w:firstLine="709"/>
        <w:jc w:val="both"/>
        <w:rPr>
          <w:rFonts w:ascii="Times New Roman" w:hAnsi="Times New Roman"/>
          <w:color w:val="000000"/>
          <w:sz w:val="28"/>
          <w:szCs w:val="28"/>
        </w:rPr>
      </w:pPr>
      <w:r w:rsidRPr="00776D4A">
        <w:rPr>
          <w:rFonts w:ascii="Times New Roman" w:hAnsi="Times New Roman"/>
          <w:color w:val="000000"/>
          <w:sz w:val="28"/>
          <w:szCs w:val="28"/>
        </w:rPr>
        <w:t xml:space="preserve">Еще один сервис предусматривает контроль вывоза мусора. На сегодняшний день, исходя из тех средств, которые имеем, мы выбрали пять контейнерных площадок на территории города, к которым будут привязаны автоматизированные системы контроля вывоза мусора (видеокамеры). Они будут реагировать также на температурный фон, и в случае его повышения, например, в результате возгорания, передавать сигнал о пожаре. Камеры работают в режиме реального времени, поэтому соответствующие службы города смогут, не выезжая, зайти на определенный ресурс, проконтролировать ситуацию и в случае необходимости вызвать пожарную бригаду. </w:t>
      </w:r>
    </w:p>
    <w:p w:rsidR="00874E2D" w:rsidRPr="00776D4A" w:rsidRDefault="00874E2D" w:rsidP="00874E2D">
      <w:pPr>
        <w:spacing w:after="0" w:line="240" w:lineRule="auto"/>
        <w:ind w:firstLine="709"/>
        <w:jc w:val="both"/>
        <w:rPr>
          <w:rFonts w:ascii="Times New Roman" w:hAnsi="Times New Roman"/>
          <w:sz w:val="28"/>
          <w:szCs w:val="28"/>
        </w:rPr>
      </w:pPr>
      <w:r w:rsidRPr="00776D4A">
        <w:rPr>
          <w:rFonts w:ascii="Times New Roman" w:hAnsi="Times New Roman"/>
          <w:color w:val="000000"/>
          <w:sz w:val="28"/>
          <w:szCs w:val="28"/>
        </w:rPr>
        <w:t xml:space="preserve">Архитектура комплекса будет построена таким образом, что каждый сервис будет иметь свою интернет-страничку, на которую в зависимости от интересующего вопроса смогут заходить пользователи. </w:t>
      </w:r>
      <w:r w:rsidRPr="00776D4A">
        <w:rPr>
          <w:rFonts w:ascii="Times New Roman" w:hAnsi="Times New Roman"/>
          <w:sz w:val="28"/>
          <w:szCs w:val="28"/>
        </w:rPr>
        <w:t>Эксплуатация и содержание ПАК «УГВ» будет осуществляться за счет средств местного бюджета города.</w:t>
      </w:r>
    </w:p>
    <w:p w:rsidR="00874E2D" w:rsidRPr="00776D4A" w:rsidRDefault="00874E2D" w:rsidP="00874E2D">
      <w:pPr>
        <w:spacing w:after="0" w:line="240" w:lineRule="auto"/>
        <w:ind w:firstLine="709"/>
        <w:jc w:val="both"/>
        <w:rPr>
          <w:rFonts w:ascii="Times New Roman" w:hAnsi="Times New Roman"/>
          <w:color w:val="000000"/>
          <w:sz w:val="28"/>
          <w:szCs w:val="28"/>
        </w:rPr>
      </w:pPr>
      <w:r w:rsidRPr="00776D4A">
        <w:rPr>
          <w:rFonts w:ascii="Times New Roman" w:hAnsi="Times New Roman"/>
          <w:sz w:val="28"/>
          <w:szCs w:val="28"/>
        </w:rPr>
        <w:t>Все сервисы будут объединены в единый программно-аппаратный комплекс «Ситуационный центр».</w:t>
      </w:r>
      <w:r w:rsidRPr="00776D4A">
        <w:rPr>
          <w:rFonts w:ascii="Times New Roman" w:hAnsi="Times New Roman"/>
          <w:color w:val="000000"/>
          <w:sz w:val="28"/>
          <w:szCs w:val="28"/>
        </w:rPr>
        <w:t xml:space="preserve"> </w:t>
      </w:r>
    </w:p>
    <w:p w:rsidR="00874E2D" w:rsidRPr="00776D4A" w:rsidRDefault="00874E2D" w:rsidP="00874E2D">
      <w:pPr>
        <w:spacing w:after="0" w:line="240" w:lineRule="auto"/>
        <w:ind w:firstLine="709"/>
        <w:jc w:val="both"/>
        <w:rPr>
          <w:rFonts w:ascii="Times New Roman" w:hAnsi="Times New Roman"/>
          <w:color w:val="000000"/>
          <w:sz w:val="28"/>
          <w:szCs w:val="28"/>
        </w:rPr>
      </w:pPr>
      <w:r w:rsidRPr="00776D4A">
        <w:rPr>
          <w:rFonts w:ascii="Times New Roman" w:hAnsi="Times New Roman"/>
          <w:color w:val="000000"/>
          <w:sz w:val="28"/>
          <w:szCs w:val="28"/>
        </w:rPr>
        <w:t xml:space="preserve">Летом </w:t>
      </w:r>
      <w:r w:rsidR="003743C9">
        <w:rPr>
          <w:rFonts w:ascii="Times New Roman" w:hAnsi="Times New Roman"/>
          <w:color w:val="000000"/>
          <w:sz w:val="28"/>
          <w:szCs w:val="28"/>
        </w:rPr>
        <w:t>2021 г.</w:t>
      </w:r>
      <w:r w:rsidRPr="00776D4A">
        <w:rPr>
          <w:rFonts w:ascii="Times New Roman" w:hAnsi="Times New Roman"/>
          <w:color w:val="000000"/>
          <w:sz w:val="28"/>
          <w:szCs w:val="28"/>
        </w:rPr>
        <w:t xml:space="preserve"> создано муниципальное казенное учреждение «Муниципальный центр управления городом Волгодонском», которое будет выполнять функции ситуационного центра. Сюда будут стекаться сведения об оперативной информации со всех сервисов ПАК «УГВ» и отслеживаться ответственными должностными лицами по направлениям. Оперативная сводка событий будет предоставляться главе Администрации города. Жители Волгодонска смогут создавать в ПАК «УГВ» личные кабинеты и указывать в модуле «Городские проблемы» свои замечания по работе коммунальных служб города, состоянию дорог, улиц, дворов, работе поликлиник и т.д. </w:t>
      </w:r>
    </w:p>
    <w:p w:rsidR="003743C9" w:rsidRDefault="00874E2D" w:rsidP="003743C9">
      <w:pPr>
        <w:spacing w:after="0" w:line="240" w:lineRule="auto"/>
        <w:ind w:firstLine="708"/>
        <w:jc w:val="both"/>
        <w:rPr>
          <w:rFonts w:ascii="Times New Roman" w:hAnsi="Times New Roman"/>
          <w:color w:val="000000"/>
          <w:sz w:val="28"/>
          <w:szCs w:val="28"/>
        </w:rPr>
      </w:pPr>
      <w:r w:rsidRPr="00776D4A">
        <w:rPr>
          <w:rFonts w:ascii="Times New Roman" w:hAnsi="Times New Roman"/>
          <w:color w:val="000000"/>
          <w:sz w:val="28"/>
          <w:szCs w:val="28"/>
        </w:rPr>
        <w:t>Для реализации проекта заключено трехстороннее соглашение о внедрении программно-аппаратного комплекса «Умный город Волгодонск» между Правительством Ростовской области, АО «Концерн Росэнергоатом» и Администрацией города Волгодонска. В декабре 2020 года согласно соглашению на реализацию проекта АО «Концерн Росэнергоатом» были выделены 12,5 млн. рублей. В текущем году получ</w:t>
      </w:r>
      <w:r w:rsidR="003743C9">
        <w:rPr>
          <w:rFonts w:ascii="Times New Roman" w:hAnsi="Times New Roman"/>
          <w:color w:val="000000"/>
          <w:sz w:val="28"/>
          <w:szCs w:val="28"/>
        </w:rPr>
        <w:t xml:space="preserve">ен </w:t>
      </w:r>
      <w:r w:rsidRPr="00776D4A">
        <w:rPr>
          <w:rFonts w:ascii="Times New Roman" w:hAnsi="Times New Roman"/>
          <w:color w:val="000000"/>
          <w:sz w:val="28"/>
          <w:szCs w:val="28"/>
        </w:rPr>
        <w:t>второй транш – 12,5 млн. рублей – из областного бюджета.</w:t>
      </w:r>
    </w:p>
    <w:p w:rsidR="00874E2D" w:rsidRPr="003743C9" w:rsidRDefault="00874E2D" w:rsidP="003743C9">
      <w:pPr>
        <w:spacing w:after="0" w:line="240" w:lineRule="auto"/>
        <w:ind w:firstLine="708"/>
        <w:jc w:val="both"/>
        <w:rPr>
          <w:rFonts w:ascii="Times New Roman" w:hAnsi="Times New Roman"/>
          <w:color w:val="000000"/>
          <w:sz w:val="28"/>
          <w:szCs w:val="28"/>
        </w:rPr>
      </w:pPr>
      <w:r w:rsidRPr="00776D4A">
        <w:rPr>
          <w:rFonts w:ascii="Times New Roman" w:hAnsi="Times New Roman"/>
          <w:sz w:val="28"/>
          <w:szCs w:val="28"/>
        </w:rPr>
        <w:t>Ожидается, что внедрение ПАК «УГВ» позволит улучшить качество жизни граждан, облика города, а также повысить безопасность и удовлетворенность жителей города Волгодонска деятельностью органов власти.</w:t>
      </w:r>
    </w:p>
    <w:p w:rsidR="00874E2D" w:rsidRDefault="00874E2D" w:rsidP="00776D4A">
      <w:pPr>
        <w:spacing w:after="0" w:line="240" w:lineRule="auto"/>
        <w:jc w:val="both"/>
        <w:rPr>
          <w:rFonts w:ascii="Times New Roman" w:hAnsi="Times New Roman"/>
          <w:sz w:val="28"/>
          <w:szCs w:val="28"/>
        </w:rPr>
      </w:pPr>
    </w:p>
    <w:p w:rsidR="00874E2D" w:rsidRPr="00B70CB2" w:rsidRDefault="00874E2D" w:rsidP="00874E2D">
      <w:pPr>
        <w:spacing w:after="0" w:line="240" w:lineRule="auto"/>
        <w:jc w:val="center"/>
        <w:rPr>
          <w:rFonts w:ascii="Times New Roman" w:hAnsi="Times New Roman"/>
          <w:b/>
          <w:sz w:val="28"/>
          <w:szCs w:val="28"/>
        </w:rPr>
      </w:pPr>
      <w:r w:rsidRPr="00B70CB2">
        <w:rPr>
          <w:rFonts w:ascii="Times New Roman" w:hAnsi="Times New Roman"/>
          <w:b/>
          <w:sz w:val="28"/>
          <w:szCs w:val="28"/>
        </w:rPr>
        <w:t xml:space="preserve">О реализации проекта «Эффективный муниципалитет» </w:t>
      </w:r>
    </w:p>
    <w:p w:rsidR="00874E2D" w:rsidRDefault="00874E2D" w:rsidP="00874E2D">
      <w:pPr>
        <w:pStyle w:val="14"/>
        <w:spacing w:before="0" w:beforeAutospacing="0" w:after="0" w:afterAutospacing="0"/>
        <w:ind w:firstLine="708"/>
        <w:jc w:val="both"/>
        <w:rPr>
          <w:sz w:val="28"/>
          <w:szCs w:val="28"/>
        </w:rPr>
      </w:pPr>
    </w:p>
    <w:p w:rsidR="00874E2D" w:rsidRPr="00B70CB2" w:rsidRDefault="00874E2D" w:rsidP="00874E2D">
      <w:pPr>
        <w:pStyle w:val="14"/>
        <w:spacing w:before="0" w:beforeAutospacing="0" w:after="0" w:afterAutospacing="0"/>
        <w:ind w:firstLine="708"/>
        <w:jc w:val="both"/>
        <w:rPr>
          <w:sz w:val="28"/>
          <w:szCs w:val="28"/>
        </w:rPr>
      </w:pPr>
      <w:r w:rsidRPr="00B70CB2">
        <w:rPr>
          <w:sz w:val="28"/>
          <w:szCs w:val="28"/>
        </w:rPr>
        <w:t>В рамках внедрения проекта «Эффективный регион» в Волгодонске реализуется пилотный проект</w:t>
      </w:r>
      <w:r w:rsidR="003743C9">
        <w:rPr>
          <w:sz w:val="28"/>
          <w:szCs w:val="28"/>
        </w:rPr>
        <w:t xml:space="preserve"> -</w:t>
      </w:r>
      <w:r w:rsidRPr="00B70CB2">
        <w:rPr>
          <w:sz w:val="28"/>
          <w:szCs w:val="28"/>
        </w:rPr>
        <w:t xml:space="preserve"> «Эффективный муниципалитет».</w:t>
      </w:r>
    </w:p>
    <w:p w:rsidR="00874E2D" w:rsidRPr="00B70CB2" w:rsidRDefault="00874E2D" w:rsidP="00874E2D">
      <w:pPr>
        <w:spacing w:after="0" w:line="240" w:lineRule="auto"/>
        <w:ind w:firstLine="709"/>
        <w:jc w:val="both"/>
        <w:rPr>
          <w:rFonts w:ascii="Times New Roman" w:hAnsi="Times New Roman"/>
          <w:sz w:val="28"/>
          <w:szCs w:val="28"/>
        </w:rPr>
      </w:pPr>
      <w:r w:rsidRPr="00B70CB2">
        <w:rPr>
          <w:rFonts w:ascii="Times New Roman" w:hAnsi="Times New Roman"/>
          <w:sz w:val="28"/>
          <w:szCs w:val="28"/>
        </w:rPr>
        <w:lastRenderedPageBreak/>
        <w:t>Реализация проекта предусматривает постепенный выход на качественно новый уровень, как самого процесса муниципального управления, так и работы всех городских подразделений и служб.</w:t>
      </w:r>
      <w:r>
        <w:rPr>
          <w:rFonts w:ascii="Times New Roman" w:hAnsi="Times New Roman"/>
          <w:sz w:val="28"/>
          <w:szCs w:val="28"/>
        </w:rPr>
        <w:t xml:space="preserve"> Основная задача - </w:t>
      </w:r>
      <w:r w:rsidRPr="00B70CB2">
        <w:rPr>
          <w:rFonts w:ascii="Times New Roman" w:hAnsi="Times New Roman"/>
          <w:sz w:val="28"/>
          <w:szCs w:val="28"/>
        </w:rPr>
        <w:t xml:space="preserve">снижение затрат и потерь, повышение эффективности работы. </w:t>
      </w:r>
    </w:p>
    <w:p w:rsidR="00874E2D" w:rsidRPr="00B70CB2" w:rsidRDefault="00874E2D" w:rsidP="00874E2D">
      <w:pPr>
        <w:spacing w:after="0" w:line="240" w:lineRule="auto"/>
        <w:ind w:firstLine="709"/>
        <w:jc w:val="both"/>
        <w:rPr>
          <w:rFonts w:ascii="Times New Roman" w:hAnsi="Times New Roman"/>
          <w:color w:val="000000"/>
          <w:sz w:val="28"/>
          <w:szCs w:val="28"/>
        </w:rPr>
      </w:pPr>
      <w:r w:rsidRPr="00B70CB2">
        <w:rPr>
          <w:rFonts w:ascii="Times New Roman" w:hAnsi="Times New Roman"/>
          <w:sz w:val="28"/>
          <w:szCs w:val="28"/>
        </w:rPr>
        <w:t xml:space="preserve">Координационная группа под руководством главы Администрации города Волгодонска В.П. Мельникова </w:t>
      </w:r>
      <w:r w:rsidRPr="00B70CB2">
        <w:rPr>
          <w:rFonts w:ascii="Times New Roman" w:hAnsi="Times New Roman"/>
          <w:color w:val="000000"/>
          <w:sz w:val="28"/>
          <w:szCs w:val="28"/>
        </w:rPr>
        <w:t>рассматривает, отбирает и направляет на реализацию предлагаемые различными городскими службами проекты повышения эффективности</w:t>
      </w:r>
      <w:r>
        <w:rPr>
          <w:rFonts w:ascii="Times New Roman" w:hAnsi="Times New Roman"/>
          <w:color w:val="000000"/>
          <w:sz w:val="28"/>
          <w:szCs w:val="28"/>
        </w:rPr>
        <w:t xml:space="preserve"> деятельности</w:t>
      </w:r>
      <w:r w:rsidRPr="00B70CB2">
        <w:rPr>
          <w:rFonts w:ascii="Times New Roman" w:hAnsi="Times New Roman"/>
          <w:color w:val="000000"/>
          <w:sz w:val="28"/>
          <w:szCs w:val="28"/>
        </w:rPr>
        <w:t>. Заседания Координационной группы проводятся не реже одного раза в месяц.</w:t>
      </w:r>
    </w:p>
    <w:p w:rsidR="00874E2D" w:rsidRPr="00B70CB2" w:rsidRDefault="00874E2D" w:rsidP="00874E2D">
      <w:pPr>
        <w:spacing w:after="0" w:line="240" w:lineRule="auto"/>
        <w:ind w:firstLine="709"/>
        <w:jc w:val="both"/>
        <w:rPr>
          <w:rFonts w:ascii="Times New Roman" w:hAnsi="Times New Roman"/>
          <w:color w:val="000000"/>
          <w:sz w:val="28"/>
          <w:szCs w:val="28"/>
        </w:rPr>
      </w:pPr>
      <w:r w:rsidRPr="00B70CB2">
        <w:rPr>
          <w:rFonts w:ascii="Times New Roman" w:hAnsi="Times New Roman"/>
          <w:color w:val="000000"/>
          <w:sz w:val="28"/>
          <w:szCs w:val="28"/>
        </w:rPr>
        <w:t>Создан проектный офис, в котором проводятся заседания Координационной группы с участием всех заместителей и ответственных за</w:t>
      </w:r>
      <w:r>
        <w:rPr>
          <w:rFonts w:ascii="Times New Roman" w:hAnsi="Times New Roman"/>
          <w:color w:val="000000"/>
          <w:sz w:val="28"/>
          <w:szCs w:val="28"/>
        </w:rPr>
        <w:t> </w:t>
      </w:r>
      <w:r w:rsidRPr="00B70CB2">
        <w:rPr>
          <w:rFonts w:ascii="Times New Roman" w:hAnsi="Times New Roman"/>
          <w:color w:val="000000"/>
          <w:sz w:val="28"/>
          <w:szCs w:val="28"/>
        </w:rPr>
        <w:t xml:space="preserve">проекты. </w:t>
      </w:r>
    </w:p>
    <w:p w:rsidR="003743C9" w:rsidRDefault="003743C9" w:rsidP="00874E2D">
      <w:pPr>
        <w:spacing w:after="0" w:line="240" w:lineRule="auto"/>
        <w:ind w:firstLine="709"/>
        <w:jc w:val="both"/>
        <w:rPr>
          <w:rFonts w:ascii="Times New Roman" w:hAnsi="Times New Roman"/>
          <w:sz w:val="28"/>
          <w:szCs w:val="28"/>
        </w:rPr>
      </w:pPr>
      <w:r>
        <w:rPr>
          <w:rFonts w:ascii="Times New Roman" w:hAnsi="Times New Roman"/>
          <w:sz w:val="28"/>
          <w:szCs w:val="28"/>
        </w:rPr>
        <w:t>К</w:t>
      </w:r>
      <w:r w:rsidRPr="00776D4A">
        <w:rPr>
          <w:rFonts w:ascii="Times New Roman" w:hAnsi="Times New Roman"/>
          <w:sz w:val="28"/>
          <w:szCs w:val="28"/>
        </w:rPr>
        <w:t xml:space="preserve">оординирует работу </w:t>
      </w:r>
      <w:r>
        <w:rPr>
          <w:rFonts w:ascii="Times New Roman" w:hAnsi="Times New Roman"/>
          <w:sz w:val="28"/>
          <w:szCs w:val="28"/>
        </w:rPr>
        <w:t>с</w:t>
      </w:r>
      <w:r w:rsidR="00874E2D" w:rsidRPr="00776D4A">
        <w:rPr>
          <w:rFonts w:ascii="Times New Roman" w:hAnsi="Times New Roman"/>
          <w:sz w:val="28"/>
          <w:szCs w:val="28"/>
        </w:rPr>
        <w:t xml:space="preserve">ектор стратегических инициатив </w:t>
      </w:r>
      <w:r>
        <w:rPr>
          <w:rFonts w:ascii="Times New Roman" w:hAnsi="Times New Roman"/>
          <w:sz w:val="28"/>
          <w:szCs w:val="28"/>
        </w:rPr>
        <w:t>а</w:t>
      </w:r>
      <w:r w:rsidR="00874E2D" w:rsidRPr="00776D4A">
        <w:rPr>
          <w:rFonts w:ascii="Times New Roman" w:hAnsi="Times New Roman"/>
          <w:sz w:val="28"/>
          <w:szCs w:val="28"/>
        </w:rPr>
        <w:t>дминистрации города Волгодонска</w:t>
      </w:r>
      <w:r>
        <w:rPr>
          <w:rFonts w:ascii="Times New Roman" w:hAnsi="Times New Roman"/>
          <w:sz w:val="28"/>
          <w:szCs w:val="28"/>
        </w:rPr>
        <w:t>.</w:t>
      </w:r>
    </w:p>
    <w:p w:rsidR="00874E2D" w:rsidRPr="00776D4A" w:rsidRDefault="00874E2D" w:rsidP="003743C9">
      <w:pPr>
        <w:spacing w:after="0" w:line="240" w:lineRule="auto"/>
        <w:ind w:firstLine="709"/>
        <w:jc w:val="both"/>
        <w:rPr>
          <w:rFonts w:ascii="Times New Roman" w:hAnsi="Times New Roman"/>
          <w:sz w:val="28"/>
          <w:szCs w:val="28"/>
        </w:rPr>
      </w:pPr>
      <w:r w:rsidRPr="00776D4A">
        <w:rPr>
          <w:rFonts w:ascii="Times New Roman" w:hAnsi="Times New Roman"/>
          <w:sz w:val="28"/>
          <w:szCs w:val="28"/>
        </w:rPr>
        <w:t xml:space="preserve"> Распоряжениями Администрации города Волгодонска утверждены методические рекомендации по реализации ПСР-проектов, подаче предложений по улучшению и</w:t>
      </w:r>
      <w:r w:rsidRPr="00776D4A">
        <w:rPr>
          <w:rFonts w:ascii="Times New Roman" w:hAnsi="Times New Roman"/>
          <w:bCs/>
          <w:sz w:val="28"/>
          <w:szCs w:val="28"/>
        </w:rPr>
        <w:t xml:space="preserve"> использованию системы 5С</w:t>
      </w:r>
      <w:r w:rsidRPr="00776D4A">
        <w:rPr>
          <w:rFonts w:ascii="Times New Roman" w:hAnsi="Times New Roman"/>
          <w:sz w:val="28"/>
          <w:szCs w:val="28"/>
        </w:rPr>
        <w:t>.</w:t>
      </w:r>
    </w:p>
    <w:p w:rsidR="00874E2D" w:rsidRPr="00776D4A" w:rsidRDefault="00874E2D" w:rsidP="00874E2D">
      <w:pPr>
        <w:pStyle w:val="14"/>
        <w:spacing w:before="0" w:beforeAutospacing="0" w:after="0" w:afterAutospacing="0"/>
        <w:ind w:firstLine="709"/>
        <w:jc w:val="both"/>
        <w:rPr>
          <w:sz w:val="28"/>
          <w:szCs w:val="28"/>
        </w:rPr>
      </w:pPr>
      <w:r w:rsidRPr="00776D4A">
        <w:rPr>
          <w:sz w:val="28"/>
          <w:szCs w:val="28"/>
        </w:rPr>
        <w:t>Обучены 75 сотрудников отделов и органов</w:t>
      </w:r>
      <w:r w:rsidR="003743C9">
        <w:rPr>
          <w:sz w:val="28"/>
          <w:szCs w:val="28"/>
        </w:rPr>
        <w:t xml:space="preserve"> ад</w:t>
      </w:r>
      <w:r w:rsidRPr="00776D4A">
        <w:rPr>
          <w:sz w:val="28"/>
          <w:szCs w:val="28"/>
        </w:rPr>
        <w:t>министрации города, Волгодонской городской Думы, муниципальных учреждений по программам бережливого производства на базе отдела развития ПСР филиала АО «Концерн Росэнергоатом» «Ростовская атомная станция».</w:t>
      </w:r>
    </w:p>
    <w:p w:rsidR="00874E2D" w:rsidRPr="00776D4A" w:rsidRDefault="00874E2D" w:rsidP="00874E2D">
      <w:pPr>
        <w:pStyle w:val="14"/>
        <w:spacing w:before="0" w:beforeAutospacing="0" w:after="0" w:afterAutospacing="0"/>
        <w:ind w:firstLine="709"/>
        <w:jc w:val="both"/>
        <w:rPr>
          <w:sz w:val="28"/>
          <w:szCs w:val="28"/>
        </w:rPr>
      </w:pPr>
      <w:r w:rsidRPr="00776D4A">
        <w:rPr>
          <w:sz w:val="28"/>
          <w:szCs w:val="28"/>
        </w:rPr>
        <w:t xml:space="preserve">Огромную помощь в рамках обучения и внедрения бережливых технологий </w:t>
      </w:r>
      <w:r w:rsidR="003743C9">
        <w:rPr>
          <w:sz w:val="28"/>
          <w:szCs w:val="28"/>
        </w:rPr>
        <w:t xml:space="preserve">муниципалитету </w:t>
      </w:r>
      <w:r w:rsidRPr="00776D4A">
        <w:rPr>
          <w:sz w:val="28"/>
          <w:szCs w:val="28"/>
        </w:rPr>
        <w:t>оказывают сотрудники Госкорпорации Росатом, в том числе и Ростовской атомной станции.</w:t>
      </w:r>
    </w:p>
    <w:p w:rsidR="003743C9" w:rsidRPr="003743C9" w:rsidRDefault="003743C9" w:rsidP="003743C9">
      <w:pPr>
        <w:spacing w:after="0" w:line="240" w:lineRule="auto"/>
        <w:ind w:firstLine="709"/>
        <w:jc w:val="both"/>
        <w:rPr>
          <w:rFonts w:ascii="Times New Roman" w:hAnsi="Times New Roman"/>
          <w:bCs/>
          <w:sz w:val="28"/>
          <w:szCs w:val="28"/>
        </w:rPr>
      </w:pPr>
      <w:r>
        <w:rPr>
          <w:rFonts w:ascii="Times New Roman" w:hAnsi="Times New Roman"/>
          <w:sz w:val="28"/>
          <w:szCs w:val="28"/>
        </w:rPr>
        <w:t xml:space="preserve">В муниципалитете внедряются </w:t>
      </w:r>
      <w:r w:rsidR="00874E2D" w:rsidRPr="003743C9">
        <w:rPr>
          <w:rFonts w:ascii="Times New Roman" w:hAnsi="Times New Roman"/>
          <w:bCs/>
          <w:sz w:val="28"/>
          <w:szCs w:val="28"/>
        </w:rPr>
        <w:t>39 проектов</w:t>
      </w:r>
      <w:r w:rsidRPr="003743C9">
        <w:rPr>
          <w:rFonts w:ascii="Times New Roman" w:hAnsi="Times New Roman"/>
          <w:bCs/>
          <w:sz w:val="28"/>
          <w:szCs w:val="28"/>
        </w:rPr>
        <w:t>, направленных на оптимизацию процессов и повышение эффективности.</w:t>
      </w:r>
    </w:p>
    <w:p w:rsidR="00874E2D" w:rsidRPr="00776D4A" w:rsidRDefault="00874E2D" w:rsidP="00874E2D">
      <w:pPr>
        <w:spacing w:after="0" w:line="240" w:lineRule="auto"/>
        <w:ind w:firstLine="709"/>
        <w:jc w:val="both"/>
        <w:rPr>
          <w:rFonts w:ascii="Times New Roman" w:hAnsi="Times New Roman"/>
          <w:iCs/>
          <w:sz w:val="28"/>
          <w:szCs w:val="28"/>
        </w:rPr>
      </w:pPr>
      <w:r w:rsidRPr="003743C9">
        <w:rPr>
          <w:rFonts w:ascii="Times New Roman" w:hAnsi="Times New Roman"/>
          <w:bCs/>
          <w:sz w:val="28"/>
          <w:szCs w:val="28"/>
        </w:rPr>
        <w:t>32 проекта</w:t>
      </w:r>
      <w:r w:rsidRPr="00776D4A">
        <w:rPr>
          <w:rFonts w:ascii="Times New Roman" w:hAnsi="Times New Roman"/>
          <w:sz w:val="28"/>
          <w:szCs w:val="28"/>
        </w:rPr>
        <w:t xml:space="preserve"> в самых приоритетных сферах уже реализованы. Это</w:t>
      </w:r>
      <w:r w:rsidR="003743C9">
        <w:rPr>
          <w:rFonts w:ascii="Times New Roman" w:hAnsi="Times New Roman"/>
          <w:sz w:val="28"/>
          <w:szCs w:val="28"/>
        </w:rPr>
        <w:t xml:space="preserve"> </w:t>
      </w:r>
      <w:r w:rsidRPr="00776D4A">
        <w:rPr>
          <w:rFonts w:ascii="Times New Roman" w:hAnsi="Times New Roman"/>
          <w:iCs/>
          <w:sz w:val="28"/>
          <w:szCs w:val="28"/>
        </w:rPr>
        <w:t>городское хозяйство, архитектура и строительство, земельно-имущественные отношения, социальная сфера и работа обращения</w:t>
      </w:r>
      <w:r w:rsidR="003743C9">
        <w:rPr>
          <w:rFonts w:ascii="Times New Roman" w:hAnsi="Times New Roman"/>
          <w:iCs/>
          <w:sz w:val="28"/>
          <w:szCs w:val="28"/>
        </w:rPr>
        <w:t>ми</w:t>
      </w:r>
      <w:r w:rsidRPr="00776D4A">
        <w:rPr>
          <w:rFonts w:ascii="Times New Roman" w:hAnsi="Times New Roman"/>
          <w:iCs/>
          <w:sz w:val="28"/>
          <w:szCs w:val="28"/>
        </w:rPr>
        <w:t xml:space="preserve"> граждан.</w:t>
      </w:r>
    </w:p>
    <w:p w:rsidR="00874E2D" w:rsidRPr="00776D4A" w:rsidRDefault="00874E2D" w:rsidP="00874E2D">
      <w:pPr>
        <w:pStyle w:val="ad"/>
        <w:ind w:firstLine="709"/>
        <w:jc w:val="both"/>
        <w:rPr>
          <w:rFonts w:ascii="Times New Roman" w:hAnsi="Times New Roman"/>
          <w:sz w:val="28"/>
          <w:szCs w:val="32"/>
        </w:rPr>
      </w:pPr>
      <w:r w:rsidRPr="00776D4A">
        <w:rPr>
          <w:rFonts w:ascii="Times New Roman" w:hAnsi="Times New Roman"/>
          <w:bCs/>
          <w:color w:val="000000"/>
          <w:sz w:val="28"/>
          <w:szCs w:val="32"/>
        </w:rPr>
        <w:t xml:space="preserve">В сфере городского хозяйства МКУ «Департамент строительства и городского хозяйства» реализован проект </w:t>
      </w:r>
      <w:r w:rsidRPr="003743C9">
        <w:rPr>
          <w:rFonts w:ascii="Times New Roman" w:hAnsi="Times New Roman"/>
          <w:color w:val="000000"/>
          <w:sz w:val="28"/>
          <w:szCs w:val="32"/>
        </w:rPr>
        <w:t xml:space="preserve">«Снижение загрязненности улиц города от случайного мусора». </w:t>
      </w:r>
      <w:r w:rsidRPr="00776D4A">
        <w:rPr>
          <w:rFonts w:ascii="Times New Roman" w:hAnsi="Times New Roman"/>
          <w:bCs/>
          <w:color w:val="000000"/>
          <w:sz w:val="28"/>
          <w:szCs w:val="32"/>
        </w:rPr>
        <w:t xml:space="preserve">В данном проекте разработана </w:t>
      </w:r>
      <w:r w:rsidRPr="00776D4A">
        <w:rPr>
          <w:rFonts w:ascii="Times New Roman" w:hAnsi="Times New Roman"/>
          <w:sz w:val="28"/>
          <w:szCs w:val="32"/>
        </w:rPr>
        <w:t>интерактивная карта расположения урн, выделены 2 единицы техники и 3 рабочих для проведения плановой уборки мест скопления случайного мусора один раз в неделю, ежемесячно проводится «День качества». В результате снижено количество мест образования случайного мусора (для улиц в периметре проекта) с 37 до 0.</w:t>
      </w:r>
    </w:p>
    <w:p w:rsidR="003743C9" w:rsidRDefault="00874E2D" w:rsidP="00874E2D">
      <w:pPr>
        <w:spacing w:after="0" w:line="240" w:lineRule="auto"/>
        <w:ind w:firstLine="709"/>
        <w:jc w:val="both"/>
        <w:rPr>
          <w:rFonts w:ascii="Times New Roman" w:hAnsi="Times New Roman"/>
          <w:sz w:val="28"/>
          <w:szCs w:val="32"/>
        </w:rPr>
      </w:pPr>
      <w:r w:rsidRPr="00776D4A">
        <w:rPr>
          <w:rFonts w:ascii="Times New Roman" w:hAnsi="Times New Roman"/>
          <w:sz w:val="28"/>
          <w:szCs w:val="32"/>
        </w:rPr>
        <w:t xml:space="preserve">В МУП «ВГЭС» завершен проект по </w:t>
      </w:r>
      <w:r w:rsidRPr="003743C9">
        <w:rPr>
          <w:rFonts w:ascii="Times New Roman" w:hAnsi="Times New Roman"/>
          <w:bCs/>
          <w:sz w:val="28"/>
          <w:szCs w:val="32"/>
        </w:rPr>
        <w:t>оптимизации процесса предоставления платных услуг юридическим и физическим лицам города по испытаниям и измерениям электрооборудования и средств защиты,</w:t>
      </w:r>
      <w:r w:rsidRPr="00776D4A">
        <w:rPr>
          <w:rFonts w:ascii="Times New Roman" w:hAnsi="Times New Roman"/>
          <w:sz w:val="28"/>
          <w:szCs w:val="32"/>
        </w:rPr>
        <w:t xml:space="preserve"> в ходе которого </w:t>
      </w:r>
      <w:r w:rsidR="003743C9">
        <w:rPr>
          <w:rFonts w:ascii="Times New Roman" w:hAnsi="Times New Roman"/>
          <w:sz w:val="28"/>
          <w:szCs w:val="32"/>
        </w:rPr>
        <w:t xml:space="preserve">время процесса сокращено в два раза. </w:t>
      </w:r>
    </w:p>
    <w:p w:rsidR="00874E2D" w:rsidRPr="003743C9" w:rsidRDefault="00874E2D" w:rsidP="00874E2D">
      <w:pPr>
        <w:spacing w:after="0" w:line="240" w:lineRule="auto"/>
        <w:ind w:firstLine="709"/>
        <w:jc w:val="both"/>
        <w:rPr>
          <w:rFonts w:ascii="Times New Roman" w:hAnsi="Times New Roman"/>
          <w:bCs/>
          <w:sz w:val="28"/>
          <w:szCs w:val="32"/>
        </w:rPr>
      </w:pPr>
      <w:r w:rsidRPr="00776D4A">
        <w:rPr>
          <w:rFonts w:ascii="Times New Roman" w:hAnsi="Times New Roman"/>
          <w:sz w:val="28"/>
          <w:szCs w:val="32"/>
        </w:rPr>
        <w:t xml:space="preserve">В МУП «Водоканал» также реализованы 2 проекта: </w:t>
      </w:r>
      <w:r w:rsidRPr="003743C9">
        <w:rPr>
          <w:rFonts w:ascii="Times New Roman" w:hAnsi="Times New Roman"/>
          <w:bCs/>
          <w:sz w:val="28"/>
          <w:szCs w:val="32"/>
        </w:rPr>
        <w:t xml:space="preserve">«Оптимизация процесса доставки платежных документов абонентам» </w:t>
      </w:r>
      <w:r w:rsidRPr="00776D4A">
        <w:rPr>
          <w:rFonts w:ascii="Times New Roman" w:hAnsi="Times New Roman"/>
          <w:b/>
          <w:sz w:val="28"/>
          <w:szCs w:val="32"/>
        </w:rPr>
        <w:t>(</w:t>
      </w:r>
      <w:r w:rsidRPr="00776D4A">
        <w:rPr>
          <w:rFonts w:ascii="Times New Roman" w:hAnsi="Times New Roman"/>
          <w:sz w:val="28"/>
          <w:szCs w:val="28"/>
        </w:rPr>
        <w:t xml:space="preserve">осуществлен перевод 65 </w:t>
      </w:r>
      <w:r w:rsidRPr="00776D4A">
        <w:rPr>
          <w:rFonts w:ascii="Times New Roman" w:hAnsi="Times New Roman"/>
          <w:sz w:val="28"/>
          <w:szCs w:val="28"/>
        </w:rPr>
        <w:lastRenderedPageBreak/>
        <w:t>% абонентов на электронный документооборот, а также сокращено время на доставку документов абонентам)</w:t>
      </w:r>
      <w:r w:rsidRPr="00776D4A">
        <w:rPr>
          <w:rFonts w:ascii="Times New Roman" w:hAnsi="Times New Roman"/>
          <w:sz w:val="28"/>
          <w:szCs w:val="32"/>
        </w:rPr>
        <w:t xml:space="preserve"> и </w:t>
      </w:r>
      <w:r w:rsidRPr="003743C9">
        <w:rPr>
          <w:rFonts w:ascii="Times New Roman" w:hAnsi="Times New Roman"/>
          <w:bCs/>
          <w:sz w:val="28"/>
          <w:szCs w:val="32"/>
        </w:rPr>
        <w:t>«Сокращение сроков замены выпусков хозяйственно-бытовой канализации» (время протекания процесса сокращено в 3 раза).</w:t>
      </w:r>
    </w:p>
    <w:p w:rsidR="00874E2D" w:rsidRPr="003743C9" w:rsidRDefault="00874E2D" w:rsidP="00874E2D">
      <w:pPr>
        <w:spacing w:after="0" w:line="240" w:lineRule="auto"/>
        <w:ind w:firstLine="709"/>
        <w:jc w:val="both"/>
        <w:rPr>
          <w:rFonts w:ascii="Times New Roman" w:hAnsi="Times New Roman"/>
          <w:color w:val="000000"/>
          <w:sz w:val="28"/>
          <w:szCs w:val="32"/>
        </w:rPr>
      </w:pPr>
      <w:r w:rsidRPr="00776D4A">
        <w:rPr>
          <w:rFonts w:ascii="Times New Roman" w:hAnsi="Times New Roman"/>
          <w:bCs/>
          <w:color w:val="000000"/>
          <w:sz w:val="28"/>
          <w:szCs w:val="32"/>
        </w:rPr>
        <w:t xml:space="preserve">В сфере земельно-имущественных отношений реализован проект по </w:t>
      </w:r>
      <w:r w:rsidRPr="003743C9">
        <w:rPr>
          <w:rFonts w:ascii="Times New Roman" w:hAnsi="Times New Roman"/>
          <w:color w:val="000000"/>
          <w:sz w:val="28"/>
          <w:szCs w:val="32"/>
        </w:rPr>
        <w:t>оптимизации предоставления муниципальной услуги</w:t>
      </w:r>
      <w:r w:rsidRPr="00776D4A">
        <w:rPr>
          <w:rFonts w:ascii="Times New Roman" w:hAnsi="Times New Roman"/>
          <w:bCs/>
          <w:color w:val="000000"/>
          <w:sz w:val="28"/>
          <w:szCs w:val="32"/>
        </w:rPr>
        <w:t xml:space="preserve"> Комитета по управлению имуществом города «</w:t>
      </w:r>
      <w:r w:rsidRPr="00776D4A">
        <w:rPr>
          <w:rFonts w:ascii="Times New Roman" w:hAnsi="Times New Roman"/>
          <w:sz w:val="28"/>
          <w:szCs w:val="32"/>
        </w:rPr>
        <w:t>Принятие решения о проведении аукциона по продаже земельного участка или аукциона на право заключения договора аренды земельного участка</w:t>
      </w:r>
      <w:r w:rsidRPr="00776D4A">
        <w:rPr>
          <w:rFonts w:ascii="Times New Roman" w:hAnsi="Times New Roman"/>
          <w:bCs/>
          <w:color w:val="000000"/>
          <w:sz w:val="28"/>
          <w:szCs w:val="32"/>
        </w:rPr>
        <w:t xml:space="preserve">». Данная услуга в соответствии с законодательством является очень длительной по времени - </w:t>
      </w:r>
      <w:r w:rsidRPr="003743C9">
        <w:rPr>
          <w:rFonts w:ascii="Times New Roman" w:hAnsi="Times New Roman"/>
          <w:color w:val="000000"/>
          <w:sz w:val="28"/>
          <w:szCs w:val="32"/>
        </w:rPr>
        <w:t>213 дней</w:t>
      </w:r>
      <w:r w:rsidRPr="00776D4A">
        <w:rPr>
          <w:rFonts w:ascii="Times New Roman" w:hAnsi="Times New Roman"/>
          <w:bCs/>
          <w:color w:val="000000"/>
          <w:sz w:val="28"/>
          <w:szCs w:val="32"/>
        </w:rPr>
        <w:t xml:space="preserve">, что соответственно и необходимо было оптимизировать. За счет заключения единого годового муниципального контракта по определению рыночной стоимости земельных участков теперь срок предоставления услуги составляет </w:t>
      </w:r>
      <w:r w:rsidRPr="003743C9">
        <w:rPr>
          <w:rFonts w:ascii="Times New Roman" w:hAnsi="Times New Roman"/>
          <w:color w:val="000000"/>
          <w:sz w:val="28"/>
          <w:szCs w:val="32"/>
        </w:rPr>
        <w:t>142 дня.</w:t>
      </w:r>
    </w:p>
    <w:p w:rsidR="00874E2D" w:rsidRPr="003743C9" w:rsidRDefault="00874E2D" w:rsidP="00874E2D">
      <w:pPr>
        <w:spacing w:after="0" w:line="240" w:lineRule="auto"/>
        <w:ind w:firstLine="709"/>
        <w:jc w:val="both"/>
        <w:rPr>
          <w:rFonts w:ascii="Times New Roman" w:hAnsi="Times New Roman"/>
          <w:bCs/>
          <w:sz w:val="28"/>
          <w:szCs w:val="28"/>
          <w:shd w:val="clear" w:color="auto" w:fill="FFFFFF"/>
        </w:rPr>
      </w:pPr>
      <w:r w:rsidRPr="00776D4A">
        <w:rPr>
          <w:rFonts w:ascii="Times New Roman" w:hAnsi="Times New Roman"/>
          <w:sz w:val="28"/>
          <w:szCs w:val="28"/>
        </w:rPr>
        <w:t xml:space="preserve">В сфере </w:t>
      </w:r>
      <w:r w:rsidRPr="003743C9">
        <w:rPr>
          <w:rFonts w:ascii="Times New Roman" w:hAnsi="Times New Roman"/>
          <w:bCs/>
          <w:sz w:val="28"/>
          <w:szCs w:val="28"/>
        </w:rPr>
        <w:t xml:space="preserve">образования в </w:t>
      </w:r>
      <w:r w:rsidRPr="003743C9">
        <w:rPr>
          <w:rFonts w:ascii="Times New Roman" w:hAnsi="Times New Roman"/>
          <w:bCs/>
          <w:iCs/>
          <w:sz w:val="28"/>
          <w:szCs w:val="28"/>
        </w:rPr>
        <w:t xml:space="preserve">лицее № 24 </w:t>
      </w:r>
      <w:r w:rsidRPr="003743C9">
        <w:rPr>
          <w:rFonts w:ascii="Times New Roman" w:hAnsi="Times New Roman"/>
          <w:bCs/>
          <w:sz w:val="28"/>
          <w:szCs w:val="28"/>
        </w:rPr>
        <w:t>реализовали проект «Повышение эффективности использования ненормированной части рабочего времени педагогических работников», где р</w:t>
      </w:r>
      <w:r w:rsidRPr="003743C9">
        <w:rPr>
          <w:rFonts w:ascii="Times New Roman" w:hAnsi="Times New Roman"/>
          <w:bCs/>
          <w:sz w:val="28"/>
          <w:szCs w:val="28"/>
          <w:shd w:val="clear" w:color="auto" w:fill="FFFFFF"/>
        </w:rPr>
        <w:t>азработан и внедрен регламент работы классного руководителя, а </w:t>
      </w:r>
      <w:r w:rsidRPr="003743C9">
        <w:rPr>
          <w:rFonts w:ascii="Times New Roman" w:hAnsi="Times New Roman"/>
          <w:bCs/>
          <w:sz w:val="28"/>
          <w:szCs w:val="28"/>
        </w:rPr>
        <w:t>благодаря в</w:t>
      </w:r>
      <w:r w:rsidRPr="003743C9">
        <w:rPr>
          <w:rFonts w:ascii="Times New Roman" w:hAnsi="Times New Roman"/>
          <w:bCs/>
          <w:sz w:val="28"/>
          <w:szCs w:val="28"/>
          <w:shd w:val="clear" w:color="auto" w:fill="FFFFFF"/>
        </w:rPr>
        <w:t>недрению электронного документооборота 24 отчета из 50 полностью перенесены в электронный формат.</w:t>
      </w:r>
    </w:p>
    <w:p w:rsidR="00874E2D" w:rsidRPr="003743C9" w:rsidRDefault="00874E2D" w:rsidP="00874E2D">
      <w:pPr>
        <w:spacing w:after="0" w:line="240" w:lineRule="auto"/>
        <w:ind w:firstLine="709"/>
        <w:jc w:val="both"/>
        <w:rPr>
          <w:rFonts w:ascii="Times New Roman" w:hAnsi="Times New Roman"/>
          <w:bCs/>
          <w:sz w:val="28"/>
          <w:szCs w:val="28"/>
        </w:rPr>
      </w:pPr>
      <w:r w:rsidRPr="003743C9">
        <w:rPr>
          <w:rFonts w:ascii="Times New Roman" w:hAnsi="Times New Roman"/>
          <w:bCs/>
          <w:sz w:val="28"/>
          <w:szCs w:val="28"/>
        </w:rPr>
        <w:t xml:space="preserve">В сфере здравоохранения в </w:t>
      </w:r>
      <w:r w:rsidRPr="003743C9">
        <w:rPr>
          <w:rFonts w:ascii="Times New Roman" w:hAnsi="Times New Roman"/>
          <w:bCs/>
          <w:sz w:val="28"/>
          <w:szCs w:val="32"/>
        </w:rPr>
        <w:t xml:space="preserve">городской больнице № 1 внедрен проект «Оптимизация процесса обеспечения лекарственными препаратами», за счет реализации которого </w:t>
      </w:r>
      <w:r w:rsidRPr="003743C9">
        <w:rPr>
          <w:rFonts w:ascii="Times New Roman" w:hAnsi="Times New Roman"/>
          <w:bCs/>
          <w:sz w:val="28"/>
          <w:szCs w:val="28"/>
        </w:rPr>
        <w:t>запасы лекарственных средств на складе снизились в 2 раза (для отделений, задействованных в проекте)</w:t>
      </w:r>
      <w:r w:rsidRPr="003743C9">
        <w:rPr>
          <w:rFonts w:ascii="Times New Roman" w:hAnsi="Times New Roman"/>
          <w:bCs/>
          <w:sz w:val="28"/>
          <w:szCs w:val="32"/>
        </w:rPr>
        <w:t xml:space="preserve">, а количество поставок препаратов в отделения снижено с 5 </w:t>
      </w:r>
      <w:r w:rsidRPr="003743C9">
        <w:rPr>
          <w:rFonts w:ascii="Times New Roman" w:hAnsi="Times New Roman"/>
          <w:bCs/>
          <w:sz w:val="28"/>
          <w:szCs w:val="28"/>
        </w:rPr>
        <w:t xml:space="preserve">до 2 раз в неделю. Достичь указанных результатов удалось благодаря организации дополнительного рабочего места провизора, оснащенного компьютером и сканером штрих-кода, разработки образца хранения препаратов, а также чек-листов контроля за фактическими остатками препаратов в отделениях. </w:t>
      </w:r>
    </w:p>
    <w:p w:rsidR="00874E2D" w:rsidRPr="003743C9" w:rsidRDefault="00874E2D" w:rsidP="00874E2D">
      <w:pPr>
        <w:pStyle w:val="ad"/>
        <w:ind w:firstLine="709"/>
        <w:jc w:val="both"/>
        <w:rPr>
          <w:rFonts w:ascii="Times New Roman" w:hAnsi="Times New Roman"/>
          <w:bCs/>
          <w:sz w:val="28"/>
          <w:szCs w:val="28"/>
        </w:rPr>
      </w:pPr>
      <w:r w:rsidRPr="003743C9">
        <w:rPr>
          <w:rFonts w:ascii="Times New Roman" w:hAnsi="Times New Roman"/>
          <w:bCs/>
          <w:sz w:val="28"/>
          <w:szCs w:val="32"/>
        </w:rPr>
        <w:t xml:space="preserve">В </w:t>
      </w:r>
      <w:r w:rsidRPr="003743C9">
        <w:rPr>
          <w:rFonts w:ascii="Times New Roman" w:hAnsi="Times New Roman"/>
          <w:bCs/>
          <w:sz w:val="28"/>
          <w:szCs w:val="28"/>
        </w:rPr>
        <w:t>больнице скорой медицинской помощи завершен проект «Бережливый стационар», который связан с необходимостью разделения плановых и экстренных пациентов, одновременно находящихся в приемном отделении.</w:t>
      </w:r>
    </w:p>
    <w:p w:rsidR="00874E2D" w:rsidRPr="003743C9" w:rsidRDefault="00874E2D" w:rsidP="00874E2D">
      <w:pPr>
        <w:spacing w:after="0" w:line="240" w:lineRule="auto"/>
        <w:ind w:firstLine="709"/>
        <w:jc w:val="both"/>
        <w:rPr>
          <w:rFonts w:ascii="Times New Roman" w:hAnsi="Times New Roman"/>
          <w:bCs/>
          <w:color w:val="000000"/>
          <w:sz w:val="28"/>
          <w:szCs w:val="32"/>
        </w:rPr>
      </w:pPr>
      <w:r w:rsidRPr="003743C9">
        <w:rPr>
          <w:rFonts w:ascii="Times New Roman" w:hAnsi="Times New Roman"/>
          <w:bCs/>
          <w:color w:val="000000"/>
          <w:sz w:val="28"/>
          <w:szCs w:val="32"/>
        </w:rPr>
        <w:t>Отделом ЗАГС Администрации города Волгодонска оптимизированы процессы предоставления государственных услуг по регистрации рождения, установления отцовства и регистрации усыновления (удочерения).</w:t>
      </w:r>
    </w:p>
    <w:p w:rsidR="00874E2D" w:rsidRPr="003743C9" w:rsidRDefault="00874E2D" w:rsidP="00874E2D">
      <w:pPr>
        <w:spacing w:after="0" w:line="240" w:lineRule="auto"/>
        <w:ind w:firstLine="709"/>
        <w:jc w:val="both"/>
        <w:rPr>
          <w:rFonts w:ascii="Times New Roman" w:hAnsi="Times New Roman"/>
          <w:bCs/>
          <w:sz w:val="28"/>
          <w:szCs w:val="28"/>
        </w:rPr>
      </w:pPr>
      <w:r w:rsidRPr="003743C9">
        <w:rPr>
          <w:rFonts w:ascii="Times New Roman" w:hAnsi="Times New Roman"/>
          <w:bCs/>
          <w:sz w:val="28"/>
          <w:szCs w:val="28"/>
        </w:rPr>
        <w:t xml:space="preserve">Оставшиеся проекты находятся в стадии реализации. Они также являются инструментом в решении актуальных для города вопросов. </w:t>
      </w:r>
    </w:p>
    <w:p w:rsidR="003743C9" w:rsidRDefault="00874E2D" w:rsidP="00874E2D">
      <w:pPr>
        <w:spacing w:after="0" w:line="240" w:lineRule="auto"/>
        <w:ind w:firstLine="709"/>
        <w:jc w:val="both"/>
        <w:rPr>
          <w:rFonts w:ascii="Times New Roman" w:hAnsi="Times New Roman"/>
          <w:bCs/>
          <w:sz w:val="28"/>
          <w:szCs w:val="28"/>
        </w:rPr>
      </w:pPr>
      <w:r w:rsidRPr="003743C9">
        <w:rPr>
          <w:rFonts w:ascii="Times New Roman" w:hAnsi="Times New Roman"/>
          <w:bCs/>
          <w:sz w:val="28"/>
          <w:szCs w:val="28"/>
        </w:rPr>
        <w:t xml:space="preserve">Помимо внедрения проектов в тех или иных сферах деятельности в настоящее время ведется работа по созданию образцов бережливых учреждений, которые </w:t>
      </w:r>
      <w:r w:rsidR="003743C9">
        <w:rPr>
          <w:rFonts w:ascii="Times New Roman" w:hAnsi="Times New Roman"/>
          <w:bCs/>
          <w:sz w:val="28"/>
          <w:szCs w:val="28"/>
        </w:rPr>
        <w:t>постоянно совершенствуют свою работу через ПСР-проекты и бережливые технологии.</w:t>
      </w:r>
    </w:p>
    <w:p w:rsidR="00874E2D" w:rsidRPr="00BB3106" w:rsidRDefault="003743C9" w:rsidP="00504811">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Такими учреждениями признаны </w:t>
      </w:r>
      <w:r w:rsidRPr="00504811">
        <w:rPr>
          <w:rFonts w:ascii="Times New Roman" w:hAnsi="Times New Roman"/>
          <w:sz w:val="28"/>
          <w:szCs w:val="28"/>
        </w:rPr>
        <w:t>л</w:t>
      </w:r>
      <w:r w:rsidR="00874E2D" w:rsidRPr="00504811">
        <w:rPr>
          <w:rFonts w:ascii="Times New Roman" w:hAnsi="Times New Roman"/>
          <w:sz w:val="28"/>
          <w:szCs w:val="28"/>
        </w:rPr>
        <w:t>ицей № 24 и Центр социального обслуживания граждан пожилого возраста и инвалидов № 1.</w:t>
      </w:r>
    </w:p>
    <w:p w:rsidR="00093120" w:rsidRPr="007E45EF" w:rsidRDefault="00093120" w:rsidP="000931FA">
      <w:pPr>
        <w:spacing w:after="0" w:line="240" w:lineRule="auto"/>
        <w:ind w:firstLine="708"/>
        <w:jc w:val="both"/>
        <w:rPr>
          <w:rFonts w:ascii="Times New Roman" w:hAnsi="Times New Roman"/>
          <w:color w:val="000000" w:themeColor="text1"/>
          <w:sz w:val="28"/>
          <w:szCs w:val="28"/>
        </w:rPr>
      </w:pPr>
    </w:p>
    <w:p w:rsidR="00DD3D1C" w:rsidRPr="00F401F9" w:rsidRDefault="00DD3D1C" w:rsidP="00F401F9">
      <w:pPr>
        <w:pStyle w:val="a3"/>
        <w:numPr>
          <w:ilvl w:val="0"/>
          <w:numId w:val="12"/>
        </w:numPr>
        <w:spacing w:after="0" w:line="240" w:lineRule="auto"/>
        <w:jc w:val="center"/>
        <w:rPr>
          <w:rFonts w:ascii="Times New Roman" w:hAnsi="Times New Roman"/>
          <w:b/>
          <w:color w:val="000000" w:themeColor="text1"/>
          <w:sz w:val="28"/>
          <w:szCs w:val="28"/>
        </w:rPr>
      </w:pPr>
      <w:r w:rsidRPr="00F401F9">
        <w:rPr>
          <w:rFonts w:ascii="Times New Roman" w:hAnsi="Times New Roman"/>
          <w:b/>
          <w:color w:val="000000" w:themeColor="text1"/>
          <w:sz w:val="28"/>
          <w:szCs w:val="28"/>
        </w:rPr>
        <w:lastRenderedPageBreak/>
        <w:t>Социальное развитие и меры социальной поддержки</w:t>
      </w:r>
    </w:p>
    <w:p w:rsidR="00447727" w:rsidRDefault="00447727" w:rsidP="00447727">
      <w:pPr>
        <w:spacing w:after="0" w:line="240" w:lineRule="auto"/>
        <w:jc w:val="center"/>
        <w:rPr>
          <w:rFonts w:ascii="Times New Roman" w:hAnsi="Times New Roman"/>
          <w:b/>
          <w:color w:val="000000" w:themeColor="text1"/>
          <w:sz w:val="28"/>
          <w:szCs w:val="28"/>
        </w:rPr>
      </w:pPr>
    </w:p>
    <w:p w:rsidR="001323F2" w:rsidRPr="00504811" w:rsidRDefault="001323F2" w:rsidP="00504811">
      <w:pPr>
        <w:jc w:val="center"/>
        <w:rPr>
          <w:rFonts w:ascii="Times New Roman" w:hAnsi="Times New Roman"/>
          <w:b/>
          <w:bCs/>
          <w:sz w:val="28"/>
          <w:szCs w:val="28"/>
        </w:rPr>
      </w:pPr>
      <w:r w:rsidRPr="00776D4A">
        <w:rPr>
          <w:rFonts w:ascii="Times New Roman" w:hAnsi="Times New Roman"/>
          <w:b/>
          <w:bCs/>
          <w:sz w:val="28"/>
          <w:szCs w:val="28"/>
        </w:rPr>
        <w:t>Здравоохранение</w:t>
      </w:r>
    </w:p>
    <w:p w:rsidR="00504811" w:rsidRDefault="001323F2" w:rsidP="00504811">
      <w:pPr>
        <w:spacing w:after="0"/>
        <w:ind w:firstLine="708"/>
        <w:rPr>
          <w:rFonts w:ascii="Times New Roman" w:hAnsi="Times New Roman"/>
          <w:sz w:val="28"/>
          <w:szCs w:val="28"/>
        </w:rPr>
      </w:pPr>
      <w:r w:rsidRPr="00776D4A">
        <w:rPr>
          <w:rFonts w:ascii="Times New Roman" w:hAnsi="Times New Roman"/>
          <w:sz w:val="28"/>
          <w:szCs w:val="28"/>
        </w:rPr>
        <w:t xml:space="preserve">За 9 месяцев 2021 года в городе Волгодонске выполнен комплекс мероприятий, направленных на реализацию государственной политики в сфере здравоохранения, </w:t>
      </w:r>
      <w:r w:rsidR="00504811">
        <w:rPr>
          <w:rFonts w:ascii="Times New Roman" w:hAnsi="Times New Roman"/>
          <w:sz w:val="28"/>
          <w:szCs w:val="28"/>
        </w:rPr>
        <w:t xml:space="preserve">работа </w:t>
      </w:r>
      <w:r w:rsidRPr="00776D4A">
        <w:rPr>
          <w:rFonts w:ascii="Times New Roman" w:hAnsi="Times New Roman"/>
          <w:sz w:val="28"/>
          <w:szCs w:val="28"/>
        </w:rPr>
        <w:t>осуществлялось в неблагоприятных условиях распространения новой коронавирусной инфекции COVID-19.</w:t>
      </w:r>
    </w:p>
    <w:p w:rsidR="001323F2" w:rsidRPr="00776D4A" w:rsidRDefault="001323F2" w:rsidP="00504811">
      <w:pPr>
        <w:spacing w:after="0"/>
        <w:ind w:firstLine="708"/>
        <w:rPr>
          <w:rFonts w:ascii="Times New Roman" w:hAnsi="Times New Roman"/>
          <w:sz w:val="28"/>
          <w:szCs w:val="28"/>
        </w:rPr>
      </w:pPr>
      <w:r w:rsidRPr="00776D4A">
        <w:rPr>
          <w:rFonts w:ascii="Times New Roman" w:hAnsi="Times New Roman"/>
          <w:sz w:val="28"/>
          <w:szCs w:val="28"/>
        </w:rPr>
        <w:t>В целях реализации мер по недопущению распространения новой коронавирусной инфекции (COVID-19) на базе МУЗ «Городская больница №1» с 03.04.2020 года продолжает свою работу инфекционный госпиталь для лечения пациентов, зараженных новой коронавирусной инфекцией. С 01.10.2021 года увеличена мощность госпиталя с 150 до 180 коек. В госпитале получают лечение больные города Волгодонска и близлежащих районов Ростовской области. Маршрутизация пациентов определена Приказом Министерства здравоохранения Ростовской области. За время работы госпиталя пролечено 4397 человек больных новой коронавирусной инфекцией. Обеспечение пациентов инфекционного госпиталя лекарственными препаратами осуществляется в соответствии со стандартами оказания медицинской помощи и клиническими рекомендациями. Ежемесячно затраты на эти цели составляют на сумму более 3,0-4,0 млн рублей. Обеспечение больных кислородом соответствует нормативным актам.</w:t>
      </w:r>
    </w:p>
    <w:p w:rsidR="001323F2" w:rsidRPr="00776D4A" w:rsidRDefault="00504811" w:rsidP="00504811">
      <w:pPr>
        <w:spacing w:after="0"/>
        <w:ind w:firstLine="708"/>
        <w:rPr>
          <w:rFonts w:ascii="Times New Roman" w:hAnsi="Times New Roman"/>
          <w:sz w:val="28"/>
          <w:szCs w:val="28"/>
        </w:rPr>
      </w:pPr>
      <w:r>
        <w:rPr>
          <w:rFonts w:ascii="Times New Roman" w:hAnsi="Times New Roman"/>
          <w:sz w:val="28"/>
          <w:szCs w:val="28"/>
        </w:rPr>
        <w:t>На протяжении года в</w:t>
      </w:r>
      <w:r w:rsidR="001323F2" w:rsidRPr="00776D4A">
        <w:rPr>
          <w:rFonts w:ascii="Times New Roman" w:hAnsi="Times New Roman"/>
          <w:sz w:val="28"/>
          <w:szCs w:val="28"/>
        </w:rPr>
        <w:t>ыполнялись мероприятия по разграничению потоков инфекционных и неинфекционных больных в медицинских учреждениях, оказывающих медицинскую помощь в амбулаторных условиях: для осмотров пациентов с температурами и другими проявлениями инфекционных заболеваний обеспечена работа фильтров в поликлинических отделениях, организована работа бригад неотложной медицинской помощи на дому, отделения неотложной амбулаторной помощи на базе поликлинического отделения №1 МУЗ «Детская городская больница». Обеспечена работа «ковидных» бригад скорой медицинской помощи.</w:t>
      </w:r>
    </w:p>
    <w:p w:rsidR="001323F2" w:rsidRPr="00776D4A" w:rsidRDefault="001323F2" w:rsidP="00504811">
      <w:pPr>
        <w:spacing w:after="0"/>
        <w:ind w:firstLine="708"/>
        <w:rPr>
          <w:rFonts w:ascii="Times New Roman" w:hAnsi="Times New Roman"/>
          <w:sz w:val="28"/>
          <w:szCs w:val="28"/>
        </w:rPr>
      </w:pPr>
      <w:r w:rsidRPr="00776D4A">
        <w:rPr>
          <w:rFonts w:ascii="Times New Roman" w:hAnsi="Times New Roman"/>
          <w:sz w:val="28"/>
          <w:szCs w:val="28"/>
        </w:rPr>
        <w:t>В  отделении лаборатории ПЦР диагностики МУЗ «Городская поликлиника №3» на COVID-19 проведено 44604 исследования.</w:t>
      </w:r>
    </w:p>
    <w:p w:rsidR="001323F2" w:rsidRPr="00776D4A" w:rsidRDefault="001323F2" w:rsidP="00504811">
      <w:pPr>
        <w:spacing w:after="0"/>
        <w:ind w:firstLine="708"/>
        <w:rPr>
          <w:rFonts w:ascii="Times New Roman" w:hAnsi="Times New Roman"/>
          <w:sz w:val="28"/>
          <w:szCs w:val="28"/>
        </w:rPr>
      </w:pPr>
      <w:r w:rsidRPr="00776D4A">
        <w:rPr>
          <w:rFonts w:ascii="Times New Roman" w:hAnsi="Times New Roman"/>
          <w:sz w:val="28"/>
          <w:szCs w:val="28"/>
        </w:rPr>
        <w:t>Осуществляются мероприятия по проведению вакцинопрофилактики населения против новой коронавирусной инфекции. По состоянию на 28.10.2021 привито 59046 человек (53,38% от плана).</w:t>
      </w:r>
    </w:p>
    <w:p w:rsidR="001323F2" w:rsidRPr="00776D4A" w:rsidRDefault="001323F2" w:rsidP="00504811">
      <w:pPr>
        <w:spacing w:after="0"/>
        <w:ind w:firstLine="708"/>
        <w:rPr>
          <w:rFonts w:ascii="Times New Roman" w:hAnsi="Times New Roman"/>
          <w:sz w:val="28"/>
          <w:szCs w:val="28"/>
        </w:rPr>
      </w:pPr>
      <w:r w:rsidRPr="00776D4A">
        <w:rPr>
          <w:rFonts w:ascii="Times New Roman" w:hAnsi="Times New Roman"/>
          <w:sz w:val="28"/>
          <w:szCs w:val="28"/>
        </w:rPr>
        <w:t>В рамках первичной медико-санитарной помощи в муниципальных учреждениях здравоохранения выполнено 855930 посещений в амбулаторно-</w:t>
      </w:r>
      <w:r w:rsidRPr="00776D4A">
        <w:rPr>
          <w:rFonts w:ascii="Times New Roman" w:hAnsi="Times New Roman"/>
          <w:sz w:val="28"/>
          <w:szCs w:val="28"/>
        </w:rPr>
        <w:lastRenderedPageBreak/>
        <w:t xml:space="preserve">поликлинических учреждениях, в том числе профилактическими медицинскими осмотрами и диспансеризацией за 9 месяцев 2021 года охвачены 3348 человек, диспансеризацию прошли 2746 человек. </w:t>
      </w:r>
    </w:p>
    <w:p w:rsidR="001323F2" w:rsidRPr="00776D4A" w:rsidRDefault="001323F2" w:rsidP="00504811">
      <w:pPr>
        <w:spacing w:after="0"/>
        <w:ind w:firstLine="708"/>
        <w:rPr>
          <w:rFonts w:ascii="Times New Roman" w:hAnsi="Times New Roman"/>
          <w:sz w:val="28"/>
          <w:szCs w:val="28"/>
        </w:rPr>
      </w:pPr>
      <w:r w:rsidRPr="00776D4A">
        <w:rPr>
          <w:rFonts w:ascii="Times New Roman" w:hAnsi="Times New Roman"/>
          <w:sz w:val="28"/>
          <w:szCs w:val="28"/>
        </w:rPr>
        <w:t>Плановые показатели по организации медицинской помощи детскому населению выполнены:  посещения детьми медицинских организаций с профилактическими целями выполнены на 56,8% (плановый показатель – 44%), выполнены показатели взятых под диспансерное наблюдение детей в возрасте от 0 до 17 лет с впервые в жизни установленными заболеваниями определенных нозологий от 70,8% до 87,2% (плановые показатели от 60%), выполнен охват профилактическими медицинскими осмотрами детей в возрасте 15 - 17 лет на 95,9%.</w:t>
      </w:r>
    </w:p>
    <w:p w:rsidR="001323F2" w:rsidRPr="00776D4A" w:rsidRDefault="001323F2" w:rsidP="00504811">
      <w:pPr>
        <w:spacing w:after="0"/>
        <w:ind w:firstLine="708"/>
        <w:rPr>
          <w:rFonts w:ascii="Times New Roman" w:hAnsi="Times New Roman"/>
          <w:sz w:val="28"/>
          <w:szCs w:val="28"/>
        </w:rPr>
      </w:pPr>
      <w:r w:rsidRPr="00776D4A">
        <w:rPr>
          <w:rFonts w:ascii="Times New Roman" w:hAnsi="Times New Roman"/>
          <w:sz w:val="28"/>
          <w:szCs w:val="28"/>
        </w:rPr>
        <w:t xml:space="preserve">В рамках </w:t>
      </w:r>
      <w:r w:rsidR="00504811">
        <w:rPr>
          <w:rFonts w:ascii="Times New Roman" w:hAnsi="Times New Roman"/>
          <w:sz w:val="28"/>
          <w:szCs w:val="28"/>
        </w:rPr>
        <w:t xml:space="preserve">организации работы по </w:t>
      </w:r>
      <w:r w:rsidRPr="00776D4A">
        <w:rPr>
          <w:rFonts w:ascii="Times New Roman" w:hAnsi="Times New Roman"/>
          <w:sz w:val="28"/>
          <w:szCs w:val="28"/>
        </w:rPr>
        <w:t>борьб</w:t>
      </w:r>
      <w:r w:rsidR="00504811">
        <w:rPr>
          <w:rFonts w:ascii="Times New Roman" w:hAnsi="Times New Roman"/>
          <w:sz w:val="28"/>
          <w:szCs w:val="28"/>
        </w:rPr>
        <w:t>е</w:t>
      </w:r>
      <w:r w:rsidRPr="00776D4A">
        <w:rPr>
          <w:rFonts w:ascii="Times New Roman" w:hAnsi="Times New Roman"/>
          <w:sz w:val="28"/>
          <w:szCs w:val="28"/>
        </w:rPr>
        <w:t xml:space="preserve"> с сердечно-сосудистыми заболеваниями в городе обеспечено качественное оказание медицинской помощи больным сердечно-сосудистого профиля на всех этапах ее оказания. Осуществляется диспансерное наблюдение за пациентами с сердечно-сосудистой патологией. Соблюдается стационарно-амбулаторная преемственность в лечении пациентов с сердечно-сосудистой патологией для своевременной постановки этих пациентов на «Д» учет и соблюдения полноты охвата диспансерного наблюдения. На диспансерном наблюдении состоит 17219 человек. </w:t>
      </w:r>
    </w:p>
    <w:p w:rsidR="001323F2" w:rsidRPr="00776D4A" w:rsidRDefault="001323F2" w:rsidP="00504811">
      <w:pPr>
        <w:spacing w:after="0"/>
        <w:ind w:firstLine="708"/>
        <w:rPr>
          <w:rFonts w:ascii="Times New Roman" w:hAnsi="Times New Roman"/>
          <w:sz w:val="28"/>
          <w:szCs w:val="28"/>
        </w:rPr>
      </w:pPr>
      <w:r w:rsidRPr="00776D4A">
        <w:rPr>
          <w:rFonts w:ascii="Times New Roman" w:hAnsi="Times New Roman"/>
          <w:sz w:val="28"/>
          <w:szCs w:val="28"/>
        </w:rPr>
        <w:t xml:space="preserve">В целях повышения доступности и эффективности высокотехнологичной медицинской помощи при болезнях системы кровообращения на базе сосудистого центра МУЗ «Городская больница №1» в экстренном порядке проводятся операции по  ангиопластике коронарных артерий со стентированием. В 2021г. увеличено количество квот до 514 случаев на выполнение стентирования коронарных артерий. За 9 месяцев 2021г. выполнены 738 коронароангиографий и 419 стентирований коронарных артерий пациентам с заболеваниями системы кровообращения. </w:t>
      </w:r>
    </w:p>
    <w:p w:rsidR="001323F2" w:rsidRPr="00776D4A" w:rsidRDefault="001323F2" w:rsidP="00504811">
      <w:pPr>
        <w:spacing w:after="0"/>
        <w:ind w:firstLine="708"/>
        <w:rPr>
          <w:rFonts w:ascii="Times New Roman" w:hAnsi="Times New Roman"/>
          <w:sz w:val="28"/>
          <w:szCs w:val="28"/>
        </w:rPr>
      </w:pPr>
      <w:r w:rsidRPr="00776D4A">
        <w:rPr>
          <w:rFonts w:ascii="Times New Roman" w:hAnsi="Times New Roman"/>
          <w:sz w:val="28"/>
          <w:szCs w:val="28"/>
        </w:rPr>
        <w:t xml:space="preserve">Ведется сотрудничество с Областным сосудистым центром. Так, за 2021г. проведено  48 телемедицинских консультаций пациентов с ОКС, из них переведено в ГБУ РО «РОКБ» 39 человек. </w:t>
      </w:r>
    </w:p>
    <w:p w:rsidR="001323F2" w:rsidRPr="00776D4A" w:rsidRDefault="001323F2" w:rsidP="00504811">
      <w:pPr>
        <w:spacing w:after="0"/>
        <w:ind w:firstLine="708"/>
        <w:rPr>
          <w:rFonts w:ascii="Times New Roman" w:hAnsi="Times New Roman"/>
          <w:sz w:val="28"/>
          <w:szCs w:val="28"/>
        </w:rPr>
      </w:pPr>
      <w:r w:rsidRPr="00776D4A">
        <w:rPr>
          <w:rFonts w:ascii="Times New Roman" w:hAnsi="Times New Roman"/>
          <w:sz w:val="28"/>
          <w:szCs w:val="28"/>
        </w:rPr>
        <w:t>В целях профилактики развития сердечно-сосудистых заболеваний и сердечно-сосудистых осложнений у пациентов высокого риска пациенты из групп высокого сердечно-сосудистого риска обеспечиваются лекарственными препаратами в амбулаторных условиях. За 9 месяцев 2021г. лекарственными препаратами обеспечены все нуждающиеся в данных медикаментах на сумму более 7 миллионов рублей.</w:t>
      </w:r>
    </w:p>
    <w:p w:rsidR="001323F2" w:rsidRPr="00776D4A" w:rsidRDefault="001323F2" w:rsidP="00504811">
      <w:pPr>
        <w:spacing w:after="0"/>
        <w:ind w:firstLine="708"/>
        <w:rPr>
          <w:rFonts w:ascii="Times New Roman" w:hAnsi="Times New Roman"/>
          <w:sz w:val="28"/>
          <w:szCs w:val="28"/>
        </w:rPr>
      </w:pPr>
      <w:r w:rsidRPr="00776D4A">
        <w:rPr>
          <w:rFonts w:ascii="Times New Roman" w:hAnsi="Times New Roman"/>
          <w:sz w:val="28"/>
          <w:szCs w:val="28"/>
        </w:rPr>
        <w:lastRenderedPageBreak/>
        <w:t>В целях профилактики и раннего выявления онкологических заболеваний широко проводится информационная кампания. За 9 месяцев 2021 года в онлайн-формате проведены акции: «Тихий Дон – здоровье в каждый дом», акции, посвященные Международному дню здоровья, Дню борьбы с туберкулезом, Всемирному дню иммунитета, Всемирному дню борьбы против рака. Демонстрируются видеофильмы, распространяются листовки,  буклеты, размещается информация на сайтах и в социальных сетях.</w:t>
      </w:r>
    </w:p>
    <w:p w:rsidR="001323F2" w:rsidRPr="00776D4A" w:rsidRDefault="001323F2" w:rsidP="00504811">
      <w:pPr>
        <w:spacing w:after="0"/>
        <w:ind w:firstLine="708"/>
        <w:rPr>
          <w:rFonts w:ascii="Times New Roman" w:hAnsi="Times New Roman"/>
          <w:sz w:val="28"/>
          <w:szCs w:val="28"/>
        </w:rPr>
      </w:pPr>
      <w:r w:rsidRPr="00776D4A">
        <w:rPr>
          <w:rFonts w:ascii="Times New Roman" w:hAnsi="Times New Roman"/>
          <w:sz w:val="28"/>
          <w:szCs w:val="28"/>
        </w:rPr>
        <w:t xml:space="preserve">В целях диагностики рака на ранних стадиях проведены флюорографические обследования, УЗИ молочных желез, маммографии, цитологический скрининг предрака и рака шейки матки, скрининг рака и предрака толстой кишки с помощью анализа кала на скрытую кровь, скрининг рака предстательной железы с помощью определения уровня PSA в крови, для формирования групп риска проведено анкетирование. </w:t>
      </w:r>
    </w:p>
    <w:p w:rsidR="001323F2" w:rsidRPr="00776D4A" w:rsidRDefault="001323F2" w:rsidP="00504811">
      <w:pPr>
        <w:spacing w:after="0"/>
        <w:ind w:firstLine="708"/>
        <w:rPr>
          <w:rFonts w:ascii="Times New Roman" w:hAnsi="Times New Roman"/>
          <w:sz w:val="28"/>
          <w:szCs w:val="28"/>
        </w:rPr>
      </w:pPr>
      <w:r w:rsidRPr="00776D4A">
        <w:rPr>
          <w:rFonts w:ascii="Times New Roman" w:hAnsi="Times New Roman"/>
          <w:sz w:val="28"/>
          <w:szCs w:val="28"/>
        </w:rPr>
        <w:t xml:space="preserve">В «Школах здоровья» проводятся тематические уроки  по вопросам профилактики злокачественных новообразований. В 2021г. в тематических уроках приняли участие  1327 пациентов. </w:t>
      </w:r>
    </w:p>
    <w:p w:rsidR="001323F2" w:rsidRPr="00776D4A" w:rsidRDefault="001323F2" w:rsidP="00504811">
      <w:pPr>
        <w:spacing w:after="0"/>
        <w:ind w:firstLine="708"/>
        <w:rPr>
          <w:rFonts w:ascii="Times New Roman" w:hAnsi="Times New Roman"/>
          <w:sz w:val="28"/>
          <w:szCs w:val="28"/>
        </w:rPr>
      </w:pPr>
      <w:r w:rsidRPr="00776D4A">
        <w:rPr>
          <w:rFonts w:ascii="Times New Roman" w:hAnsi="Times New Roman"/>
          <w:sz w:val="28"/>
          <w:szCs w:val="28"/>
        </w:rPr>
        <w:t>Для комплексной и своевременной диагностики основных видов злокачественных новообразований на принципах мультикомандного подхода и высокой преемственности, в целях сокращения сроков диагностики и повышения ее качества в Волгодонске на базе  ГБУ Ростовской области «Онкодиспансер» осуществляет деятельность Центр амбулаторной онкологической помощи, где размещены отделения рентгенодиагностики и дневного стационара.</w:t>
      </w:r>
    </w:p>
    <w:p w:rsidR="001323F2" w:rsidRPr="00776D4A" w:rsidRDefault="001323F2" w:rsidP="00504811">
      <w:pPr>
        <w:spacing w:after="0"/>
        <w:ind w:firstLine="708"/>
        <w:rPr>
          <w:rFonts w:ascii="Times New Roman" w:hAnsi="Times New Roman"/>
          <w:sz w:val="28"/>
          <w:szCs w:val="28"/>
        </w:rPr>
      </w:pPr>
      <w:r w:rsidRPr="00776D4A">
        <w:rPr>
          <w:rFonts w:ascii="Times New Roman" w:hAnsi="Times New Roman"/>
          <w:sz w:val="28"/>
          <w:szCs w:val="28"/>
        </w:rPr>
        <w:t>Оказывается медицинская помощь для паллиативных больных в амбулаторном звене в МУЗ «ГП №3» и МУЗ «ДГБ». В МУЗ «ГП №3» принят в апреле 2021 года в кабинет паллиативной помощи врач паллиативной помощи, по состоянию на 01.10.2021 выполнено 397 посещений, из них 60% - пациенты с онкологическими заболеваниями. В МУЗ в настоящее время в реестре детей, нуждающихся в паллиативной медицинской помощи, cосто</w:t>
      </w:r>
      <w:r w:rsidR="00504811">
        <w:rPr>
          <w:rFonts w:ascii="Times New Roman" w:hAnsi="Times New Roman"/>
          <w:sz w:val="28"/>
          <w:szCs w:val="28"/>
        </w:rPr>
        <w:t>я</w:t>
      </w:r>
      <w:r w:rsidRPr="00776D4A">
        <w:rPr>
          <w:rFonts w:ascii="Times New Roman" w:hAnsi="Times New Roman"/>
          <w:sz w:val="28"/>
          <w:szCs w:val="28"/>
        </w:rPr>
        <w:t>т 10 детей. Для оказания стационарной медицинской помощи пациентам данной категории в МУЗ «ГБСМП» имеется отделение паллиативной медицинской помощи на 35 коек. По состоянию на 01.10.2021 пролечено 346 больных.</w:t>
      </w:r>
    </w:p>
    <w:p w:rsidR="001323F2" w:rsidRPr="00776D4A" w:rsidRDefault="001323F2" w:rsidP="00504811">
      <w:pPr>
        <w:spacing w:after="0"/>
        <w:ind w:firstLine="708"/>
        <w:rPr>
          <w:rFonts w:ascii="Times New Roman" w:hAnsi="Times New Roman"/>
          <w:sz w:val="28"/>
          <w:szCs w:val="28"/>
        </w:rPr>
      </w:pPr>
      <w:r w:rsidRPr="00776D4A">
        <w:rPr>
          <w:rFonts w:ascii="Times New Roman" w:hAnsi="Times New Roman"/>
          <w:sz w:val="28"/>
          <w:szCs w:val="28"/>
        </w:rPr>
        <w:t xml:space="preserve">Ежегодно Управлением здравоохранения г.Волгодонска, муниципальными учреждениями здравоохранения города Волгодонска осуществляется расчет прогнозной потребности во врачах для муниципальных медицинских организаций в разрезе специальностей, формируются перечни дефицитных специальностей для эффективного планирования объемов подготовки </w:t>
      </w:r>
      <w:r w:rsidRPr="00776D4A">
        <w:rPr>
          <w:rFonts w:ascii="Times New Roman" w:hAnsi="Times New Roman"/>
          <w:sz w:val="28"/>
          <w:szCs w:val="28"/>
        </w:rPr>
        <w:lastRenderedPageBreak/>
        <w:t>специалистов в Ростовской области. На сегодняшний момент это врачи-оториноларингологи, врачи-офтальмологи, онкологи, эндокринологи, урологи, детские хирурги.</w:t>
      </w:r>
    </w:p>
    <w:p w:rsidR="001323F2" w:rsidRPr="00776D4A" w:rsidRDefault="001323F2" w:rsidP="00504811">
      <w:pPr>
        <w:spacing w:after="0"/>
        <w:ind w:firstLine="708"/>
        <w:rPr>
          <w:rFonts w:ascii="Times New Roman" w:hAnsi="Times New Roman"/>
          <w:sz w:val="28"/>
          <w:szCs w:val="28"/>
        </w:rPr>
      </w:pPr>
      <w:r w:rsidRPr="00776D4A">
        <w:rPr>
          <w:rFonts w:ascii="Times New Roman" w:hAnsi="Times New Roman"/>
          <w:sz w:val="28"/>
          <w:szCs w:val="28"/>
        </w:rPr>
        <w:t>С начала 2021 года были пересмотрены и увеличены меры поддержки вра</w:t>
      </w:r>
      <w:r w:rsidR="00504811">
        <w:rPr>
          <w:rFonts w:ascii="Times New Roman" w:hAnsi="Times New Roman"/>
          <w:sz w:val="28"/>
          <w:szCs w:val="28"/>
        </w:rPr>
        <w:t>чей</w:t>
      </w:r>
      <w:r w:rsidRPr="00776D4A">
        <w:rPr>
          <w:rFonts w:ascii="Times New Roman" w:hAnsi="Times New Roman"/>
          <w:sz w:val="28"/>
          <w:szCs w:val="28"/>
        </w:rPr>
        <w:t>-специалист</w:t>
      </w:r>
      <w:r w:rsidR="00504811">
        <w:rPr>
          <w:rFonts w:ascii="Times New Roman" w:hAnsi="Times New Roman"/>
          <w:sz w:val="28"/>
          <w:szCs w:val="28"/>
        </w:rPr>
        <w:t>ов</w:t>
      </w:r>
      <w:r w:rsidRPr="00776D4A">
        <w:rPr>
          <w:rFonts w:ascii="Times New Roman" w:hAnsi="Times New Roman"/>
          <w:sz w:val="28"/>
          <w:szCs w:val="28"/>
        </w:rPr>
        <w:t xml:space="preserve"> в сторону увеличения в виде повышения ежемесячных доплат с 8 тыс. рублей до 15 тыс.  рублей, повышение возраста, дающего право на получение доплат до 35 лет, повышение подъемных выплат с 25 тыс. рублей до 200 тыс. рублей врачам-специалистам, впервые устраивающимся в муниципальные учреждения города Волгодонска, возраст, дающий право на получение единовременных выплат, определен до 50 лет. Также расширен перечень врачей-специалистов для выплат ежемесячных доплат в размере 15 тыс. рублей к основной заработной плате.  По состоянию на 01.10.2021 расходы Управления здравоохранения г.Волгодонска на создание условий для привлечения в муниципальные учреждения здравоохранения города врачей – специалистов составили 5 786,1 тыс. рублей из средств местного бюджета. </w:t>
      </w:r>
    </w:p>
    <w:p w:rsidR="001323F2" w:rsidRPr="00776D4A" w:rsidRDefault="001323F2" w:rsidP="00504811">
      <w:pPr>
        <w:spacing w:after="0"/>
        <w:ind w:firstLine="708"/>
        <w:rPr>
          <w:rFonts w:ascii="Times New Roman" w:hAnsi="Times New Roman"/>
          <w:sz w:val="28"/>
          <w:szCs w:val="28"/>
        </w:rPr>
      </w:pPr>
      <w:r w:rsidRPr="00776D4A">
        <w:rPr>
          <w:rFonts w:ascii="Times New Roman" w:hAnsi="Times New Roman"/>
          <w:sz w:val="28"/>
          <w:szCs w:val="28"/>
        </w:rPr>
        <w:t xml:space="preserve">В 2021 году было принято на работу 25 врачей - специалистов. Из них: 6 – врачей </w:t>
      </w:r>
      <w:r w:rsidR="00504811">
        <w:rPr>
          <w:rFonts w:ascii="Times New Roman" w:hAnsi="Times New Roman"/>
          <w:sz w:val="28"/>
          <w:szCs w:val="28"/>
        </w:rPr>
        <w:t xml:space="preserve">- </w:t>
      </w:r>
      <w:r w:rsidRPr="00776D4A">
        <w:rPr>
          <w:rFonts w:ascii="Times New Roman" w:hAnsi="Times New Roman"/>
          <w:sz w:val="28"/>
          <w:szCs w:val="28"/>
        </w:rPr>
        <w:t>молодых специалистов и 12 врачей – специалистов из других регионов.</w:t>
      </w:r>
    </w:p>
    <w:p w:rsidR="001323F2" w:rsidRPr="00776D4A" w:rsidRDefault="001323F2" w:rsidP="00504811">
      <w:pPr>
        <w:spacing w:after="0"/>
        <w:ind w:firstLine="708"/>
        <w:rPr>
          <w:rFonts w:ascii="Times New Roman" w:hAnsi="Times New Roman"/>
          <w:sz w:val="28"/>
          <w:szCs w:val="28"/>
        </w:rPr>
      </w:pPr>
      <w:r w:rsidRPr="00776D4A">
        <w:rPr>
          <w:rFonts w:ascii="Times New Roman" w:hAnsi="Times New Roman"/>
          <w:sz w:val="28"/>
          <w:szCs w:val="28"/>
        </w:rPr>
        <w:t xml:space="preserve">Ежегодно муниципальными учреждениями здравоохранения проводится работа для поступления в ФГБОУ ВО Рост ГМУ Минздрава России по договорам о целевом обучении. В 2021 году по договорам о целевом обучении по программам специалитета поступило 11 человек. По программам обучения в ординатуре поступило 4 человека по профилям:  детская хирургия, анестезиология – реаниматология, травматология – ортопедия, оториноларингология. </w:t>
      </w:r>
    </w:p>
    <w:p w:rsidR="001323F2" w:rsidRPr="00776D4A" w:rsidRDefault="001323F2" w:rsidP="00504811">
      <w:pPr>
        <w:spacing w:after="0"/>
        <w:ind w:firstLine="708"/>
        <w:rPr>
          <w:rFonts w:ascii="Times New Roman" w:hAnsi="Times New Roman"/>
          <w:sz w:val="28"/>
          <w:szCs w:val="28"/>
        </w:rPr>
      </w:pPr>
      <w:r w:rsidRPr="00776D4A">
        <w:rPr>
          <w:rFonts w:ascii="Times New Roman" w:hAnsi="Times New Roman"/>
          <w:sz w:val="28"/>
          <w:szCs w:val="28"/>
        </w:rPr>
        <w:t>Обеспечены служебным жильем 26 семей врачей.</w:t>
      </w:r>
    </w:p>
    <w:p w:rsidR="001323F2" w:rsidRPr="00776D4A" w:rsidRDefault="001323F2" w:rsidP="00504811">
      <w:pPr>
        <w:spacing w:after="0"/>
        <w:ind w:firstLine="708"/>
        <w:rPr>
          <w:rFonts w:ascii="Times New Roman" w:hAnsi="Times New Roman"/>
          <w:sz w:val="28"/>
          <w:szCs w:val="28"/>
        </w:rPr>
      </w:pPr>
      <w:r w:rsidRPr="00776D4A">
        <w:rPr>
          <w:rFonts w:ascii="Times New Roman" w:hAnsi="Times New Roman"/>
          <w:sz w:val="28"/>
          <w:szCs w:val="28"/>
        </w:rPr>
        <w:t>Муниципальные учреждения здравоохранения города организуют и проводят мероприятия, направленные на популяризацию медицинских профессий и увеличение численности учащихся в профильных учебных заведениях. Совместно с Управлением образования г.Волгодонска осуществляется работа среди учеников старших классов по профессиональной ориентации с выбором профессии врача. В 2021 году среди учащихся 7 классов образовательных учреждений города Волгодонска проведен конкурс «Белый халат». Проведение конкурса было одобрено Губернатором Ростовской области  и  рекомендовано к продолжению в других города области и в других сферах.</w:t>
      </w:r>
    </w:p>
    <w:p w:rsidR="001323F2" w:rsidRPr="00776D4A" w:rsidRDefault="001323F2" w:rsidP="00504811">
      <w:pPr>
        <w:spacing w:after="0"/>
        <w:ind w:firstLine="708"/>
        <w:rPr>
          <w:rFonts w:ascii="Times New Roman" w:hAnsi="Times New Roman"/>
          <w:sz w:val="28"/>
          <w:szCs w:val="28"/>
        </w:rPr>
      </w:pPr>
      <w:r w:rsidRPr="00776D4A">
        <w:rPr>
          <w:rFonts w:ascii="Times New Roman" w:hAnsi="Times New Roman"/>
          <w:sz w:val="28"/>
          <w:szCs w:val="28"/>
        </w:rPr>
        <w:t xml:space="preserve">Управлением здравоохранения города Волгодонска в рамках реализации регионального плана мероприятий по совершенствованию систем оплаты труда врачей обеспечивается поддержание достигнутых уровней средних заработных </w:t>
      </w:r>
      <w:r w:rsidRPr="00776D4A">
        <w:rPr>
          <w:rFonts w:ascii="Times New Roman" w:hAnsi="Times New Roman"/>
          <w:sz w:val="28"/>
          <w:szCs w:val="28"/>
        </w:rPr>
        <w:lastRenderedPageBreak/>
        <w:t>плат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в соответствии с Указом Президента РФ от 07.05. 2012 № 597: за 9 месяцев 2021 года размер среднемесячной заработной платы врачей составил 61,3 тыс. рублей, темп роста заработной платы к предыдущему году составил 109,2%, Отношение к прогнозному значению среднемесячного дохода от трудовой деятельности по Ростовской области составил 196,8%.</w:t>
      </w:r>
    </w:p>
    <w:p w:rsidR="001323F2" w:rsidRPr="00776D4A" w:rsidRDefault="001323F2" w:rsidP="00504811">
      <w:pPr>
        <w:spacing w:after="0"/>
        <w:ind w:firstLine="708"/>
        <w:rPr>
          <w:rFonts w:ascii="Times New Roman" w:hAnsi="Times New Roman"/>
          <w:sz w:val="28"/>
          <w:szCs w:val="28"/>
        </w:rPr>
      </w:pPr>
      <w:r w:rsidRPr="00776D4A">
        <w:rPr>
          <w:rFonts w:ascii="Times New Roman" w:hAnsi="Times New Roman"/>
          <w:sz w:val="28"/>
          <w:szCs w:val="28"/>
        </w:rPr>
        <w:t>Проводятся мероприятия по вовлечению в систему непрерывного медицинского образования медицинских работников. По состоянию на 01.10.2019 вовлечены в соответствии со сроками проведения аккредитации 1568 медицинских работников муниципального здравоохранения города. Подтвердили и повысили квалификацию 293 человека медицинского персонала.</w:t>
      </w:r>
    </w:p>
    <w:p w:rsidR="001323F2" w:rsidRPr="00776D4A" w:rsidRDefault="001323F2" w:rsidP="00504811">
      <w:pPr>
        <w:spacing w:after="0"/>
        <w:ind w:firstLine="708"/>
        <w:rPr>
          <w:rFonts w:ascii="Times New Roman" w:hAnsi="Times New Roman"/>
          <w:sz w:val="28"/>
          <w:szCs w:val="28"/>
        </w:rPr>
      </w:pPr>
      <w:r w:rsidRPr="00776D4A">
        <w:rPr>
          <w:rFonts w:ascii="Times New Roman" w:hAnsi="Times New Roman"/>
          <w:sz w:val="28"/>
          <w:szCs w:val="28"/>
        </w:rPr>
        <w:t xml:space="preserve">В рамках программы «Модернизация первичного звена здравоохранения Ростовской области» проводятся мероприятия по повышению качества и доступности медицинской помощи в амбулаторном звене, в том числе по обеспечению медицинским оборудованием и проведением капитальных ремонтов медицинских учреждений. В МУЗ ГП№3» приобретено медицинское оборудование на сумму 60 513,8 тыс. рублей: компьютерный томограф, рентгеновский комплекс,  маммограф, эндоскоп. Ожидается до конца 2021 года поставка еще 3 видеогастроскопов, автоматического репроцессора для гибких эндоскопов, эндоскопа на сумму 10001,0 тыс. рублей. </w:t>
      </w:r>
    </w:p>
    <w:p w:rsidR="001323F2" w:rsidRPr="00776D4A" w:rsidRDefault="001323F2" w:rsidP="00504811">
      <w:pPr>
        <w:spacing w:after="0"/>
        <w:ind w:firstLine="708"/>
        <w:rPr>
          <w:rFonts w:ascii="Times New Roman" w:hAnsi="Times New Roman"/>
          <w:sz w:val="28"/>
          <w:szCs w:val="28"/>
        </w:rPr>
      </w:pPr>
      <w:r w:rsidRPr="00776D4A">
        <w:rPr>
          <w:rFonts w:ascii="Times New Roman" w:hAnsi="Times New Roman"/>
          <w:sz w:val="28"/>
          <w:szCs w:val="28"/>
        </w:rPr>
        <w:t xml:space="preserve">В рамках материально-технического развития и дооснащения медицинским оборудованием в 2021 году для МУЗ «ГП №3» приобретен 1 автомобиль «Ларгус» на сумму 751,2 тыс. рублей   за счет областного и местного бюджетов. За счет средств местного бюджета для обеспечения условий хранения вакцин приобретены медицинские морозильные камеры на сумму 146,8 тыс. рублей. </w:t>
      </w:r>
    </w:p>
    <w:p w:rsidR="001323F2" w:rsidRPr="00776D4A" w:rsidRDefault="001323F2" w:rsidP="00504811">
      <w:pPr>
        <w:spacing w:after="0"/>
        <w:ind w:firstLine="708"/>
        <w:rPr>
          <w:rFonts w:ascii="Times New Roman" w:hAnsi="Times New Roman"/>
          <w:sz w:val="28"/>
          <w:szCs w:val="28"/>
        </w:rPr>
      </w:pPr>
      <w:r w:rsidRPr="00776D4A">
        <w:rPr>
          <w:rFonts w:ascii="Times New Roman" w:hAnsi="Times New Roman"/>
          <w:sz w:val="28"/>
          <w:szCs w:val="28"/>
        </w:rPr>
        <w:t xml:space="preserve">В рамках проекта инициативного бюджетирования </w:t>
      </w:r>
      <w:r w:rsidR="001456AA">
        <w:rPr>
          <w:rFonts w:ascii="Times New Roman" w:hAnsi="Times New Roman"/>
          <w:sz w:val="28"/>
          <w:szCs w:val="28"/>
        </w:rPr>
        <w:t xml:space="preserve">«Открытая регистратура» </w:t>
      </w:r>
      <w:r w:rsidRPr="00776D4A">
        <w:rPr>
          <w:rFonts w:ascii="Times New Roman" w:hAnsi="Times New Roman"/>
          <w:sz w:val="28"/>
          <w:szCs w:val="28"/>
        </w:rPr>
        <w:t xml:space="preserve">осуществляется капитальный ремонт регистратуры ЛПП №2 МУЗ «ГП №3» на сумму 949,6 тыс. рублей, приобретена видеостена на сумму 423,9 тыс. рублей, осуществляется внедрение программно-аппаратного комплекса автоматизированной системы управления очередью на сумму 527,8 тыс. рублей. </w:t>
      </w:r>
    </w:p>
    <w:p w:rsidR="001323F2" w:rsidRPr="00776D4A" w:rsidRDefault="001323F2" w:rsidP="00504811">
      <w:pPr>
        <w:spacing w:after="0"/>
        <w:ind w:firstLine="708"/>
        <w:rPr>
          <w:rFonts w:ascii="Times New Roman" w:hAnsi="Times New Roman"/>
          <w:sz w:val="28"/>
          <w:szCs w:val="28"/>
        </w:rPr>
      </w:pPr>
      <w:r w:rsidRPr="00776D4A">
        <w:rPr>
          <w:rFonts w:ascii="Times New Roman" w:hAnsi="Times New Roman"/>
          <w:sz w:val="28"/>
          <w:szCs w:val="28"/>
        </w:rPr>
        <w:t>За счет средств местного бюджета производится выборочный капитальный ремонт помещений МУЗ «ГП №3» по адресу пер.</w:t>
      </w:r>
      <w:r w:rsidR="001456AA">
        <w:rPr>
          <w:rFonts w:ascii="Times New Roman" w:hAnsi="Times New Roman"/>
          <w:sz w:val="28"/>
          <w:szCs w:val="28"/>
        </w:rPr>
        <w:t xml:space="preserve"> </w:t>
      </w:r>
      <w:r w:rsidRPr="00776D4A">
        <w:rPr>
          <w:rFonts w:ascii="Times New Roman" w:hAnsi="Times New Roman"/>
          <w:sz w:val="28"/>
          <w:szCs w:val="28"/>
        </w:rPr>
        <w:t>Пушкина, 16 на сумму 2,0 млн рублей.</w:t>
      </w:r>
    </w:p>
    <w:p w:rsidR="001323F2" w:rsidRPr="00776D4A" w:rsidRDefault="001323F2" w:rsidP="00504811">
      <w:pPr>
        <w:spacing w:after="0"/>
        <w:ind w:firstLine="708"/>
        <w:rPr>
          <w:rFonts w:ascii="Times New Roman" w:hAnsi="Times New Roman"/>
          <w:sz w:val="28"/>
          <w:szCs w:val="28"/>
        </w:rPr>
      </w:pPr>
      <w:r w:rsidRPr="00776D4A">
        <w:rPr>
          <w:rFonts w:ascii="Times New Roman" w:hAnsi="Times New Roman"/>
          <w:sz w:val="28"/>
          <w:szCs w:val="28"/>
        </w:rPr>
        <w:lastRenderedPageBreak/>
        <w:t>В целях улучшения материально-технической базы в МУЗ «Детская городская больница» в 2021 году проведен капитальный ремонт крытой колясочной в филиале поликлинического отделения № 1 МУЗ «Детская городская больница» г.Волгодонска» на сумму 84,3 тыс. рублей из местного бюджета.</w:t>
      </w:r>
    </w:p>
    <w:p w:rsidR="001323F2" w:rsidRPr="00776D4A" w:rsidRDefault="001323F2" w:rsidP="00504811">
      <w:pPr>
        <w:spacing w:after="0"/>
        <w:ind w:firstLine="708"/>
        <w:rPr>
          <w:rFonts w:ascii="Times New Roman" w:hAnsi="Times New Roman"/>
          <w:sz w:val="28"/>
          <w:szCs w:val="28"/>
        </w:rPr>
      </w:pPr>
      <w:r w:rsidRPr="00776D4A">
        <w:rPr>
          <w:rFonts w:ascii="Times New Roman" w:hAnsi="Times New Roman"/>
          <w:sz w:val="28"/>
          <w:szCs w:val="28"/>
        </w:rPr>
        <w:t xml:space="preserve">Выполнен выборочный капитальный ремонт отделения 2-го этажа патологии новорожденных МУЗ «Детская городская больница» по адресу: ул. Гагарина, 40 благодаря спонсорской помощи АО Концерна «Росэнергоатом» «Ростовская атомная станция» на сумму 6,3 млн рублей.  </w:t>
      </w:r>
    </w:p>
    <w:p w:rsidR="001323F2" w:rsidRPr="00776D4A" w:rsidRDefault="001323F2" w:rsidP="001456AA">
      <w:pPr>
        <w:spacing w:after="0"/>
        <w:ind w:firstLine="708"/>
        <w:rPr>
          <w:rFonts w:ascii="Times New Roman" w:hAnsi="Times New Roman"/>
          <w:sz w:val="28"/>
          <w:szCs w:val="28"/>
        </w:rPr>
      </w:pPr>
      <w:r w:rsidRPr="00776D4A">
        <w:rPr>
          <w:rFonts w:ascii="Times New Roman" w:hAnsi="Times New Roman"/>
          <w:sz w:val="28"/>
          <w:szCs w:val="28"/>
        </w:rPr>
        <w:t xml:space="preserve">Из средств резервного фонда Правительства РО для МУЗ «Городская больница №1» выделены средства на приобретение кислородных концентраторов в сумме 2,2 млн рублей. Медицинское оборудование поставлено и эксплуатируется. </w:t>
      </w:r>
    </w:p>
    <w:p w:rsidR="001323F2" w:rsidRPr="00776D4A" w:rsidRDefault="001323F2" w:rsidP="00504811">
      <w:pPr>
        <w:spacing w:after="0"/>
        <w:ind w:firstLine="708"/>
        <w:rPr>
          <w:rFonts w:ascii="Times New Roman" w:hAnsi="Times New Roman"/>
          <w:sz w:val="28"/>
          <w:szCs w:val="28"/>
        </w:rPr>
      </w:pPr>
      <w:r w:rsidRPr="00776D4A">
        <w:rPr>
          <w:rFonts w:ascii="Times New Roman" w:hAnsi="Times New Roman"/>
          <w:sz w:val="28"/>
          <w:szCs w:val="28"/>
        </w:rPr>
        <w:t>В рамках проекта «Бережливый стационар» в МУЗ «ГБСМП» проведен капитальный ремонт помещений хирургического отделения №2 МУЗ «ГБСМП». Общая стоимость работ, профинансированных Ростовской атомной станцией, составила 5,8 млн рублей.</w:t>
      </w:r>
    </w:p>
    <w:p w:rsidR="001323F2" w:rsidRPr="00776D4A" w:rsidRDefault="001323F2" w:rsidP="00504811">
      <w:pPr>
        <w:spacing w:after="0"/>
        <w:ind w:firstLine="708"/>
        <w:rPr>
          <w:rFonts w:ascii="Times New Roman" w:hAnsi="Times New Roman"/>
          <w:sz w:val="28"/>
          <w:szCs w:val="28"/>
        </w:rPr>
      </w:pPr>
      <w:r w:rsidRPr="00776D4A">
        <w:rPr>
          <w:rFonts w:ascii="Times New Roman" w:hAnsi="Times New Roman"/>
          <w:sz w:val="28"/>
          <w:szCs w:val="28"/>
        </w:rPr>
        <w:t>В настоящее время проводится капитальный ремонт здания МУЗ «ГБСМП», куда впоследствии будет переведено паллиативное отделение. На выполнение работ в 2021-2022 предусмотрено 43 432,734 тыс. рублей из областного и местного бюджетов. Работы проводятся в соответствии с графиком работ.</w:t>
      </w:r>
    </w:p>
    <w:p w:rsidR="001323F2" w:rsidRPr="00776D4A" w:rsidRDefault="001323F2" w:rsidP="00504811">
      <w:pPr>
        <w:spacing w:after="0"/>
        <w:ind w:firstLine="708"/>
        <w:rPr>
          <w:rFonts w:ascii="Times New Roman" w:hAnsi="Times New Roman"/>
          <w:sz w:val="28"/>
          <w:szCs w:val="28"/>
        </w:rPr>
      </w:pPr>
      <w:r w:rsidRPr="00776D4A">
        <w:rPr>
          <w:rFonts w:ascii="Times New Roman" w:hAnsi="Times New Roman"/>
          <w:sz w:val="28"/>
          <w:szCs w:val="28"/>
        </w:rPr>
        <w:t>В рамках создания единого цифрового контура в здравоохранении на основе единой информационной системы здравоохранения «ЕГИСЗ»</w:t>
      </w:r>
      <w:r w:rsidRPr="00776D4A">
        <w:rPr>
          <w:rFonts w:ascii="Times New Roman" w:hAnsi="Times New Roman"/>
          <w:sz w:val="28"/>
          <w:szCs w:val="28"/>
        </w:rPr>
        <w:tab/>
        <w:t xml:space="preserve">все МУЗ города используют медицинские информационные системы для организации и оказания медицинской помощи гражданам, обеспечивают доступ гражданам к электронным медицинским документам в Личном кабинете пациента «Мое здоровье» на Едином портале государственных услуг и функций, обеспечивают информационное взаимодействие для обмена документами в электронном виде с информационными системами Фонда социального страхования, учреждениями медико-социальной экспертизы виде, обеспечивают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Ростовской области. </w:t>
      </w:r>
    </w:p>
    <w:p w:rsidR="00E21399" w:rsidRPr="00776D4A" w:rsidRDefault="00E21399" w:rsidP="00504811">
      <w:pPr>
        <w:spacing w:after="0"/>
        <w:rPr>
          <w:rFonts w:ascii="Times New Roman" w:hAnsi="Times New Roman"/>
          <w:sz w:val="28"/>
          <w:szCs w:val="28"/>
        </w:rPr>
      </w:pPr>
    </w:p>
    <w:p w:rsidR="003C4E90" w:rsidRDefault="003C4E90" w:rsidP="001456AA">
      <w:pPr>
        <w:spacing w:after="0" w:line="240" w:lineRule="auto"/>
        <w:jc w:val="center"/>
        <w:rPr>
          <w:rFonts w:ascii="Times New Roman" w:hAnsi="Times New Roman"/>
          <w:b/>
          <w:bCs/>
          <w:sz w:val="28"/>
          <w:szCs w:val="28"/>
        </w:rPr>
      </w:pPr>
      <w:r w:rsidRPr="00776D4A">
        <w:rPr>
          <w:rFonts w:ascii="Times New Roman" w:hAnsi="Times New Roman"/>
          <w:b/>
          <w:bCs/>
          <w:sz w:val="28"/>
          <w:szCs w:val="28"/>
        </w:rPr>
        <w:t>Образование</w:t>
      </w:r>
    </w:p>
    <w:p w:rsidR="00CD3BB4" w:rsidRPr="00776D4A" w:rsidRDefault="00CD3BB4" w:rsidP="001456AA">
      <w:pPr>
        <w:spacing w:after="0" w:line="240" w:lineRule="auto"/>
        <w:jc w:val="center"/>
        <w:rPr>
          <w:rFonts w:ascii="Times New Roman" w:hAnsi="Times New Roman"/>
          <w:b/>
          <w:bCs/>
          <w:sz w:val="28"/>
          <w:szCs w:val="28"/>
        </w:rPr>
      </w:pPr>
    </w:p>
    <w:p w:rsidR="003C4E90" w:rsidRPr="00776D4A" w:rsidRDefault="003C4E90" w:rsidP="001456AA">
      <w:pPr>
        <w:spacing w:after="0" w:line="240" w:lineRule="auto"/>
        <w:ind w:firstLine="708"/>
        <w:rPr>
          <w:rFonts w:ascii="Times New Roman" w:hAnsi="Times New Roman"/>
          <w:sz w:val="28"/>
          <w:szCs w:val="28"/>
        </w:rPr>
      </w:pPr>
      <w:r w:rsidRPr="00776D4A">
        <w:rPr>
          <w:rFonts w:ascii="Times New Roman" w:hAnsi="Times New Roman"/>
          <w:sz w:val="28"/>
          <w:szCs w:val="28"/>
        </w:rPr>
        <w:lastRenderedPageBreak/>
        <w:t>Система образования города на протяжении последних лет остается стабильной и состоит из 20 общеобразовательных школ, 33 дошкольных образовательных учреждений, 6 учреждений дополнительного образования детей, Центра «Гармония».</w:t>
      </w:r>
    </w:p>
    <w:p w:rsidR="001456AA" w:rsidRDefault="001456AA" w:rsidP="001456AA">
      <w:pPr>
        <w:spacing w:after="0" w:line="240" w:lineRule="auto"/>
        <w:ind w:firstLine="708"/>
        <w:rPr>
          <w:rFonts w:ascii="Times New Roman" w:hAnsi="Times New Roman"/>
          <w:b/>
          <w:bCs/>
          <w:sz w:val="28"/>
          <w:szCs w:val="28"/>
        </w:rPr>
      </w:pPr>
    </w:p>
    <w:p w:rsidR="001456AA" w:rsidRDefault="003C4E90" w:rsidP="001456AA">
      <w:pPr>
        <w:spacing w:after="0" w:line="240" w:lineRule="auto"/>
        <w:ind w:firstLine="708"/>
        <w:rPr>
          <w:rFonts w:ascii="Times New Roman" w:hAnsi="Times New Roman"/>
          <w:b/>
          <w:bCs/>
          <w:sz w:val="28"/>
          <w:szCs w:val="28"/>
        </w:rPr>
      </w:pPr>
      <w:r w:rsidRPr="001456AA">
        <w:rPr>
          <w:rFonts w:ascii="Times New Roman" w:hAnsi="Times New Roman"/>
          <w:b/>
          <w:bCs/>
          <w:sz w:val="28"/>
          <w:szCs w:val="28"/>
        </w:rPr>
        <w:t>Дошкольное образование</w:t>
      </w:r>
    </w:p>
    <w:p w:rsidR="001456AA" w:rsidRPr="001456AA" w:rsidRDefault="001456AA" w:rsidP="001456AA">
      <w:pPr>
        <w:spacing w:after="0" w:line="240" w:lineRule="auto"/>
        <w:ind w:firstLine="708"/>
        <w:rPr>
          <w:rFonts w:ascii="Times New Roman" w:hAnsi="Times New Roman"/>
          <w:b/>
          <w:bCs/>
          <w:sz w:val="28"/>
          <w:szCs w:val="28"/>
        </w:rPr>
      </w:pPr>
    </w:p>
    <w:p w:rsidR="001456AA" w:rsidRDefault="003C4E90" w:rsidP="001456AA">
      <w:pPr>
        <w:spacing w:after="0" w:line="240" w:lineRule="auto"/>
        <w:ind w:firstLine="708"/>
        <w:rPr>
          <w:rFonts w:ascii="Times New Roman" w:hAnsi="Times New Roman"/>
          <w:sz w:val="28"/>
          <w:szCs w:val="28"/>
        </w:rPr>
      </w:pPr>
      <w:r w:rsidRPr="00776D4A">
        <w:rPr>
          <w:rFonts w:ascii="Times New Roman" w:hAnsi="Times New Roman"/>
          <w:sz w:val="28"/>
          <w:szCs w:val="28"/>
        </w:rPr>
        <w:t xml:space="preserve">Численность детей, получающих дошкольную образовательную услугу, по состоянию на 01.10.2021 составляет 8107 человек. </w:t>
      </w:r>
    </w:p>
    <w:p w:rsidR="003C4E90" w:rsidRPr="00776D4A" w:rsidRDefault="003C4E90" w:rsidP="001456AA">
      <w:pPr>
        <w:spacing w:after="0" w:line="240" w:lineRule="auto"/>
        <w:ind w:firstLine="708"/>
        <w:rPr>
          <w:rFonts w:ascii="Times New Roman" w:hAnsi="Times New Roman"/>
          <w:sz w:val="28"/>
          <w:szCs w:val="28"/>
        </w:rPr>
      </w:pPr>
      <w:r w:rsidRPr="00776D4A">
        <w:rPr>
          <w:rFonts w:ascii="Times New Roman" w:hAnsi="Times New Roman"/>
          <w:sz w:val="28"/>
          <w:szCs w:val="28"/>
        </w:rPr>
        <w:t xml:space="preserve">В период комплектования дошкольных учреждений отдан приоритет детям в возрастной категории от 1,5 до 3-х лет. Целевой показатель по достижению 100% доступности дошкольного образования для детей в возрасте от трех до семи лет достигнут, на 01.10.2021 года детей указанной возрастной категории в очереди нет. </w:t>
      </w:r>
    </w:p>
    <w:p w:rsidR="003C4E90" w:rsidRPr="00776D4A" w:rsidRDefault="003C4E90" w:rsidP="001456AA">
      <w:pPr>
        <w:spacing w:after="0" w:line="240" w:lineRule="auto"/>
        <w:ind w:firstLine="708"/>
        <w:rPr>
          <w:rFonts w:ascii="Times New Roman" w:hAnsi="Times New Roman"/>
          <w:sz w:val="28"/>
          <w:szCs w:val="28"/>
        </w:rPr>
      </w:pPr>
      <w:r w:rsidRPr="00776D4A">
        <w:rPr>
          <w:rFonts w:ascii="Times New Roman" w:hAnsi="Times New Roman"/>
          <w:sz w:val="28"/>
          <w:szCs w:val="28"/>
        </w:rPr>
        <w:t xml:space="preserve">В целях обеспечения доступности дошкольного образования в отчетный период 2021 года при комплектовании дошкольных образовательных учреждений на 2020-2021 учебный год из электронной очереди в детские сады  укомплектовано 1483  ребенка, из них: </w:t>
      </w:r>
    </w:p>
    <w:p w:rsidR="003C4E90" w:rsidRPr="00776D4A" w:rsidRDefault="003C4E90" w:rsidP="001456AA">
      <w:pPr>
        <w:spacing w:after="0" w:line="240" w:lineRule="auto"/>
        <w:rPr>
          <w:rFonts w:ascii="Times New Roman" w:hAnsi="Times New Roman"/>
          <w:sz w:val="28"/>
          <w:szCs w:val="28"/>
        </w:rPr>
      </w:pPr>
      <w:r w:rsidRPr="00776D4A">
        <w:rPr>
          <w:rFonts w:ascii="Times New Roman" w:hAnsi="Times New Roman"/>
          <w:sz w:val="28"/>
          <w:szCs w:val="28"/>
        </w:rPr>
        <w:t xml:space="preserve">- в возрасте от 3 до 7 лет – 437 детей; </w:t>
      </w:r>
    </w:p>
    <w:p w:rsidR="003C4E90" w:rsidRPr="00776D4A" w:rsidRDefault="003C4E90" w:rsidP="001456AA">
      <w:pPr>
        <w:spacing w:after="0" w:line="240" w:lineRule="auto"/>
        <w:rPr>
          <w:rFonts w:ascii="Times New Roman" w:hAnsi="Times New Roman"/>
          <w:sz w:val="28"/>
          <w:szCs w:val="28"/>
        </w:rPr>
      </w:pPr>
      <w:r w:rsidRPr="00776D4A">
        <w:rPr>
          <w:rFonts w:ascii="Times New Roman" w:hAnsi="Times New Roman"/>
          <w:sz w:val="28"/>
          <w:szCs w:val="28"/>
        </w:rPr>
        <w:t xml:space="preserve">-  в возрасте от 1,5 до 3  лет – 1046 детей. </w:t>
      </w:r>
    </w:p>
    <w:p w:rsidR="003C4E90" w:rsidRPr="00776D4A" w:rsidRDefault="003C4E90" w:rsidP="001456AA">
      <w:pPr>
        <w:spacing w:after="0" w:line="240" w:lineRule="auto"/>
        <w:ind w:firstLine="708"/>
        <w:rPr>
          <w:rFonts w:ascii="Times New Roman" w:hAnsi="Times New Roman"/>
          <w:sz w:val="28"/>
          <w:szCs w:val="28"/>
        </w:rPr>
      </w:pPr>
      <w:r w:rsidRPr="00776D4A">
        <w:rPr>
          <w:rFonts w:ascii="Times New Roman" w:hAnsi="Times New Roman"/>
          <w:sz w:val="28"/>
          <w:szCs w:val="28"/>
        </w:rPr>
        <w:t xml:space="preserve">В дошкольных образовательных учреждениях с учетом удовлетворения индивидуальных потребностей детей функционируют группы разной направленности: общеразвивающей (328 групп), компенсирующей (65 группы, из них 4 кратковременного пребывания с учетом возможностей воспитанников), оздоровительной (1 группа).  </w:t>
      </w:r>
    </w:p>
    <w:p w:rsidR="003C4E90" w:rsidRPr="00776D4A" w:rsidRDefault="003C4E90" w:rsidP="001456AA">
      <w:pPr>
        <w:spacing w:after="0" w:line="240" w:lineRule="auto"/>
        <w:ind w:firstLine="708"/>
        <w:rPr>
          <w:rFonts w:ascii="Times New Roman" w:hAnsi="Times New Roman"/>
          <w:sz w:val="28"/>
          <w:szCs w:val="28"/>
        </w:rPr>
      </w:pPr>
      <w:r w:rsidRPr="00776D4A">
        <w:rPr>
          <w:rFonts w:ascii="Times New Roman" w:hAnsi="Times New Roman"/>
          <w:sz w:val="28"/>
          <w:szCs w:val="28"/>
        </w:rPr>
        <w:t xml:space="preserve">Вариативность услуг дошкольного образования представлена 7 группами кратковременного пребывания, четыре из них для детей с ограниченными возможностями здоровья, которым сложно адаптироваться в среде сверстников. </w:t>
      </w:r>
    </w:p>
    <w:p w:rsidR="003C4E90" w:rsidRPr="00776D4A" w:rsidRDefault="003C4E90" w:rsidP="001456AA">
      <w:pPr>
        <w:spacing w:after="0" w:line="240" w:lineRule="auto"/>
        <w:rPr>
          <w:rFonts w:ascii="Times New Roman" w:hAnsi="Times New Roman"/>
          <w:sz w:val="28"/>
          <w:szCs w:val="28"/>
        </w:rPr>
      </w:pPr>
      <w:r w:rsidRPr="00776D4A">
        <w:rPr>
          <w:rFonts w:ascii="Times New Roman" w:hAnsi="Times New Roman"/>
          <w:sz w:val="28"/>
          <w:szCs w:val="28"/>
        </w:rPr>
        <w:t>С 01.09.2019 года с целью развития вариативных форм дошкольного образования и предоставления родителям многодетных семей возможности трудоустройства, не прерывая процесса воспитания детей, открыта семейная дошкольная группа для 3 воспитанников в возрасте от 2 месяцев до 7 лет в виде структурного подразделения МБДОУ ДС «Жемчужинка» г.Волгодонска.  Группа продолжает функционировать и в 2021 году.</w:t>
      </w:r>
    </w:p>
    <w:p w:rsidR="003C4E90" w:rsidRPr="00776D4A" w:rsidRDefault="003C4E90" w:rsidP="001456AA">
      <w:pPr>
        <w:spacing w:after="0" w:line="240" w:lineRule="auto"/>
        <w:ind w:firstLine="708"/>
        <w:rPr>
          <w:rFonts w:ascii="Times New Roman" w:hAnsi="Times New Roman"/>
          <w:sz w:val="28"/>
          <w:szCs w:val="28"/>
        </w:rPr>
      </w:pPr>
      <w:r w:rsidRPr="00776D4A">
        <w:rPr>
          <w:rFonts w:ascii="Times New Roman" w:hAnsi="Times New Roman"/>
          <w:sz w:val="28"/>
          <w:szCs w:val="28"/>
        </w:rPr>
        <w:t xml:space="preserve">Во исполнение перечня поручений по итогам проведения Экспертной губернаторской площадки «От национальных целей к региональным результатам» на тему «Региональный аспект развития образования и науки в целях реализации Указа Президента Российской Федерации от 07.05.2018 №204», приказом Управления образования г.Волгодонска от 13.11.2018 №539 утвержден План мероприятий по созданию центров консультационной помощи родителям детей, получающих дошкольное образование в семье, в городе Волгодонске. На текущий период в целях оказания консультационной помощи родителям детей, получающих дошкольное образование в семье, </w:t>
      </w:r>
      <w:r w:rsidRPr="00776D4A">
        <w:rPr>
          <w:rFonts w:ascii="Times New Roman" w:hAnsi="Times New Roman"/>
          <w:sz w:val="28"/>
          <w:szCs w:val="28"/>
        </w:rPr>
        <w:lastRenderedPageBreak/>
        <w:t>функционируют семь консультационных центров помощи детям дошкольного возраста в МБУ ЦППМСП «Гармония» г.Волгодонска, в МБДОУ детский сад «Одуванчик» г. Волгодонска, в МБДОУ детский сад «Аленький цветочек» в  МБДОУ детский сад «Аленький цветочек» г.Волгодонска, МБДОУ детский сад «Парус» г. Волгодонска, МБДОУ детский сад «Лазорики» г. Волгодонска, МБДОУ детский сад «Малыш» г. Волгодонска, МБДОУ детский сад «Аленушка» г. Волгодонска,  МБДОУ детский сад «Колобок» г. Волгодонска.</w:t>
      </w:r>
    </w:p>
    <w:p w:rsidR="003C4E90" w:rsidRPr="00776D4A" w:rsidRDefault="003C4E90" w:rsidP="001456AA">
      <w:pPr>
        <w:spacing w:after="0" w:line="240" w:lineRule="auto"/>
        <w:ind w:firstLine="708"/>
        <w:rPr>
          <w:rFonts w:ascii="Times New Roman" w:hAnsi="Times New Roman"/>
          <w:sz w:val="28"/>
          <w:szCs w:val="28"/>
        </w:rPr>
      </w:pPr>
      <w:r w:rsidRPr="00776D4A">
        <w:rPr>
          <w:rFonts w:ascii="Times New Roman" w:hAnsi="Times New Roman"/>
          <w:sz w:val="28"/>
          <w:szCs w:val="28"/>
        </w:rPr>
        <w:t>Особое внимание в системе дошкольного образования было уделено предоставлению коррекционных услуг для детей с ограниченными возможностями здоровья и детей-инвалидов. С 01.09.2021 сентября перепрофилированы две группы с тяжелыми нарушениями речи в МБДОУ детский сад «Чебурашка» г.Волгодонска, МБДОУ детский сад «Аленький цветочек» г.Волгодонска.</w:t>
      </w:r>
    </w:p>
    <w:p w:rsidR="001456AA" w:rsidRDefault="001456AA" w:rsidP="001456AA">
      <w:pPr>
        <w:spacing w:after="0" w:line="240" w:lineRule="auto"/>
        <w:ind w:firstLine="708"/>
        <w:rPr>
          <w:rFonts w:ascii="Times New Roman" w:hAnsi="Times New Roman"/>
          <w:sz w:val="28"/>
          <w:szCs w:val="28"/>
        </w:rPr>
      </w:pPr>
    </w:p>
    <w:p w:rsidR="001456AA" w:rsidRPr="001456AA" w:rsidRDefault="003C4E90" w:rsidP="001456AA">
      <w:pPr>
        <w:spacing w:after="0" w:line="240" w:lineRule="auto"/>
        <w:ind w:firstLine="708"/>
        <w:rPr>
          <w:rFonts w:ascii="Times New Roman" w:hAnsi="Times New Roman"/>
          <w:b/>
          <w:bCs/>
          <w:sz w:val="28"/>
          <w:szCs w:val="28"/>
        </w:rPr>
      </w:pPr>
      <w:r w:rsidRPr="001456AA">
        <w:rPr>
          <w:rFonts w:ascii="Times New Roman" w:hAnsi="Times New Roman"/>
          <w:b/>
          <w:bCs/>
          <w:sz w:val="28"/>
          <w:szCs w:val="28"/>
        </w:rPr>
        <w:t>Общее образование</w:t>
      </w:r>
    </w:p>
    <w:p w:rsidR="001456AA" w:rsidRDefault="001456AA" w:rsidP="00CD3BB4">
      <w:pPr>
        <w:spacing w:after="0" w:line="240" w:lineRule="auto"/>
        <w:rPr>
          <w:rFonts w:ascii="Times New Roman" w:hAnsi="Times New Roman"/>
          <w:sz w:val="28"/>
          <w:szCs w:val="28"/>
        </w:rPr>
      </w:pPr>
    </w:p>
    <w:p w:rsidR="003C4E90" w:rsidRPr="00776D4A" w:rsidRDefault="003C4E90" w:rsidP="001456AA">
      <w:pPr>
        <w:spacing w:after="0" w:line="240" w:lineRule="auto"/>
        <w:ind w:firstLine="708"/>
        <w:rPr>
          <w:rFonts w:ascii="Times New Roman" w:hAnsi="Times New Roman"/>
          <w:sz w:val="28"/>
          <w:szCs w:val="28"/>
        </w:rPr>
      </w:pPr>
      <w:r w:rsidRPr="00776D4A">
        <w:rPr>
          <w:rFonts w:ascii="Times New Roman" w:hAnsi="Times New Roman"/>
          <w:sz w:val="28"/>
          <w:szCs w:val="28"/>
        </w:rPr>
        <w:t>Ежегодно наблюдается положительная динамика роста количества обучающихся в общеобразовательных организациях города. По состоянию на 20.09.2021 года в 1-4 классах обучается 7811 учащихся (на 20.09.2020-7617 учащихся), в 5-9 классах 8202 учащихся (на 20.09.2020-7803 учащихся), в 10-11 классах 973 обучающийся (на 20.09.2020-1091 учащихся).</w:t>
      </w:r>
    </w:p>
    <w:p w:rsidR="003C4E90" w:rsidRPr="00776D4A" w:rsidRDefault="003C4E90" w:rsidP="001456AA">
      <w:pPr>
        <w:spacing w:after="0" w:line="240" w:lineRule="auto"/>
        <w:rPr>
          <w:rFonts w:ascii="Times New Roman" w:hAnsi="Times New Roman"/>
          <w:sz w:val="28"/>
          <w:szCs w:val="28"/>
        </w:rPr>
      </w:pPr>
      <w:r w:rsidRPr="00776D4A">
        <w:rPr>
          <w:rFonts w:ascii="Times New Roman" w:hAnsi="Times New Roman"/>
          <w:sz w:val="28"/>
          <w:szCs w:val="28"/>
        </w:rPr>
        <w:t>Образовательный процесс в 2021-2022 учебном году для 100% обучающихся осуществляется в соответствии с федеральными государственными образовательными стандартами, которые основаны на новых подходах к обучению и воспитанию.</w:t>
      </w:r>
    </w:p>
    <w:p w:rsidR="003C4E90" w:rsidRPr="00776D4A" w:rsidRDefault="003C4E90" w:rsidP="001456AA">
      <w:pPr>
        <w:spacing w:after="0" w:line="240" w:lineRule="auto"/>
        <w:ind w:firstLine="708"/>
        <w:rPr>
          <w:rFonts w:ascii="Times New Roman" w:hAnsi="Times New Roman"/>
          <w:sz w:val="28"/>
          <w:szCs w:val="28"/>
        </w:rPr>
      </w:pPr>
      <w:r w:rsidRPr="00776D4A">
        <w:rPr>
          <w:rFonts w:ascii="Times New Roman" w:hAnsi="Times New Roman"/>
          <w:sz w:val="28"/>
          <w:szCs w:val="28"/>
        </w:rPr>
        <w:t>По направлению «Государственная поддержка талантливой молодежи» особое внимание отведено всероссийской предметной олимпиаде школьников и иным интеллектуальным достижениям обучающихся.</w:t>
      </w:r>
    </w:p>
    <w:p w:rsidR="003C4E90" w:rsidRPr="00776D4A" w:rsidRDefault="003C4E90" w:rsidP="001456AA">
      <w:pPr>
        <w:spacing w:after="0" w:line="240" w:lineRule="auto"/>
        <w:rPr>
          <w:rFonts w:ascii="Times New Roman" w:hAnsi="Times New Roman"/>
          <w:sz w:val="28"/>
          <w:szCs w:val="28"/>
        </w:rPr>
      </w:pPr>
      <w:r w:rsidRPr="00776D4A">
        <w:rPr>
          <w:rFonts w:ascii="Times New Roman" w:hAnsi="Times New Roman"/>
          <w:sz w:val="28"/>
          <w:szCs w:val="28"/>
        </w:rPr>
        <w:t xml:space="preserve">В региональном этапе всероссийской олимпиады школьников в 2021 году приняли участие 93 участников из 16 общеобразовательных учреждений города. По результатам регионального этапа у обучающихся города 1 место победителя и 13призовых мест. </w:t>
      </w:r>
    </w:p>
    <w:p w:rsidR="003C4E90" w:rsidRPr="00776D4A" w:rsidRDefault="003C4E90" w:rsidP="001456AA">
      <w:pPr>
        <w:spacing w:after="0" w:line="240" w:lineRule="auto"/>
        <w:ind w:firstLine="708"/>
        <w:rPr>
          <w:rFonts w:ascii="Times New Roman" w:hAnsi="Times New Roman"/>
          <w:sz w:val="28"/>
          <w:szCs w:val="28"/>
        </w:rPr>
      </w:pPr>
      <w:r w:rsidRPr="00776D4A">
        <w:rPr>
          <w:rFonts w:ascii="Times New Roman" w:hAnsi="Times New Roman"/>
          <w:sz w:val="28"/>
          <w:szCs w:val="28"/>
        </w:rPr>
        <w:t>С целью повышения качества образования в городе проводится ряд традиционных интеллектуальных событий, среди которых ежегодная городская открытая научно-практическая конференция Академии юных исследователей, метапредметная олимпиада школьников проекта «Школа Росатома», Всероссийский конкурс юных чтецов «Живая классика», фестиваль «Детство – чудные года, детство – праздник навсегда».</w:t>
      </w:r>
    </w:p>
    <w:p w:rsidR="003C4E90" w:rsidRPr="00776D4A" w:rsidRDefault="003C4E90" w:rsidP="001456AA">
      <w:pPr>
        <w:spacing w:after="0" w:line="240" w:lineRule="auto"/>
        <w:ind w:firstLine="708"/>
        <w:rPr>
          <w:rFonts w:ascii="Times New Roman" w:hAnsi="Times New Roman"/>
          <w:sz w:val="28"/>
          <w:szCs w:val="28"/>
        </w:rPr>
      </w:pPr>
      <w:r w:rsidRPr="00776D4A">
        <w:rPr>
          <w:rFonts w:ascii="Times New Roman" w:hAnsi="Times New Roman"/>
          <w:sz w:val="28"/>
          <w:szCs w:val="28"/>
        </w:rPr>
        <w:t xml:space="preserve">Городская открытая научно-практическая конференция Академии юных исследователей проводится по шести направлениям: «Дети. Техника. Творчество», «Творчество юных», «Краеведение»,  «Экология и жизнь», «Юность. Наука. Познание», «Технология». В 2021году в конференции (в дистанционном формате) приняли участие 3689 детей в возрасте от 6 до 18 лет </w:t>
      </w:r>
      <w:r w:rsidRPr="00776D4A">
        <w:rPr>
          <w:rFonts w:ascii="Times New Roman" w:hAnsi="Times New Roman"/>
          <w:sz w:val="28"/>
          <w:szCs w:val="28"/>
        </w:rPr>
        <w:lastRenderedPageBreak/>
        <w:t xml:space="preserve">из образовательных учреждений города Волгодонска и Волгодонского, Цимлянского и Ремонтненского районов. </w:t>
      </w:r>
    </w:p>
    <w:p w:rsidR="003C4E90" w:rsidRPr="00776D4A" w:rsidRDefault="003C4E90" w:rsidP="001456AA">
      <w:pPr>
        <w:spacing w:after="0" w:line="240" w:lineRule="auto"/>
        <w:ind w:firstLine="708"/>
        <w:rPr>
          <w:rFonts w:ascii="Times New Roman" w:hAnsi="Times New Roman"/>
          <w:sz w:val="28"/>
          <w:szCs w:val="28"/>
        </w:rPr>
      </w:pPr>
      <w:r w:rsidRPr="00776D4A">
        <w:rPr>
          <w:rFonts w:ascii="Times New Roman" w:hAnsi="Times New Roman"/>
          <w:sz w:val="28"/>
          <w:szCs w:val="28"/>
        </w:rPr>
        <w:t>В  муниципальном этапе VII Всероссийского конкурса юных чтецов  «Живая классика» 2021 года приняли  участие 37 обучающихся  5-11 классов, среди которых  15 стали победителями. Трое победителей приняли  участие в региональном этапе VII Всероссийского конкурса юных чтецов  «Живая классика» (в дистанционном формате) и получили ценные подарки от организаторов конкурса.</w:t>
      </w:r>
    </w:p>
    <w:p w:rsidR="003C4E90" w:rsidRPr="00776D4A" w:rsidRDefault="003C4E90" w:rsidP="001456AA">
      <w:pPr>
        <w:spacing w:after="0" w:line="240" w:lineRule="auto"/>
        <w:ind w:firstLine="708"/>
        <w:rPr>
          <w:rFonts w:ascii="Times New Roman" w:hAnsi="Times New Roman"/>
          <w:sz w:val="28"/>
          <w:szCs w:val="28"/>
        </w:rPr>
      </w:pPr>
      <w:r w:rsidRPr="00776D4A">
        <w:rPr>
          <w:rFonts w:ascii="Times New Roman" w:hAnsi="Times New Roman"/>
          <w:sz w:val="28"/>
          <w:szCs w:val="28"/>
        </w:rPr>
        <w:t xml:space="preserve">В феврале 2021 прошел заключительный этап многопрофильной инженерной олимпиады «Звезда», в котором приняли участие 965 обучающихся 6-11 классов общеобразовательных учреждений г.Волгодонска. </w:t>
      </w:r>
    </w:p>
    <w:p w:rsidR="003C4E90" w:rsidRPr="00776D4A" w:rsidRDefault="003C4E90" w:rsidP="001456AA">
      <w:pPr>
        <w:spacing w:after="0" w:line="240" w:lineRule="auto"/>
        <w:rPr>
          <w:rFonts w:ascii="Times New Roman" w:hAnsi="Times New Roman"/>
          <w:sz w:val="28"/>
          <w:szCs w:val="28"/>
        </w:rPr>
      </w:pPr>
      <w:r w:rsidRPr="00776D4A">
        <w:rPr>
          <w:rFonts w:ascii="Times New Roman" w:hAnsi="Times New Roman"/>
          <w:sz w:val="28"/>
          <w:szCs w:val="28"/>
        </w:rPr>
        <w:t>Результатом целенаправленной работы по выявлению и педагогическому сопровождению одаренных детей является адресная поддержка, основными звеньями которой являются:</w:t>
      </w:r>
    </w:p>
    <w:p w:rsidR="003C4E90" w:rsidRPr="00776D4A" w:rsidRDefault="003C4E90" w:rsidP="001456AA">
      <w:pPr>
        <w:spacing w:after="0" w:line="240" w:lineRule="auto"/>
        <w:rPr>
          <w:rFonts w:ascii="Times New Roman" w:hAnsi="Times New Roman"/>
          <w:sz w:val="28"/>
          <w:szCs w:val="28"/>
        </w:rPr>
      </w:pPr>
      <w:r w:rsidRPr="00776D4A">
        <w:rPr>
          <w:rFonts w:ascii="Times New Roman" w:hAnsi="Times New Roman"/>
          <w:sz w:val="28"/>
          <w:szCs w:val="28"/>
        </w:rPr>
        <w:t xml:space="preserve">- премия Губернатора Ростовской области </w:t>
      </w:r>
      <w:r w:rsidR="00DB704B">
        <w:rPr>
          <w:rFonts w:ascii="Times New Roman" w:hAnsi="Times New Roman"/>
          <w:sz w:val="28"/>
          <w:szCs w:val="28"/>
        </w:rPr>
        <w:t>од</w:t>
      </w:r>
      <w:r w:rsidRPr="00776D4A">
        <w:rPr>
          <w:rFonts w:ascii="Times New Roman" w:hAnsi="Times New Roman"/>
          <w:sz w:val="28"/>
          <w:szCs w:val="28"/>
        </w:rPr>
        <w:t>аренным  обучающимся (3 обучающи</w:t>
      </w:r>
      <w:r w:rsidR="00DB704B">
        <w:rPr>
          <w:rFonts w:ascii="Times New Roman" w:hAnsi="Times New Roman"/>
          <w:sz w:val="28"/>
          <w:szCs w:val="28"/>
        </w:rPr>
        <w:t>х</w:t>
      </w:r>
      <w:r w:rsidRPr="00776D4A">
        <w:rPr>
          <w:rFonts w:ascii="Times New Roman" w:hAnsi="Times New Roman"/>
          <w:sz w:val="28"/>
          <w:szCs w:val="28"/>
        </w:rPr>
        <w:t>ся);</w:t>
      </w:r>
    </w:p>
    <w:p w:rsidR="003C4E90" w:rsidRPr="00776D4A" w:rsidRDefault="003C4E90" w:rsidP="001456AA">
      <w:pPr>
        <w:spacing w:after="0" w:line="240" w:lineRule="auto"/>
        <w:rPr>
          <w:rFonts w:ascii="Times New Roman" w:hAnsi="Times New Roman"/>
          <w:sz w:val="28"/>
          <w:szCs w:val="28"/>
        </w:rPr>
      </w:pPr>
      <w:r w:rsidRPr="00776D4A">
        <w:rPr>
          <w:rFonts w:ascii="Times New Roman" w:hAnsi="Times New Roman"/>
          <w:sz w:val="28"/>
          <w:szCs w:val="28"/>
        </w:rPr>
        <w:t>- премия главы Администрации города Волгодонска для одаренной и талантливой молодежи (14 обучающихся);</w:t>
      </w:r>
    </w:p>
    <w:p w:rsidR="003C4E90" w:rsidRPr="00776D4A" w:rsidRDefault="003C4E90" w:rsidP="001456AA">
      <w:pPr>
        <w:spacing w:after="0" w:line="240" w:lineRule="auto"/>
        <w:rPr>
          <w:rFonts w:ascii="Times New Roman" w:hAnsi="Times New Roman"/>
          <w:sz w:val="28"/>
          <w:szCs w:val="28"/>
        </w:rPr>
      </w:pPr>
      <w:r w:rsidRPr="00776D4A">
        <w:rPr>
          <w:rFonts w:ascii="Times New Roman" w:hAnsi="Times New Roman"/>
          <w:sz w:val="28"/>
          <w:szCs w:val="28"/>
        </w:rPr>
        <w:t>- стипендии Кредитного потребительского кооператива «Союз банковских служащих» (15 обучающихся).</w:t>
      </w:r>
    </w:p>
    <w:p w:rsidR="003C4E90" w:rsidRPr="00776D4A" w:rsidRDefault="003C4E90" w:rsidP="001456AA">
      <w:pPr>
        <w:spacing w:after="0" w:line="240" w:lineRule="auto"/>
        <w:ind w:firstLine="708"/>
        <w:rPr>
          <w:rFonts w:ascii="Times New Roman" w:hAnsi="Times New Roman"/>
          <w:sz w:val="28"/>
          <w:szCs w:val="28"/>
        </w:rPr>
      </w:pPr>
      <w:r w:rsidRPr="00776D4A">
        <w:rPr>
          <w:rFonts w:ascii="Times New Roman" w:hAnsi="Times New Roman"/>
          <w:sz w:val="28"/>
          <w:szCs w:val="28"/>
        </w:rPr>
        <w:t>В этом году пятеро выпускников 11 класса  получили  премию главы Администрации города Волгодонска и памятный знак   «Гордость Волгодонска» в размере  10,0 тыс. руб.</w:t>
      </w:r>
    </w:p>
    <w:p w:rsidR="003C4E90" w:rsidRPr="00776D4A" w:rsidRDefault="003C4E90" w:rsidP="001456AA">
      <w:pPr>
        <w:spacing w:after="0" w:line="240" w:lineRule="auto"/>
        <w:ind w:firstLine="708"/>
        <w:rPr>
          <w:rFonts w:ascii="Times New Roman" w:hAnsi="Times New Roman"/>
          <w:sz w:val="28"/>
          <w:szCs w:val="28"/>
        </w:rPr>
      </w:pPr>
      <w:r w:rsidRPr="00776D4A">
        <w:rPr>
          <w:rFonts w:ascii="Times New Roman" w:hAnsi="Times New Roman"/>
          <w:sz w:val="28"/>
          <w:szCs w:val="28"/>
        </w:rPr>
        <w:t>В 2021 году из 590 выпускников 11-х классов  были допущены к государственной итоговой аттестации.</w:t>
      </w:r>
    </w:p>
    <w:p w:rsidR="003C4E90" w:rsidRPr="00776D4A" w:rsidRDefault="003C4E90" w:rsidP="001456AA">
      <w:pPr>
        <w:spacing w:after="0" w:line="240" w:lineRule="auto"/>
        <w:ind w:firstLine="708"/>
        <w:rPr>
          <w:rFonts w:ascii="Times New Roman" w:hAnsi="Times New Roman"/>
          <w:sz w:val="28"/>
          <w:szCs w:val="28"/>
        </w:rPr>
      </w:pPr>
      <w:r w:rsidRPr="00776D4A">
        <w:rPr>
          <w:rFonts w:ascii="Times New Roman" w:hAnsi="Times New Roman"/>
          <w:sz w:val="28"/>
          <w:szCs w:val="28"/>
        </w:rPr>
        <w:t>По результатам ЕГЭ 3 выпускника получили 100 баллов за ЕГЭ: 1 – по русскому языку и физике (МБОУ СШ №11 г.Волгодонска), 1 по литературе (МБОУ «Гимназия «Юридическая» г.Волгодонска), 1- по истории (МБОУ СШ «Центр образования» г.Волгодонска) .</w:t>
      </w:r>
    </w:p>
    <w:p w:rsidR="003C4E90" w:rsidRPr="00776D4A" w:rsidRDefault="003C4E90" w:rsidP="001456AA">
      <w:pPr>
        <w:spacing w:after="0" w:line="240" w:lineRule="auto"/>
        <w:ind w:firstLine="708"/>
        <w:rPr>
          <w:rFonts w:ascii="Times New Roman" w:hAnsi="Times New Roman"/>
          <w:sz w:val="28"/>
          <w:szCs w:val="28"/>
        </w:rPr>
      </w:pPr>
      <w:r w:rsidRPr="00776D4A">
        <w:rPr>
          <w:rFonts w:ascii="Times New Roman" w:hAnsi="Times New Roman"/>
          <w:sz w:val="28"/>
          <w:szCs w:val="28"/>
        </w:rPr>
        <w:t>86 выпускников из 18 муниципальных общеобразовательных учреждений города Волгодонска получили аттестат о среднем общем образовании с отличием и медаль «За особые успехи в учении». Из них 5 выпускника награждены медалью «За особые успехи выпускнику Дона».</w:t>
      </w:r>
    </w:p>
    <w:p w:rsidR="003C4E90" w:rsidRPr="00776D4A" w:rsidRDefault="003C4E90" w:rsidP="001456AA">
      <w:pPr>
        <w:spacing w:after="0" w:line="240" w:lineRule="auto"/>
        <w:ind w:firstLine="708"/>
        <w:rPr>
          <w:rFonts w:ascii="Times New Roman" w:hAnsi="Times New Roman"/>
          <w:sz w:val="28"/>
          <w:szCs w:val="28"/>
        </w:rPr>
      </w:pPr>
      <w:r w:rsidRPr="00776D4A">
        <w:rPr>
          <w:rFonts w:ascii="Times New Roman" w:hAnsi="Times New Roman"/>
          <w:sz w:val="28"/>
          <w:szCs w:val="28"/>
        </w:rPr>
        <w:t xml:space="preserve">С целью массового вовлечения обучающихся в процесс изучения культур, обычаев и традиций народов, проживающих на территории Ростовской области, аккумулирования опыта этнографической работы 20 общеобразовательных учреждений  реализуют региональный образовательный этнокультурный проект «150 культур Дона». </w:t>
      </w:r>
    </w:p>
    <w:p w:rsidR="003C4E90" w:rsidRPr="00776D4A" w:rsidRDefault="003C4E90" w:rsidP="001456AA">
      <w:pPr>
        <w:spacing w:after="0" w:line="240" w:lineRule="auto"/>
        <w:ind w:firstLine="708"/>
        <w:rPr>
          <w:rFonts w:ascii="Times New Roman" w:hAnsi="Times New Roman"/>
          <w:sz w:val="28"/>
          <w:szCs w:val="28"/>
        </w:rPr>
      </w:pPr>
      <w:r w:rsidRPr="00776D4A">
        <w:rPr>
          <w:rFonts w:ascii="Times New Roman" w:hAnsi="Times New Roman"/>
          <w:sz w:val="28"/>
          <w:szCs w:val="28"/>
        </w:rPr>
        <w:t>Успешно реализуется региональный проект молодежного общественного движения правового просвещения «ЗА ПРАВА МОЛОДЕЖИ» на базе МБУДО «Центр детского творчества».</w:t>
      </w:r>
    </w:p>
    <w:p w:rsidR="003C4E90" w:rsidRPr="00776D4A" w:rsidRDefault="003C4E90" w:rsidP="001456AA">
      <w:pPr>
        <w:spacing w:after="0" w:line="240" w:lineRule="auto"/>
        <w:ind w:firstLine="708"/>
        <w:rPr>
          <w:rFonts w:ascii="Times New Roman" w:hAnsi="Times New Roman"/>
          <w:sz w:val="28"/>
          <w:szCs w:val="28"/>
        </w:rPr>
      </w:pPr>
      <w:r w:rsidRPr="00776D4A">
        <w:rPr>
          <w:rFonts w:ascii="Times New Roman" w:hAnsi="Times New Roman"/>
          <w:sz w:val="28"/>
          <w:szCs w:val="28"/>
        </w:rPr>
        <w:t>С 2017 года на территории г.</w:t>
      </w:r>
      <w:r w:rsidR="00DB704B">
        <w:rPr>
          <w:rFonts w:ascii="Times New Roman" w:hAnsi="Times New Roman"/>
          <w:sz w:val="28"/>
          <w:szCs w:val="28"/>
        </w:rPr>
        <w:t xml:space="preserve"> </w:t>
      </w:r>
      <w:r w:rsidRPr="00776D4A">
        <w:rPr>
          <w:rFonts w:ascii="Times New Roman" w:hAnsi="Times New Roman"/>
          <w:sz w:val="28"/>
          <w:szCs w:val="28"/>
        </w:rPr>
        <w:t xml:space="preserve">Волгодонска реализуется проект детско- юношеской организации </w:t>
      </w:r>
      <w:r w:rsidRPr="00776D4A">
        <w:rPr>
          <w:rFonts w:ascii="Times New Roman" w:hAnsi="Times New Roman"/>
          <w:sz w:val="28"/>
          <w:szCs w:val="28"/>
        </w:rPr>
        <w:tab/>
        <w:t xml:space="preserve">«Российское движение школьников». Более 800 </w:t>
      </w:r>
      <w:r w:rsidRPr="00776D4A">
        <w:rPr>
          <w:rFonts w:ascii="Times New Roman" w:hAnsi="Times New Roman"/>
          <w:sz w:val="28"/>
          <w:szCs w:val="28"/>
        </w:rPr>
        <w:lastRenderedPageBreak/>
        <w:t xml:space="preserve">обучающихся из 20 общеобразовательных учреждений и МБУДО «Центр детского творчества» принимают участие в мероприятиях детско- юношеской организации «Российское движение школьников». </w:t>
      </w:r>
    </w:p>
    <w:p w:rsidR="003C4E90" w:rsidRPr="00776D4A" w:rsidRDefault="003C4E90" w:rsidP="001456AA">
      <w:pPr>
        <w:spacing w:after="0" w:line="240" w:lineRule="auto"/>
        <w:ind w:firstLine="708"/>
        <w:rPr>
          <w:rFonts w:ascii="Times New Roman" w:hAnsi="Times New Roman"/>
          <w:sz w:val="28"/>
          <w:szCs w:val="28"/>
        </w:rPr>
      </w:pPr>
      <w:r w:rsidRPr="00776D4A">
        <w:rPr>
          <w:rFonts w:ascii="Times New Roman" w:hAnsi="Times New Roman"/>
          <w:sz w:val="28"/>
          <w:szCs w:val="28"/>
        </w:rPr>
        <w:t>В рамках мероприятий, посвященных Международному году мира и доверия, объявленного ООН в 2021 году, в целях развития детского и юношеского творчества в 2021 году проведен XI открытый фестиваль-конкурс детского художественного творчества «Детство - чудные года, детство - праздник навсегда». В  фестивале приняли участие 1134 учащихся по пяти номинациям «Семейное творчество», «Эстрадная песня», «Театральная гостиная», «Хореография», «Народное музыкальное творчество».</w:t>
      </w:r>
    </w:p>
    <w:p w:rsidR="003C4E90" w:rsidRPr="00776D4A" w:rsidRDefault="003C4E90" w:rsidP="001456AA">
      <w:pPr>
        <w:spacing w:after="0" w:line="240" w:lineRule="auto"/>
        <w:rPr>
          <w:rFonts w:ascii="Times New Roman" w:hAnsi="Times New Roman"/>
          <w:sz w:val="28"/>
          <w:szCs w:val="28"/>
        </w:rPr>
      </w:pPr>
      <w:r w:rsidRPr="00776D4A">
        <w:rPr>
          <w:rFonts w:ascii="Times New Roman" w:hAnsi="Times New Roman"/>
          <w:sz w:val="28"/>
          <w:szCs w:val="28"/>
        </w:rPr>
        <w:tab/>
        <w:t>Второй год школьники принимают участие во  Всероссийском конкурсе «Большая перемена» – проект президентской платформы «Россия – страна возможностей». Для участия в конкурсе зарегистрировано 2708 обучающихся.</w:t>
      </w:r>
    </w:p>
    <w:p w:rsidR="003C4E90" w:rsidRPr="00776D4A" w:rsidRDefault="003C4E90" w:rsidP="001456AA">
      <w:pPr>
        <w:spacing w:after="0" w:line="240" w:lineRule="auto"/>
        <w:ind w:firstLine="708"/>
        <w:rPr>
          <w:rFonts w:ascii="Times New Roman" w:hAnsi="Times New Roman"/>
          <w:sz w:val="28"/>
          <w:szCs w:val="28"/>
        </w:rPr>
      </w:pPr>
      <w:r w:rsidRPr="00776D4A">
        <w:rPr>
          <w:rFonts w:ascii="Times New Roman" w:hAnsi="Times New Roman"/>
          <w:sz w:val="28"/>
          <w:szCs w:val="28"/>
        </w:rPr>
        <w:t xml:space="preserve">Двое обучающихся 7 класса МБОУ «Лицей № 24» г.Волгодонска, Матевосян Карина и Мезяева Арина вошли в число 660 ребят победителей </w:t>
      </w:r>
      <w:r w:rsidR="00DB704B">
        <w:rPr>
          <w:rFonts w:ascii="Times New Roman" w:hAnsi="Times New Roman"/>
          <w:sz w:val="28"/>
          <w:szCs w:val="28"/>
        </w:rPr>
        <w:t>и</w:t>
      </w:r>
      <w:r w:rsidRPr="00776D4A">
        <w:rPr>
          <w:rFonts w:ascii="Times New Roman" w:hAnsi="Times New Roman"/>
          <w:sz w:val="28"/>
          <w:szCs w:val="28"/>
        </w:rPr>
        <w:t xml:space="preserve">з миллиона учащихся 5-7 классов, участвовавших в отборе, в номинациях «Будь здоров» и «Сохраняй природу». Кроме ценных призов, победители конкурса получили в подарок путешествие в специальном поезде через всю страну - из Москвы до Владивостока. </w:t>
      </w:r>
    </w:p>
    <w:p w:rsidR="003C4E90" w:rsidRPr="00776D4A" w:rsidRDefault="003C4E90" w:rsidP="001456AA">
      <w:pPr>
        <w:spacing w:after="0" w:line="240" w:lineRule="auto"/>
        <w:ind w:firstLine="708"/>
        <w:rPr>
          <w:rFonts w:ascii="Times New Roman" w:hAnsi="Times New Roman"/>
          <w:sz w:val="28"/>
          <w:szCs w:val="28"/>
        </w:rPr>
      </w:pPr>
      <w:r w:rsidRPr="00776D4A">
        <w:rPr>
          <w:rFonts w:ascii="Times New Roman" w:hAnsi="Times New Roman"/>
          <w:sz w:val="28"/>
          <w:szCs w:val="28"/>
        </w:rPr>
        <w:t xml:space="preserve">В августе 2021 года Константинова Елена,  учащаяся МБОУ «Лицей №24» г.Волгодонска, приняла участие в отраслевом чемпионате профессионального мастерства Госкорпорации «Росатом» Atomskills в рамках единой системы подготовки и развития рабочих и инженерных кадров по методике WorldSkills в составе команды Ростовской области, который проходил  в г.Екатеринбург. </w:t>
      </w:r>
    </w:p>
    <w:p w:rsidR="003C4E90" w:rsidRPr="00776D4A" w:rsidRDefault="003C4E90" w:rsidP="001456AA">
      <w:pPr>
        <w:spacing w:after="0" w:line="240" w:lineRule="auto"/>
        <w:ind w:firstLine="708"/>
        <w:rPr>
          <w:rFonts w:ascii="Times New Roman" w:hAnsi="Times New Roman"/>
          <w:sz w:val="28"/>
          <w:szCs w:val="28"/>
        </w:rPr>
      </w:pPr>
      <w:r w:rsidRPr="00776D4A">
        <w:rPr>
          <w:rFonts w:ascii="Times New Roman" w:hAnsi="Times New Roman"/>
          <w:sz w:val="28"/>
          <w:szCs w:val="28"/>
        </w:rPr>
        <w:t>В августе 2021 года уже второй воспитанник объединения «Информационные технологии» МБУДО «Станция юных техников» г.Волгодонска - Артем Булгаков, победитель конкурсной образовательно-просветительской программы, организованной Госкорпорацией «Росатом» в честь 75-летия атомной промышленности, побывал на атомном ледоколе в десятидневном арктическом путешествии к самой северной точке России – архипелагу Земля Франца Иосифа.</w:t>
      </w:r>
    </w:p>
    <w:p w:rsidR="003C4E90" w:rsidRPr="00776D4A" w:rsidRDefault="003C4E90" w:rsidP="001456AA">
      <w:pPr>
        <w:spacing w:after="0" w:line="240" w:lineRule="auto"/>
        <w:ind w:firstLine="708"/>
        <w:rPr>
          <w:rFonts w:ascii="Times New Roman" w:hAnsi="Times New Roman"/>
          <w:sz w:val="28"/>
          <w:szCs w:val="28"/>
        </w:rPr>
      </w:pPr>
      <w:r w:rsidRPr="00776D4A">
        <w:rPr>
          <w:rFonts w:ascii="Times New Roman" w:hAnsi="Times New Roman"/>
          <w:sz w:val="28"/>
          <w:szCs w:val="28"/>
        </w:rPr>
        <w:t>В период с 17.07.2021 по 06.08.2021 5 обучающихся образовательных учреждений города, победителей мероприятий для талантливых детей проекта «Школы Росатома», были награждены путевками в лагерь «Олимпийская деревня» ФГБОУ ВДЦ «Орленок» Краснодарского края в рамках 8  тематической смены художественной направленности «МЕЖДУНАРОДНЫЕ УМНЫЕ КАНИКУЛЫ».</w:t>
      </w:r>
    </w:p>
    <w:p w:rsidR="003C4E90" w:rsidRPr="00776D4A" w:rsidRDefault="003C4E90" w:rsidP="001456AA">
      <w:pPr>
        <w:spacing w:after="0" w:line="240" w:lineRule="auto"/>
        <w:ind w:firstLine="708"/>
        <w:rPr>
          <w:rFonts w:ascii="Times New Roman" w:hAnsi="Times New Roman"/>
          <w:sz w:val="28"/>
          <w:szCs w:val="28"/>
        </w:rPr>
      </w:pPr>
      <w:r w:rsidRPr="00776D4A">
        <w:rPr>
          <w:rFonts w:ascii="Times New Roman" w:hAnsi="Times New Roman"/>
          <w:sz w:val="28"/>
          <w:szCs w:val="28"/>
        </w:rPr>
        <w:t>МБОУ «Лицей №24» г.Волгодонска вошел в число победителей конкурса на вступление в Сеть атомклассов проекта «Школа Росатома и получил финансирование в объеме 1,5 миллиона рублей на создание современного средового решения для организации учебной и воспитательной работы с детьми.</w:t>
      </w:r>
    </w:p>
    <w:p w:rsidR="003C4E90" w:rsidRPr="00776D4A" w:rsidRDefault="003C4E90" w:rsidP="001456AA">
      <w:pPr>
        <w:spacing w:after="0" w:line="240" w:lineRule="auto"/>
        <w:ind w:firstLine="708"/>
        <w:rPr>
          <w:rFonts w:ascii="Times New Roman" w:hAnsi="Times New Roman"/>
          <w:sz w:val="28"/>
          <w:szCs w:val="28"/>
        </w:rPr>
      </w:pPr>
      <w:r w:rsidRPr="00776D4A">
        <w:rPr>
          <w:rFonts w:ascii="Times New Roman" w:hAnsi="Times New Roman"/>
          <w:sz w:val="28"/>
          <w:szCs w:val="28"/>
        </w:rPr>
        <w:lastRenderedPageBreak/>
        <w:t>В рамках национального проекта «Образование» в общеобразовательных учреждениях города Волгодонска свыше 6000 обучающихся 5-10 классов приняли участие в мероприятиях проекта «Билет в будущее».</w:t>
      </w:r>
    </w:p>
    <w:p w:rsidR="003C4E90" w:rsidRPr="00776D4A" w:rsidRDefault="003C4E90" w:rsidP="001456AA">
      <w:pPr>
        <w:spacing w:after="0" w:line="240" w:lineRule="auto"/>
        <w:ind w:firstLine="708"/>
        <w:rPr>
          <w:rFonts w:ascii="Times New Roman" w:hAnsi="Times New Roman"/>
          <w:sz w:val="28"/>
          <w:szCs w:val="28"/>
        </w:rPr>
      </w:pPr>
      <w:r w:rsidRPr="00776D4A">
        <w:rPr>
          <w:rFonts w:ascii="Times New Roman" w:hAnsi="Times New Roman"/>
          <w:sz w:val="28"/>
          <w:szCs w:val="28"/>
        </w:rPr>
        <w:t>В рамках участия в мероприятиях для талантливых детей городов – участников проекта «Школа Росатома» МБУДО «Станция юных техников» г.Волгодонска стала победителем конкурса муниципалитетов на право проведения мероприятий для талантливых детей городов – участников проекта «Школа Росатома» и  выиграла  грант в размере 1 500 000 рублей на проведение в октябре в нашем городе Инженерного форума «Энергия мечты».</w:t>
      </w:r>
    </w:p>
    <w:p w:rsidR="003C4E90" w:rsidRPr="00776D4A" w:rsidRDefault="003C4E90" w:rsidP="001456AA">
      <w:pPr>
        <w:spacing w:after="0" w:line="240" w:lineRule="auto"/>
        <w:rPr>
          <w:rFonts w:ascii="Times New Roman" w:hAnsi="Times New Roman"/>
          <w:sz w:val="28"/>
          <w:szCs w:val="28"/>
        </w:rPr>
      </w:pPr>
    </w:p>
    <w:p w:rsidR="003C4E90" w:rsidRPr="00776D4A" w:rsidRDefault="003C4E90" w:rsidP="00096493">
      <w:pPr>
        <w:spacing w:after="0" w:line="240" w:lineRule="auto"/>
        <w:ind w:firstLine="708"/>
        <w:rPr>
          <w:rFonts w:ascii="Times New Roman" w:hAnsi="Times New Roman"/>
          <w:b/>
          <w:bCs/>
          <w:sz w:val="28"/>
          <w:szCs w:val="28"/>
        </w:rPr>
      </w:pPr>
      <w:r w:rsidRPr="00776D4A">
        <w:rPr>
          <w:rFonts w:ascii="Times New Roman" w:hAnsi="Times New Roman"/>
          <w:b/>
          <w:bCs/>
          <w:sz w:val="28"/>
          <w:szCs w:val="28"/>
        </w:rPr>
        <w:t>Ремонт объектов образования</w:t>
      </w:r>
    </w:p>
    <w:p w:rsidR="001456AA" w:rsidRDefault="001456AA" w:rsidP="001456AA">
      <w:pPr>
        <w:spacing w:after="0" w:line="240" w:lineRule="auto"/>
        <w:rPr>
          <w:rFonts w:ascii="Times New Roman" w:hAnsi="Times New Roman"/>
          <w:sz w:val="28"/>
          <w:szCs w:val="28"/>
        </w:rPr>
      </w:pPr>
    </w:p>
    <w:p w:rsidR="003C4E90" w:rsidRPr="00776D4A" w:rsidRDefault="003C4E90" w:rsidP="00096493">
      <w:pPr>
        <w:spacing w:after="0" w:line="240" w:lineRule="auto"/>
        <w:ind w:firstLine="708"/>
        <w:rPr>
          <w:rFonts w:ascii="Times New Roman" w:hAnsi="Times New Roman"/>
          <w:sz w:val="28"/>
          <w:szCs w:val="28"/>
        </w:rPr>
      </w:pPr>
      <w:r w:rsidRPr="00776D4A">
        <w:rPr>
          <w:rFonts w:ascii="Times New Roman" w:hAnsi="Times New Roman"/>
          <w:sz w:val="28"/>
          <w:szCs w:val="28"/>
        </w:rPr>
        <w:t>В 2021 году выполнены работы капитального характера:</w:t>
      </w:r>
    </w:p>
    <w:p w:rsidR="003C4E90" w:rsidRPr="00776D4A" w:rsidRDefault="003C4E90" w:rsidP="001456AA">
      <w:pPr>
        <w:spacing w:after="0" w:line="240" w:lineRule="auto"/>
        <w:rPr>
          <w:rFonts w:ascii="Times New Roman" w:hAnsi="Times New Roman"/>
          <w:sz w:val="28"/>
          <w:szCs w:val="28"/>
        </w:rPr>
      </w:pPr>
      <w:r w:rsidRPr="00776D4A">
        <w:rPr>
          <w:rFonts w:ascii="Times New Roman" w:hAnsi="Times New Roman"/>
          <w:sz w:val="28"/>
          <w:szCs w:val="28"/>
        </w:rPr>
        <w:t xml:space="preserve">- устройство физкультурной площадки в МБДОУ ДС «Одуванчик» г.Волгодонска на сумму 150,0 тыс. рублей, </w:t>
      </w:r>
    </w:p>
    <w:p w:rsidR="003C4E90" w:rsidRPr="00776D4A" w:rsidRDefault="003C4E90" w:rsidP="001456AA">
      <w:pPr>
        <w:spacing w:after="0" w:line="240" w:lineRule="auto"/>
        <w:rPr>
          <w:rFonts w:ascii="Times New Roman" w:hAnsi="Times New Roman"/>
          <w:sz w:val="28"/>
          <w:szCs w:val="28"/>
        </w:rPr>
      </w:pPr>
      <w:r w:rsidRPr="00776D4A">
        <w:rPr>
          <w:rFonts w:ascii="Times New Roman" w:hAnsi="Times New Roman"/>
          <w:sz w:val="28"/>
          <w:szCs w:val="28"/>
        </w:rPr>
        <w:t>- выборочный капитальный ремонт кровель (МБДОУ ДС «Журавлик», МБДОУ ДС «Колобок», МБОУ СШ №21, МБОДУ ДЮСШ №4) на общую сумму 4 133,7 тыс. рублей,</w:t>
      </w:r>
    </w:p>
    <w:p w:rsidR="003C4E90" w:rsidRPr="00776D4A" w:rsidRDefault="003C4E90" w:rsidP="001456AA">
      <w:pPr>
        <w:spacing w:after="0" w:line="240" w:lineRule="auto"/>
        <w:rPr>
          <w:rFonts w:ascii="Times New Roman" w:hAnsi="Times New Roman"/>
          <w:sz w:val="28"/>
          <w:szCs w:val="28"/>
        </w:rPr>
      </w:pPr>
      <w:r w:rsidRPr="00776D4A">
        <w:rPr>
          <w:rFonts w:ascii="Times New Roman" w:hAnsi="Times New Roman"/>
          <w:sz w:val="28"/>
          <w:szCs w:val="28"/>
        </w:rPr>
        <w:t xml:space="preserve">- замена оконных блоков в МБДОУ ДС «Колобок» г.Волгодонска на сумму 90,0 тыс. рублей, </w:t>
      </w:r>
    </w:p>
    <w:p w:rsidR="003C4E90" w:rsidRPr="00776D4A" w:rsidRDefault="003C4E90" w:rsidP="001456AA">
      <w:pPr>
        <w:spacing w:after="0" w:line="240" w:lineRule="auto"/>
        <w:rPr>
          <w:rFonts w:ascii="Times New Roman" w:hAnsi="Times New Roman"/>
          <w:sz w:val="28"/>
          <w:szCs w:val="28"/>
        </w:rPr>
      </w:pPr>
      <w:r w:rsidRPr="00776D4A">
        <w:rPr>
          <w:rFonts w:ascii="Times New Roman" w:hAnsi="Times New Roman"/>
          <w:sz w:val="28"/>
          <w:szCs w:val="28"/>
        </w:rPr>
        <w:t>- замена дверных блоков в МБОУ «Лицей №24» г.Волгодонска на сумму 120,0 тыс.</w:t>
      </w:r>
      <w:r w:rsidR="00DB704B">
        <w:rPr>
          <w:rFonts w:ascii="Times New Roman" w:hAnsi="Times New Roman"/>
          <w:sz w:val="28"/>
          <w:szCs w:val="28"/>
        </w:rPr>
        <w:t xml:space="preserve"> </w:t>
      </w:r>
      <w:r w:rsidRPr="00776D4A">
        <w:rPr>
          <w:rFonts w:ascii="Times New Roman" w:hAnsi="Times New Roman"/>
          <w:sz w:val="28"/>
          <w:szCs w:val="28"/>
        </w:rPr>
        <w:t>рублей.</w:t>
      </w:r>
    </w:p>
    <w:p w:rsidR="003C4E90" w:rsidRPr="00776D4A" w:rsidRDefault="003C4E90" w:rsidP="001456AA">
      <w:pPr>
        <w:spacing w:after="0" w:line="240" w:lineRule="auto"/>
        <w:rPr>
          <w:rFonts w:ascii="Times New Roman" w:hAnsi="Times New Roman"/>
          <w:sz w:val="28"/>
          <w:szCs w:val="28"/>
        </w:rPr>
      </w:pPr>
      <w:r w:rsidRPr="00776D4A">
        <w:rPr>
          <w:rFonts w:ascii="Times New Roman" w:hAnsi="Times New Roman"/>
          <w:sz w:val="28"/>
          <w:szCs w:val="28"/>
        </w:rPr>
        <w:t>В 2021 году на организацию питания детей из средств местного бюджета направлено 18 238,3 тыс. рублей, в том числе:</w:t>
      </w:r>
    </w:p>
    <w:p w:rsidR="003C4E90" w:rsidRPr="00776D4A" w:rsidRDefault="003C4E90" w:rsidP="001456AA">
      <w:pPr>
        <w:spacing w:after="0" w:line="240" w:lineRule="auto"/>
        <w:rPr>
          <w:rFonts w:ascii="Times New Roman" w:hAnsi="Times New Roman"/>
          <w:sz w:val="28"/>
          <w:szCs w:val="28"/>
        </w:rPr>
      </w:pPr>
      <w:r w:rsidRPr="00776D4A">
        <w:rPr>
          <w:rFonts w:ascii="Times New Roman" w:hAnsi="Times New Roman"/>
          <w:sz w:val="28"/>
          <w:szCs w:val="28"/>
        </w:rPr>
        <w:t xml:space="preserve">- дошкольные учреждения -   8 542,6 тыс. рублей; </w:t>
      </w:r>
    </w:p>
    <w:p w:rsidR="003C4E90" w:rsidRPr="00776D4A" w:rsidRDefault="003C4E90" w:rsidP="001456AA">
      <w:pPr>
        <w:spacing w:after="0" w:line="240" w:lineRule="auto"/>
        <w:rPr>
          <w:rFonts w:ascii="Times New Roman" w:hAnsi="Times New Roman"/>
          <w:sz w:val="28"/>
          <w:szCs w:val="28"/>
        </w:rPr>
      </w:pPr>
      <w:r w:rsidRPr="00776D4A">
        <w:rPr>
          <w:rFonts w:ascii="Times New Roman" w:hAnsi="Times New Roman"/>
          <w:sz w:val="28"/>
          <w:szCs w:val="28"/>
        </w:rPr>
        <w:t>- общеобразовательные учреждения –7 647,9 тыс. рублей;</w:t>
      </w:r>
    </w:p>
    <w:p w:rsidR="003C4E90" w:rsidRPr="00776D4A" w:rsidRDefault="003C4E90" w:rsidP="001456AA">
      <w:pPr>
        <w:spacing w:after="0" w:line="240" w:lineRule="auto"/>
        <w:rPr>
          <w:rFonts w:ascii="Times New Roman" w:hAnsi="Times New Roman"/>
          <w:sz w:val="28"/>
          <w:szCs w:val="28"/>
        </w:rPr>
      </w:pPr>
      <w:r w:rsidRPr="00776D4A">
        <w:rPr>
          <w:rFonts w:ascii="Times New Roman" w:hAnsi="Times New Roman"/>
          <w:sz w:val="28"/>
          <w:szCs w:val="28"/>
        </w:rPr>
        <w:t>- лагеря с дневным пребыванием детей – 2 047,8 тыс. рублей.</w:t>
      </w:r>
    </w:p>
    <w:p w:rsidR="003C4E90" w:rsidRPr="00776D4A" w:rsidRDefault="001456AA" w:rsidP="001456AA">
      <w:pPr>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3C4E90" w:rsidRPr="00776D4A">
        <w:rPr>
          <w:rFonts w:ascii="Times New Roman" w:hAnsi="Times New Roman"/>
          <w:sz w:val="28"/>
          <w:szCs w:val="28"/>
        </w:rPr>
        <w:t>Охват горячим питанием составил 82% от общего количества учащихся общеобразовательных учреждений.</w:t>
      </w:r>
    </w:p>
    <w:p w:rsidR="001456AA" w:rsidRDefault="001456AA" w:rsidP="001456AA">
      <w:pPr>
        <w:spacing w:after="0" w:line="240" w:lineRule="auto"/>
        <w:rPr>
          <w:rFonts w:ascii="Times New Roman" w:hAnsi="Times New Roman"/>
          <w:b/>
          <w:bCs/>
          <w:sz w:val="28"/>
          <w:szCs w:val="28"/>
        </w:rPr>
      </w:pPr>
    </w:p>
    <w:p w:rsidR="001456AA" w:rsidRPr="001456AA" w:rsidRDefault="001456AA" w:rsidP="00096493">
      <w:pPr>
        <w:spacing w:after="0" w:line="240" w:lineRule="auto"/>
        <w:ind w:firstLine="708"/>
        <w:rPr>
          <w:rFonts w:ascii="Times New Roman" w:hAnsi="Times New Roman"/>
          <w:b/>
          <w:bCs/>
          <w:sz w:val="28"/>
          <w:szCs w:val="28"/>
        </w:rPr>
      </w:pPr>
      <w:r w:rsidRPr="001456AA">
        <w:rPr>
          <w:rFonts w:ascii="Times New Roman" w:hAnsi="Times New Roman"/>
          <w:b/>
          <w:bCs/>
          <w:sz w:val="28"/>
          <w:szCs w:val="28"/>
        </w:rPr>
        <w:t>Дополнительное образование</w:t>
      </w:r>
    </w:p>
    <w:p w:rsidR="001456AA" w:rsidRDefault="001456AA" w:rsidP="001456AA">
      <w:pPr>
        <w:spacing w:after="0" w:line="240" w:lineRule="auto"/>
        <w:rPr>
          <w:rFonts w:ascii="Times New Roman" w:hAnsi="Times New Roman"/>
          <w:sz w:val="28"/>
          <w:szCs w:val="28"/>
        </w:rPr>
      </w:pPr>
    </w:p>
    <w:p w:rsidR="001456AA" w:rsidRDefault="001456AA" w:rsidP="00096493">
      <w:pPr>
        <w:spacing w:after="0" w:line="240" w:lineRule="auto"/>
        <w:ind w:firstLine="708"/>
        <w:rPr>
          <w:rFonts w:ascii="Times New Roman" w:hAnsi="Times New Roman"/>
          <w:sz w:val="28"/>
          <w:szCs w:val="28"/>
        </w:rPr>
      </w:pPr>
      <w:r w:rsidRPr="00776D4A">
        <w:rPr>
          <w:rFonts w:ascii="Times New Roman" w:hAnsi="Times New Roman"/>
          <w:sz w:val="28"/>
          <w:szCs w:val="28"/>
        </w:rPr>
        <w:t xml:space="preserve">На бесплатной основе за счет средств городского бюджета услуги по дополнительному образованию в муниципальных образовательных учреждениях дополнительного образования детей получают 20365 воспитанников. Из них  в учреждениях дополнительного образования обучаются  дети, оказавшиеся в «трудной жизненной ситуации», «группы риска» - 567 чел., дети-сироты, оставшихся без попечения родителей – 21 чел. </w:t>
      </w:r>
    </w:p>
    <w:p w:rsidR="001456AA" w:rsidRPr="00776D4A" w:rsidRDefault="001456AA" w:rsidP="001456AA">
      <w:pPr>
        <w:spacing w:after="0" w:line="240" w:lineRule="auto"/>
        <w:ind w:firstLine="708"/>
        <w:rPr>
          <w:rFonts w:ascii="Times New Roman" w:hAnsi="Times New Roman"/>
          <w:sz w:val="28"/>
          <w:szCs w:val="28"/>
        </w:rPr>
      </w:pPr>
      <w:r w:rsidRPr="00776D4A">
        <w:rPr>
          <w:rFonts w:ascii="Times New Roman" w:hAnsi="Times New Roman"/>
          <w:sz w:val="28"/>
          <w:szCs w:val="28"/>
        </w:rPr>
        <w:t>Также имеют возможность получать услуги дополнительного образования в учреждениях дополнительного образования города в различных кружках, секциях дети с ОВЗ – 156 чел. и дети-инвалиды –86 чел.</w:t>
      </w:r>
    </w:p>
    <w:p w:rsidR="001456AA" w:rsidRPr="00776D4A" w:rsidRDefault="001456AA" w:rsidP="001456AA">
      <w:pPr>
        <w:spacing w:after="0" w:line="240" w:lineRule="auto"/>
        <w:ind w:firstLine="708"/>
        <w:rPr>
          <w:rFonts w:ascii="Times New Roman" w:hAnsi="Times New Roman"/>
          <w:sz w:val="28"/>
          <w:szCs w:val="28"/>
        </w:rPr>
      </w:pPr>
      <w:r w:rsidRPr="00776D4A">
        <w:rPr>
          <w:rFonts w:ascii="Times New Roman" w:hAnsi="Times New Roman"/>
          <w:sz w:val="28"/>
          <w:szCs w:val="28"/>
        </w:rPr>
        <w:lastRenderedPageBreak/>
        <w:t xml:space="preserve">В объединениях, организованных руководителями муниципальных образовательных учреждений общего и дошкольного образования, в 2021 году занималось 10066 учащихся и воспитанников. </w:t>
      </w:r>
    </w:p>
    <w:p w:rsidR="001456AA" w:rsidRPr="00776D4A" w:rsidRDefault="001456AA" w:rsidP="001456AA">
      <w:pPr>
        <w:spacing w:after="0" w:line="240" w:lineRule="auto"/>
        <w:rPr>
          <w:rFonts w:ascii="Times New Roman" w:hAnsi="Times New Roman"/>
          <w:sz w:val="28"/>
          <w:szCs w:val="28"/>
        </w:rPr>
      </w:pPr>
      <w:r w:rsidRPr="00776D4A">
        <w:rPr>
          <w:rFonts w:ascii="Times New Roman" w:hAnsi="Times New Roman"/>
          <w:sz w:val="28"/>
          <w:szCs w:val="28"/>
        </w:rPr>
        <w:t xml:space="preserve">В 2021 году предоставляются услуги дополнительного образования для 83 % детей в возрасте от 5 до 18 лет, проживающих на территории муниципального образования. Все услуги предоставляются на бесплатной основе в рамках муниципального задания. </w:t>
      </w:r>
    </w:p>
    <w:p w:rsidR="001456AA" w:rsidRDefault="001456AA" w:rsidP="001456AA">
      <w:pPr>
        <w:spacing w:after="0" w:line="240" w:lineRule="auto"/>
        <w:rPr>
          <w:rFonts w:ascii="Times New Roman" w:hAnsi="Times New Roman"/>
          <w:sz w:val="28"/>
          <w:szCs w:val="28"/>
        </w:rPr>
      </w:pPr>
    </w:p>
    <w:p w:rsidR="00174654" w:rsidRDefault="003C4E90" w:rsidP="00096493">
      <w:pPr>
        <w:spacing w:after="0" w:line="240" w:lineRule="auto"/>
        <w:ind w:firstLine="708"/>
        <w:rPr>
          <w:rFonts w:ascii="Times New Roman" w:hAnsi="Times New Roman"/>
          <w:b/>
          <w:bCs/>
          <w:sz w:val="28"/>
          <w:szCs w:val="28"/>
        </w:rPr>
      </w:pPr>
      <w:r w:rsidRPr="00776D4A">
        <w:rPr>
          <w:rFonts w:ascii="Times New Roman" w:hAnsi="Times New Roman"/>
          <w:b/>
          <w:bCs/>
          <w:sz w:val="28"/>
          <w:szCs w:val="28"/>
        </w:rPr>
        <w:t>Поставка нового оборудования</w:t>
      </w:r>
    </w:p>
    <w:p w:rsidR="001456AA" w:rsidRDefault="001456AA" w:rsidP="001456AA">
      <w:pPr>
        <w:spacing w:after="0" w:line="240" w:lineRule="auto"/>
        <w:rPr>
          <w:rFonts w:ascii="Times New Roman" w:hAnsi="Times New Roman"/>
          <w:sz w:val="28"/>
          <w:szCs w:val="28"/>
        </w:rPr>
      </w:pPr>
    </w:p>
    <w:p w:rsidR="003C4E90" w:rsidRPr="00776D4A" w:rsidRDefault="003C4E90" w:rsidP="001456AA">
      <w:pPr>
        <w:spacing w:after="0" w:line="240" w:lineRule="auto"/>
        <w:ind w:firstLine="708"/>
        <w:rPr>
          <w:rFonts w:ascii="Times New Roman" w:hAnsi="Times New Roman"/>
          <w:sz w:val="28"/>
          <w:szCs w:val="28"/>
        </w:rPr>
      </w:pPr>
      <w:r w:rsidRPr="00776D4A">
        <w:rPr>
          <w:rFonts w:ascii="Times New Roman" w:hAnsi="Times New Roman"/>
          <w:sz w:val="28"/>
          <w:szCs w:val="28"/>
        </w:rPr>
        <w:t xml:space="preserve">На улучшение материально-технической базы общеобразовательных учреждений из различных источников финансирования в 2021 году направлено 8 622,1 тыс. рублей: </w:t>
      </w:r>
    </w:p>
    <w:p w:rsidR="003C4E90" w:rsidRPr="00776D4A" w:rsidRDefault="003C4E90" w:rsidP="001456AA">
      <w:pPr>
        <w:spacing w:after="0" w:line="240" w:lineRule="auto"/>
        <w:rPr>
          <w:rFonts w:ascii="Times New Roman" w:hAnsi="Times New Roman"/>
          <w:sz w:val="28"/>
          <w:szCs w:val="28"/>
        </w:rPr>
      </w:pPr>
      <w:r w:rsidRPr="00776D4A">
        <w:rPr>
          <w:rFonts w:ascii="Times New Roman" w:hAnsi="Times New Roman"/>
          <w:sz w:val="28"/>
          <w:szCs w:val="28"/>
        </w:rPr>
        <w:t xml:space="preserve">- приобретены учебники для 13 школ; </w:t>
      </w:r>
    </w:p>
    <w:p w:rsidR="003C4E90" w:rsidRPr="00776D4A" w:rsidRDefault="003C4E90" w:rsidP="001456AA">
      <w:pPr>
        <w:spacing w:after="0" w:line="240" w:lineRule="auto"/>
        <w:rPr>
          <w:rFonts w:ascii="Times New Roman" w:hAnsi="Times New Roman"/>
          <w:sz w:val="28"/>
          <w:szCs w:val="28"/>
        </w:rPr>
      </w:pPr>
      <w:r w:rsidRPr="00776D4A">
        <w:rPr>
          <w:rFonts w:ascii="Times New Roman" w:hAnsi="Times New Roman"/>
          <w:sz w:val="28"/>
          <w:szCs w:val="28"/>
        </w:rPr>
        <w:t>- оборудование пищеблока для 2 школ;</w:t>
      </w:r>
    </w:p>
    <w:p w:rsidR="003C4E90" w:rsidRPr="00776D4A" w:rsidRDefault="003C4E90" w:rsidP="001456AA">
      <w:pPr>
        <w:spacing w:after="0" w:line="240" w:lineRule="auto"/>
        <w:rPr>
          <w:rFonts w:ascii="Times New Roman" w:hAnsi="Times New Roman"/>
          <w:sz w:val="28"/>
          <w:szCs w:val="28"/>
        </w:rPr>
      </w:pPr>
      <w:r w:rsidRPr="00776D4A">
        <w:rPr>
          <w:rFonts w:ascii="Times New Roman" w:hAnsi="Times New Roman"/>
          <w:sz w:val="28"/>
          <w:szCs w:val="28"/>
        </w:rPr>
        <w:t>- сплит-системы для 2 школ;</w:t>
      </w:r>
    </w:p>
    <w:p w:rsidR="003C4E90" w:rsidRPr="00776D4A" w:rsidRDefault="003C4E90" w:rsidP="001456AA">
      <w:pPr>
        <w:spacing w:after="0" w:line="240" w:lineRule="auto"/>
        <w:rPr>
          <w:rFonts w:ascii="Times New Roman" w:hAnsi="Times New Roman"/>
          <w:sz w:val="28"/>
          <w:szCs w:val="28"/>
        </w:rPr>
      </w:pPr>
      <w:r w:rsidRPr="00776D4A">
        <w:rPr>
          <w:rFonts w:ascii="Times New Roman" w:hAnsi="Times New Roman"/>
          <w:sz w:val="28"/>
          <w:szCs w:val="28"/>
        </w:rPr>
        <w:t>- оборудование музыкальное для 2 школ;</w:t>
      </w:r>
    </w:p>
    <w:p w:rsidR="003C4E90" w:rsidRPr="00776D4A" w:rsidRDefault="003C4E90" w:rsidP="001456AA">
      <w:pPr>
        <w:spacing w:after="0" w:line="240" w:lineRule="auto"/>
        <w:rPr>
          <w:rFonts w:ascii="Times New Roman" w:hAnsi="Times New Roman"/>
          <w:sz w:val="28"/>
          <w:szCs w:val="28"/>
        </w:rPr>
      </w:pPr>
      <w:r w:rsidRPr="00776D4A">
        <w:rPr>
          <w:rFonts w:ascii="Times New Roman" w:hAnsi="Times New Roman"/>
          <w:sz w:val="28"/>
          <w:szCs w:val="28"/>
        </w:rPr>
        <w:t>- оргтехника для 3 школ;</w:t>
      </w:r>
    </w:p>
    <w:p w:rsidR="003C4E90" w:rsidRPr="00776D4A" w:rsidRDefault="003C4E90" w:rsidP="001456AA">
      <w:pPr>
        <w:spacing w:after="0" w:line="240" w:lineRule="auto"/>
        <w:rPr>
          <w:rFonts w:ascii="Times New Roman" w:hAnsi="Times New Roman"/>
          <w:sz w:val="28"/>
          <w:szCs w:val="28"/>
        </w:rPr>
      </w:pPr>
      <w:r w:rsidRPr="00776D4A">
        <w:rPr>
          <w:rFonts w:ascii="Times New Roman" w:hAnsi="Times New Roman"/>
          <w:sz w:val="28"/>
          <w:szCs w:val="28"/>
        </w:rPr>
        <w:t>- спортивное оборудование и инвентарь для 5 школ;</w:t>
      </w:r>
    </w:p>
    <w:p w:rsidR="003C4E90" w:rsidRPr="00776D4A" w:rsidRDefault="003C4E90" w:rsidP="001456AA">
      <w:pPr>
        <w:spacing w:after="0" w:line="240" w:lineRule="auto"/>
        <w:rPr>
          <w:rFonts w:ascii="Times New Roman" w:hAnsi="Times New Roman"/>
          <w:sz w:val="28"/>
          <w:szCs w:val="28"/>
        </w:rPr>
      </w:pPr>
      <w:r w:rsidRPr="00776D4A">
        <w:rPr>
          <w:rFonts w:ascii="Times New Roman" w:hAnsi="Times New Roman"/>
          <w:sz w:val="28"/>
          <w:szCs w:val="28"/>
        </w:rPr>
        <w:t>- технические средства обучения для 3 школ;</w:t>
      </w:r>
    </w:p>
    <w:p w:rsidR="003C4E90" w:rsidRPr="00776D4A" w:rsidRDefault="003C4E90" w:rsidP="001456AA">
      <w:pPr>
        <w:spacing w:after="0" w:line="240" w:lineRule="auto"/>
        <w:rPr>
          <w:rFonts w:ascii="Times New Roman" w:hAnsi="Times New Roman"/>
          <w:sz w:val="28"/>
          <w:szCs w:val="28"/>
        </w:rPr>
      </w:pPr>
      <w:r w:rsidRPr="00776D4A">
        <w:rPr>
          <w:rFonts w:ascii="Times New Roman" w:hAnsi="Times New Roman"/>
          <w:sz w:val="28"/>
          <w:szCs w:val="28"/>
        </w:rPr>
        <w:t>- комплекты ученической мебели для 3 школ;</w:t>
      </w:r>
    </w:p>
    <w:p w:rsidR="003C4E90" w:rsidRPr="00776D4A" w:rsidRDefault="003C4E90" w:rsidP="001456AA">
      <w:pPr>
        <w:spacing w:after="0" w:line="240" w:lineRule="auto"/>
        <w:rPr>
          <w:rFonts w:ascii="Times New Roman" w:hAnsi="Times New Roman"/>
          <w:sz w:val="28"/>
          <w:szCs w:val="28"/>
        </w:rPr>
      </w:pPr>
      <w:r w:rsidRPr="00776D4A">
        <w:rPr>
          <w:rFonts w:ascii="Times New Roman" w:hAnsi="Times New Roman"/>
          <w:sz w:val="28"/>
          <w:szCs w:val="28"/>
        </w:rPr>
        <w:t>- ожидается поставка комплектов ученической мебели для 11 школ.</w:t>
      </w:r>
    </w:p>
    <w:p w:rsidR="003C4E90" w:rsidRPr="00776D4A" w:rsidRDefault="003C4E90" w:rsidP="001456AA">
      <w:pPr>
        <w:spacing w:after="0" w:line="240" w:lineRule="auto"/>
        <w:rPr>
          <w:rFonts w:ascii="Times New Roman" w:hAnsi="Times New Roman"/>
          <w:sz w:val="28"/>
          <w:szCs w:val="28"/>
        </w:rPr>
      </w:pPr>
      <w:r w:rsidRPr="00776D4A">
        <w:rPr>
          <w:rFonts w:ascii="Times New Roman" w:hAnsi="Times New Roman"/>
          <w:sz w:val="28"/>
          <w:szCs w:val="28"/>
        </w:rPr>
        <w:t>На улучшение материально-технической базы дошкольных образовательных учреждений из различных источников финансирования направлено 3 233,7 тыс. рублей:</w:t>
      </w:r>
    </w:p>
    <w:p w:rsidR="003C4E90" w:rsidRPr="00776D4A" w:rsidRDefault="003C4E90" w:rsidP="001456AA">
      <w:pPr>
        <w:spacing w:after="0" w:line="240" w:lineRule="auto"/>
        <w:rPr>
          <w:rFonts w:ascii="Times New Roman" w:hAnsi="Times New Roman"/>
          <w:sz w:val="28"/>
          <w:szCs w:val="28"/>
        </w:rPr>
      </w:pPr>
      <w:r w:rsidRPr="00776D4A">
        <w:rPr>
          <w:rFonts w:ascii="Times New Roman" w:hAnsi="Times New Roman"/>
          <w:sz w:val="28"/>
          <w:szCs w:val="28"/>
        </w:rPr>
        <w:t>- приобретено музыкальное оборудование для учебного процесса для 2 детских садов;</w:t>
      </w:r>
    </w:p>
    <w:p w:rsidR="003C4E90" w:rsidRPr="00776D4A" w:rsidRDefault="003C4E90" w:rsidP="001456AA">
      <w:pPr>
        <w:spacing w:after="0" w:line="240" w:lineRule="auto"/>
        <w:rPr>
          <w:rFonts w:ascii="Times New Roman" w:hAnsi="Times New Roman"/>
          <w:sz w:val="28"/>
          <w:szCs w:val="28"/>
        </w:rPr>
      </w:pPr>
      <w:r w:rsidRPr="00776D4A">
        <w:rPr>
          <w:rFonts w:ascii="Times New Roman" w:hAnsi="Times New Roman"/>
          <w:sz w:val="28"/>
          <w:szCs w:val="28"/>
        </w:rPr>
        <w:t xml:space="preserve">-приобретены комплекты техники и оргтехники, оборудование для учебного процесса для 3 детских садов; </w:t>
      </w:r>
    </w:p>
    <w:p w:rsidR="003C4E90" w:rsidRPr="00776D4A" w:rsidRDefault="003C4E90" w:rsidP="001456AA">
      <w:pPr>
        <w:spacing w:after="0" w:line="240" w:lineRule="auto"/>
        <w:rPr>
          <w:rFonts w:ascii="Times New Roman" w:hAnsi="Times New Roman"/>
          <w:sz w:val="28"/>
          <w:szCs w:val="28"/>
        </w:rPr>
      </w:pPr>
      <w:r w:rsidRPr="00776D4A">
        <w:rPr>
          <w:rFonts w:ascii="Times New Roman" w:hAnsi="Times New Roman"/>
          <w:sz w:val="28"/>
          <w:szCs w:val="28"/>
        </w:rPr>
        <w:t>- приобретены игрушки  для 3 детских садов;</w:t>
      </w:r>
    </w:p>
    <w:p w:rsidR="003C4E90" w:rsidRPr="00776D4A" w:rsidRDefault="003C4E90" w:rsidP="001456AA">
      <w:pPr>
        <w:spacing w:after="0" w:line="240" w:lineRule="auto"/>
        <w:rPr>
          <w:rFonts w:ascii="Times New Roman" w:hAnsi="Times New Roman"/>
          <w:sz w:val="28"/>
          <w:szCs w:val="28"/>
        </w:rPr>
      </w:pPr>
      <w:r w:rsidRPr="00776D4A">
        <w:rPr>
          <w:rFonts w:ascii="Times New Roman" w:hAnsi="Times New Roman"/>
          <w:sz w:val="28"/>
          <w:szCs w:val="28"/>
        </w:rPr>
        <w:t>- для МБДОУ детский сад «Вишенка» г.Волгодонска приобретены машина сушильная и детская площадка;</w:t>
      </w:r>
    </w:p>
    <w:p w:rsidR="003C4E90" w:rsidRPr="00776D4A" w:rsidRDefault="003C4E90" w:rsidP="001456AA">
      <w:pPr>
        <w:spacing w:after="0" w:line="240" w:lineRule="auto"/>
        <w:rPr>
          <w:rFonts w:ascii="Times New Roman" w:hAnsi="Times New Roman"/>
          <w:sz w:val="28"/>
          <w:szCs w:val="28"/>
        </w:rPr>
      </w:pPr>
      <w:r w:rsidRPr="00776D4A">
        <w:rPr>
          <w:rFonts w:ascii="Times New Roman" w:hAnsi="Times New Roman"/>
          <w:sz w:val="28"/>
          <w:szCs w:val="28"/>
        </w:rPr>
        <w:t>- оборудование пищеблока для 3 садов;</w:t>
      </w:r>
    </w:p>
    <w:p w:rsidR="003C4E90" w:rsidRPr="00776D4A" w:rsidRDefault="003C4E90" w:rsidP="001456AA">
      <w:pPr>
        <w:spacing w:after="0" w:line="240" w:lineRule="auto"/>
        <w:rPr>
          <w:rFonts w:ascii="Times New Roman" w:hAnsi="Times New Roman"/>
          <w:sz w:val="28"/>
          <w:szCs w:val="28"/>
        </w:rPr>
      </w:pPr>
      <w:r w:rsidRPr="00776D4A">
        <w:rPr>
          <w:rFonts w:ascii="Times New Roman" w:hAnsi="Times New Roman"/>
          <w:sz w:val="28"/>
          <w:szCs w:val="28"/>
        </w:rPr>
        <w:t>- приобретена мебель для 8 садов;</w:t>
      </w:r>
    </w:p>
    <w:p w:rsidR="003C4E90" w:rsidRPr="00776D4A" w:rsidRDefault="003C4E90" w:rsidP="001456AA">
      <w:pPr>
        <w:spacing w:after="0" w:line="240" w:lineRule="auto"/>
        <w:rPr>
          <w:rFonts w:ascii="Times New Roman" w:hAnsi="Times New Roman"/>
          <w:sz w:val="28"/>
          <w:szCs w:val="28"/>
        </w:rPr>
      </w:pPr>
      <w:r w:rsidRPr="00776D4A">
        <w:rPr>
          <w:rFonts w:ascii="Times New Roman" w:hAnsi="Times New Roman"/>
          <w:sz w:val="28"/>
          <w:szCs w:val="28"/>
        </w:rPr>
        <w:t>- для МБДОУ детский сад «Малыш» г.Волгодонска приобретена стиральная машина;</w:t>
      </w:r>
    </w:p>
    <w:p w:rsidR="003C4E90" w:rsidRPr="00776D4A" w:rsidRDefault="003C4E90" w:rsidP="001456AA">
      <w:pPr>
        <w:spacing w:after="0" w:line="240" w:lineRule="auto"/>
        <w:rPr>
          <w:rFonts w:ascii="Times New Roman" w:hAnsi="Times New Roman"/>
          <w:sz w:val="28"/>
          <w:szCs w:val="28"/>
        </w:rPr>
      </w:pPr>
      <w:r w:rsidRPr="00776D4A">
        <w:rPr>
          <w:rFonts w:ascii="Times New Roman" w:hAnsi="Times New Roman"/>
          <w:sz w:val="28"/>
          <w:szCs w:val="28"/>
        </w:rPr>
        <w:t>На улучшение материально-технической базы учреждений дополнительного образования из различных источников финансирования направлено 402,1 тыс. рублей:</w:t>
      </w:r>
    </w:p>
    <w:p w:rsidR="003C4E90" w:rsidRPr="00776D4A" w:rsidRDefault="003C4E90" w:rsidP="001456AA">
      <w:pPr>
        <w:spacing w:after="0" w:line="240" w:lineRule="auto"/>
        <w:rPr>
          <w:rFonts w:ascii="Times New Roman" w:hAnsi="Times New Roman"/>
          <w:sz w:val="28"/>
          <w:szCs w:val="28"/>
        </w:rPr>
      </w:pPr>
      <w:r w:rsidRPr="00776D4A">
        <w:rPr>
          <w:rFonts w:ascii="Times New Roman" w:hAnsi="Times New Roman"/>
          <w:sz w:val="28"/>
          <w:szCs w:val="28"/>
        </w:rPr>
        <w:t>- приобретено мультимедийное оборудование для МБУДО «Центр «Радуга» г.Волгодонска;</w:t>
      </w:r>
    </w:p>
    <w:p w:rsidR="003C4E90" w:rsidRPr="00776D4A" w:rsidRDefault="003C4E90" w:rsidP="001456AA">
      <w:pPr>
        <w:spacing w:after="0" w:line="240" w:lineRule="auto"/>
        <w:rPr>
          <w:rFonts w:ascii="Times New Roman" w:hAnsi="Times New Roman"/>
          <w:sz w:val="28"/>
          <w:szCs w:val="28"/>
        </w:rPr>
      </w:pPr>
      <w:r w:rsidRPr="00776D4A">
        <w:rPr>
          <w:rFonts w:ascii="Times New Roman" w:hAnsi="Times New Roman"/>
          <w:sz w:val="28"/>
          <w:szCs w:val="28"/>
        </w:rPr>
        <w:t xml:space="preserve"> - акустическая система для МБУДО «Станция юных техников» г.Волгодонска;</w:t>
      </w:r>
    </w:p>
    <w:p w:rsidR="003C4E90" w:rsidRPr="00776D4A" w:rsidRDefault="003C4E90" w:rsidP="001456AA">
      <w:pPr>
        <w:spacing w:after="0" w:line="240" w:lineRule="auto"/>
        <w:rPr>
          <w:rFonts w:ascii="Times New Roman" w:hAnsi="Times New Roman"/>
          <w:sz w:val="28"/>
          <w:szCs w:val="28"/>
        </w:rPr>
      </w:pPr>
      <w:r w:rsidRPr="00776D4A">
        <w:rPr>
          <w:rFonts w:ascii="Times New Roman" w:hAnsi="Times New Roman"/>
          <w:sz w:val="28"/>
          <w:szCs w:val="28"/>
        </w:rPr>
        <w:t>- компьютерное оборудование для МБУДО ДЮСШ №4 г.Волгодонска;</w:t>
      </w:r>
    </w:p>
    <w:p w:rsidR="003C4E90" w:rsidRPr="00776D4A" w:rsidRDefault="003C4E90" w:rsidP="001456AA">
      <w:pPr>
        <w:spacing w:after="0" w:line="240" w:lineRule="auto"/>
        <w:rPr>
          <w:rFonts w:ascii="Times New Roman" w:hAnsi="Times New Roman"/>
          <w:sz w:val="28"/>
          <w:szCs w:val="28"/>
        </w:rPr>
      </w:pPr>
      <w:r w:rsidRPr="00776D4A">
        <w:rPr>
          <w:rFonts w:ascii="Times New Roman" w:hAnsi="Times New Roman"/>
          <w:sz w:val="28"/>
          <w:szCs w:val="28"/>
        </w:rPr>
        <w:lastRenderedPageBreak/>
        <w:t>- спортивные маты и комплект акробатической надувной дорожки для МБУДО ДЮСШ №6 г.Волгодонска;</w:t>
      </w:r>
    </w:p>
    <w:p w:rsidR="003C4E90" w:rsidRPr="00776D4A" w:rsidRDefault="003C4E90" w:rsidP="001456AA">
      <w:pPr>
        <w:spacing w:after="0" w:line="240" w:lineRule="auto"/>
        <w:rPr>
          <w:rFonts w:ascii="Times New Roman" w:hAnsi="Times New Roman"/>
          <w:sz w:val="28"/>
          <w:szCs w:val="28"/>
        </w:rPr>
      </w:pPr>
      <w:r w:rsidRPr="00776D4A">
        <w:rPr>
          <w:rFonts w:ascii="Times New Roman" w:hAnsi="Times New Roman"/>
          <w:sz w:val="28"/>
          <w:szCs w:val="28"/>
        </w:rPr>
        <w:t>- маты и комплект акробатической надувной дорожки для МБУДО «Пилигрим» г.Волгодонска;</w:t>
      </w:r>
    </w:p>
    <w:p w:rsidR="003C4E90" w:rsidRPr="00776D4A" w:rsidRDefault="003C4E90" w:rsidP="001456AA">
      <w:pPr>
        <w:spacing w:after="0" w:line="240" w:lineRule="auto"/>
        <w:rPr>
          <w:rFonts w:ascii="Times New Roman" w:hAnsi="Times New Roman"/>
          <w:sz w:val="28"/>
          <w:szCs w:val="28"/>
        </w:rPr>
      </w:pPr>
      <w:r w:rsidRPr="00776D4A">
        <w:rPr>
          <w:rFonts w:ascii="Times New Roman" w:hAnsi="Times New Roman"/>
          <w:sz w:val="28"/>
          <w:szCs w:val="28"/>
        </w:rPr>
        <w:t>В 2021 году на борьбу с распространением коронавирусной инфекции COVID-19 (приобретение СИЗ, моющих и дезинфицирующих средств) из различных источников финансирования направлено 2 514,7 тыс. рублей.</w:t>
      </w:r>
    </w:p>
    <w:p w:rsidR="003C4E90" w:rsidRPr="00776D4A" w:rsidRDefault="003C4E90" w:rsidP="001456AA">
      <w:pPr>
        <w:spacing w:after="0" w:line="240" w:lineRule="auto"/>
        <w:rPr>
          <w:rFonts w:ascii="Times New Roman" w:hAnsi="Times New Roman"/>
          <w:sz w:val="28"/>
          <w:szCs w:val="28"/>
        </w:rPr>
      </w:pPr>
      <w:r w:rsidRPr="00776D4A">
        <w:rPr>
          <w:rFonts w:ascii="Times New Roman" w:hAnsi="Times New Roman"/>
          <w:sz w:val="28"/>
          <w:szCs w:val="28"/>
        </w:rPr>
        <w:t xml:space="preserve">Обеспеченность кадрами. Общая численность работников образовательных учреждений города Волгодонска в 2021 году составила 3896 человек (в том числе педагогических работников – 1998). Из них общая численность работников дошкольных образовательных учреждений – 2169 человек (в том числе педагогических работников – 1007), работников общеобразовательных учреждений – 1394 человека (в том числе педагогических работников 803), работников дополнительного образования детей – 333 человек (в том числе педагогических работников – 188). </w:t>
      </w:r>
    </w:p>
    <w:p w:rsidR="003C4E90" w:rsidRPr="00776D4A" w:rsidRDefault="003C4E90" w:rsidP="001456AA">
      <w:pPr>
        <w:spacing w:after="0" w:line="240" w:lineRule="auto"/>
        <w:rPr>
          <w:rFonts w:ascii="Times New Roman" w:hAnsi="Times New Roman"/>
          <w:sz w:val="28"/>
          <w:szCs w:val="28"/>
        </w:rPr>
      </w:pPr>
      <w:r w:rsidRPr="00776D4A">
        <w:rPr>
          <w:rFonts w:ascii="Times New Roman" w:hAnsi="Times New Roman"/>
          <w:sz w:val="28"/>
          <w:szCs w:val="28"/>
        </w:rPr>
        <w:t xml:space="preserve">Опека и попечительство. Социальная защита детей-сирот и детей, оставшихся без попечения родителей – актуальное направление деятельности отдела опеки и попечительства. По состоянию на 31.10.2021 г. в списке детей-сирот, подлежащих обеспечению жильем по городу Волгодонску, состоит 64 человека. В 2021 г. за счет средств федерального бюджета приобретено жилье для 26 человек.  </w:t>
      </w:r>
    </w:p>
    <w:p w:rsidR="003C4E90" w:rsidRPr="00776D4A" w:rsidRDefault="003C4E90" w:rsidP="001456AA">
      <w:pPr>
        <w:spacing w:after="0" w:line="240" w:lineRule="auto"/>
        <w:rPr>
          <w:rFonts w:ascii="Times New Roman" w:hAnsi="Times New Roman"/>
          <w:sz w:val="28"/>
          <w:szCs w:val="28"/>
        </w:rPr>
      </w:pPr>
      <w:r w:rsidRPr="00776D4A">
        <w:rPr>
          <w:rFonts w:ascii="Times New Roman" w:hAnsi="Times New Roman"/>
          <w:sz w:val="28"/>
          <w:szCs w:val="28"/>
        </w:rPr>
        <w:t>В 2021 году отделом опеки и попечительства выявлено 19 детей-сирот и детей, оставшихся без попечения родителей, из них 17 детей устроены в замещающие семьи:</w:t>
      </w:r>
    </w:p>
    <w:p w:rsidR="003C4E90" w:rsidRPr="00776D4A" w:rsidRDefault="003C4E90" w:rsidP="001456AA">
      <w:pPr>
        <w:spacing w:after="0" w:line="240" w:lineRule="auto"/>
        <w:rPr>
          <w:rFonts w:ascii="Times New Roman" w:hAnsi="Times New Roman"/>
          <w:sz w:val="28"/>
          <w:szCs w:val="28"/>
        </w:rPr>
      </w:pPr>
      <w:r w:rsidRPr="00776D4A">
        <w:rPr>
          <w:rFonts w:ascii="Times New Roman" w:hAnsi="Times New Roman"/>
          <w:sz w:val="28"/>
          <w:szCs w:val="28"/>
        </w:rPr>
        <w:t>-установлена опека (в том числе предварительная) – 14 детей;</w:t>
      </w:r>
    </w:p>
    <w:p w:rsidR="003C4E90" w:rsidRPr="00776D4A" w:rsidRDefault="003C4E90" w:rsidP="001456AA">
      <w:pPr>
        <w:spacing w:after="0" w:line="240" w:lineRule="auto"/>
        <w:rPr>
          <w:rFonts w:ascii="Times New Roman" w:hAnsi="Times New Roman"/>
          <w:sz w:val="28"/>
          <w:szCs w:val="28"/>
        </w:rPr>
      </w:pPr>
      <w:r w:rsidRPr="00776D4A">
        <w:rPr>
          <w:rFonts w:ascii="Times New Roman" w:hAnsi="Times New Roman"/>
          <w:sz w:val="28"/>
          <w:szCs w:val="28"/>
        </w:rPr>
        <w:t xml:space="preserve">-усыновлены (удочерены) – 3 ребенка; </w:t>
      </w:r>
    </w:p>
    <w:p w:rsidR="003C4E90" w:rsidRPr="00776D4A" w:rsidRDefault="003C4E90" w:rsidP="001456AA">
      <w:pPr>
        <w:spacing w:after="0" w:line="240" w:lineRule="auto"/>
        <w:rPr>
          <w:rFonts w:ascii="Times New Roman" w:hAnsi="Times New Roman"/>
          <w:sz w:val="28"/>
          <w:szCs w:val="28"/>
        </w:rPr>
      </w:pPr>
      <w:r w:rsidRPr="00776D4A">
        <w:rPr>
          <w:rFonts w:ascii="Times New Roman" w:hAnsi="Times New Roman"/>
          <w:sz w:val="28"/>
          <w:szCs w:val="28"/>
        </w:rPr>
        <w:t>-направлены в учреждения государственной поддержки детства, по путевкам министерства общего и профессионального образования Ростовской области и министерства здравоохранения Ростовской области - 2 ребенка.</w:t>
      </w:r>
    </w:p>
    <w:p w:rsidR="00096493" w:rsidRDefault="00096493" w:rsidP="001456AA">
      <w:pPr>
        <w:spacing w:after="0" w:line="240" w:lineRule="auto"/>
        <w:rPr>
          <w:rFonts w:ascii="Times New Roman" w:hAnsi="Times New Roman"/>
          <w:b/>
          <w:bCs/>
          <w:sz w:val="28"/>
          <w:szCs w:val="28"/>
        </w:rPr>
      </w:pPr>
    </w:p>
    <w:p w:rsidR="00CE46F6" w:rsidRPr="00776D4A" w:rsidRDefault="00E21399" w:rsidP="00DB704B">
      <w:pPr>
        <w:spacing w:after="0" w:line="240" w:lineRule="auto"/>
        <w:ind w:firstLine="708"/>
        <w:rPr>
          <w:rFonts w:ascii="Times New Roman" w:hAnsi="Times New Roman"/>
          <w:b/>
          <w:bCs/>
          <w:sz w:val="28"/>
          <w:szCs w:val="28"/>
        </w:rPr>
      </w:pPr>
      <w:r w:rsidRPr="00776D4A">
        <w:rPr>
          <w:rFonts w:ascii="Times New Roman" w:hAnsi="Times New Roman"/>
          <w:b/>
          <w:bCs/>
          <w:sz w:val="28"/>
          <w:szCs w:val="28"/>
        </w:rPr>
        <w:t>Оздоровление детей и трудовая занятость</w:t>
      </w:r>
    </w:p>
    <w:p w:rsidR="00096493" w:rsidRDefault="00096493" w:rsidP="001456AA">
      <w:pPr>
        <w:spacing w:after="0" w:line="240" w:lineRule="auto"/>
        <w:rPr>
          <w:rFonts w:ascii="Times New Roman" w:hAnsi="Times New Roman"/>
          <w:sz w:val="28"/>
          <w:szCs w:val="28"/>
        </w:rPr>
      </w:pPr>
    </w:p>
    <w:p w:rsidR="006E7147" w:rsidRPr="00776D4A" w:rsidRDefault="006E7147" w:rsidP="00096493">
      <w:pPr>
        <w:spacing w:after="0" w:line="240" w:lineRule="auto"/>
        <w:ind w:firstLine="708"/>
        <w:rPr>
          <w:rFonts w:ascii="Times New Roman" w:hAnsi="Times New Roman"/>
          <w:sz w:val="28"/>
          <w:szCs w:val="28"/>
        </w:rPr>
      </w:pPr>
      <w:r w:rsidRPr="00776D4A">
        <w:rPr>
          <w:rFonts w:ascii="Times New Roman" w:hAnsi="Times New Roman"/>
          <w:sz w:val="28"/>
          <w:szCs w:val="28"/>
        </w:rPr>
        <w:t>В 2021 году, как и в прошлом, детская оздоровительная кампания была проведена в условиях сохранения рисков распространения коронавирусной инфекции (COVID – 19).</w:t>
      </w:r>
    </w:p>
    <w:p w:rsidR="006E7147" w:rsidRPr="00776D4A" w:rsidRDefault="006E7147" w:rsidP="00096493">
      <w:pPr>
        <w:spacing w:after="0" w:line="240" w:lineRule="auto"/>
        <w:ind w:firstLine="708"/>
        <w:rPr>
          <w:rFonts w:ascii="Times New Roman" w:hAnsi="Times New Roman"/>
          <w:sz w:val="28"/>
          <w:szCs w:val="28"/>
        </w:rPr>
      </w:pPr>
      <w:r w:rsidRPr="00776D4A">
        <w:rPr>
          <w:rFonts w:ascii="Times New Roman" w:hAnsi="Times New Roman"/>
          <w:sz w:val="28"/>
          <w:szCs w:val="28"/>
        </w:rPr>
        <w:t xml:space="preserve">В соответствии с постановлением Администрации города Волгодонска от 08.04.2021 № 642 проведение летней оздоровительной кампании на базе муниципального бюджетного учреждения «Центр оздоровления и отдыха «Ивушка» в 2021 году было приостановлено. </w:t>
      </w:r>
    </w:p>
    <w:p w:rsidR="006E7147" w:rsidRPr="00776D4A" w:rsidRDefault="006E7147" w:rsidP="00096493">
      <w:pPr>
        <w:spacing w:after="0" w:line="240" w:lineRule="auto"/>
        <w:ind w:firstLine="708"/>
        <w:rPr>
          <w:rFonts w:ascii="Times New Roman" w:hAnsi="Times New Roman"/>
          <w:sz w:val="28"/>
          <w:szCs w:val="28"/>
        </w:rPr>
      </w:pPr>
      <w:r w:rsidRPr="00776D4A">
        <w:rPr>
          <w:rFonts w:ascii="Times New Roman" w:hAnsi="Times New Roman"/>
          <w:sz w:val="28"/>
          <w:szCs w:val="28"/>
        </w:rPr>
        <w:t>В целях возобновления деятельности МБУ «ЦОО «Ивушка» г.</w:t>
      </w:r>
      <w:r w:rsidR="00096493">
        <w:rPr>
          <w:rFonts w:ascii="Times New Roman" w:hAnsi="Times New Roman"/>
          <w:sz w:val="28"/>
          <w:szCs w:val="28"/>
        </w:rPr>
        <w:t xml:space="preserve"> </w:t>
      </w:r>
      <w:r w:rsidRPr="00776D4A">
        <w:rPr>
          <w:rFonts w:ascii="Times New Roman" w:hAnsi="Times New Roman"/>
          <w:sz w:val="28"/>
          <w:szCs w:val="28"/>
        </w:rPr>
        <w:t xml:space="preserve">Волгодонска и создания условий для установки дополнительного электрического оборудования, в том числе облучателей-рециркуляторов, в ПАО </w:t>
      </w:r>
      <w:r w:rsidRPr="00776D4A">
        <w:rPr>
          <w:rFonts w:ascii="Times New Roman" w:hAnsi="Times New Roman"/>
          <w:sz w:val="28"/>
          <w:szCs w:val="28"/>
        </w:rPr>
        <w:lastRenderedPageBreak/>
        <w:t>«Россети Юг» направлен запрос об осуществлении технологического присоединения к электрическим сетям с техническими условиями.</w:t>
      </w:r>
    </w:p>
    <w:p w:rsidR="006E7147" w:rsidRPr="00776D4A" w:rsidRDefault="006E7147" w:rsidP="001456AA">
      <w:pPr>
        <w:spacing w:after="0" w:line="240" w:lineRule="auto"/>
        <w:rPr>
          <w:rFonts w:ascii="Times New Roman" w:hAnsi="Times New Roman"/>
          <w:sz w:val="28"/>
          <w:szCs w:val="28"/>
        </w:rPr>
      </w:pPr>
      <w:r w:rsidRPr="00776D4A">
        <w:rPr>
          <w:rFonts w:ascii="Times New Roman" w:hAnsi="Times New Roman"/>
          <w:sz w:val="28"/>
          <w:szCs w:val="28"/>
        </w:rPr>
        <w:t>В соответствии с полученным проектом договора №61-1-21-00576693 стоимость технологического присоединения к электрическим сетям составляет 18 494 706,02 руб.</w:t>
      </w:r>
    </w:p>
    <w:p w:rsidR="006E7147" w:rsidRPr="00776D4A" w:rsidRDefault="006E7147" w:rsidP="00096493">
      <w:pPr>
        <w:spacing w:after="0" w:line="240" w:lineRule="auto"/>
        <w:ind w:firstLine="708"/>
        <w:rPr>
          <w:rFonts w:ascii="Times New Roman" w:hAnsi="Times New Roman"/>
          <w:sz w:val="28"/>
          <w:szCs w:val="28"/>
        </w:rPr>
      </w:pPr>
      <w:r w:rsidRPr="00776D4A">
        <w:rPr>
          <w:rFonts w:ascii="Times New Roman" w:hAnsi="Times New Roman"/>
          <w:sz w:val="28"/>
          <w:szCs w:val="28"/>
        </w:rPr>
        <w:t>В рамках действующего бюджета выделение указанной суммы не представляется возможным, в связи с чем данный вопрос будет рассмотрен при наличии необходимого объема финансирования. Вопрос возобновления деятельности МБУ «ЦОО «Ивушка» г.Волгодонска находится на постоянном контроле Администрации города Волгодонска.</w:t>
      </w:r>
    </w:p>
    <w:p w:rsidR="006E7147" w:rsidRPr="00776D4A" w:rsidRDefault="006E7147" w:rsidP="00096493">
      <w:pPr>
        <w:spacing w:after="0" w:line="240" w:lineRule="auto"/>
        <w:ind w:firstLine="708"/>
        <w:rPr>
          <w:rFonts w:ascii="Times New Roman" w:hAnsi="Times New Roman"/>
          <w:sz w:val="28"/>
          <w:szCs w:val="28"/>
        </w:rPr>
      </w:pPr>
      <w:r w:rsidRPr="00776D4A">
        <w:rPr>
          <w:rFonts w:ascii="Times New Roman" w:hAnsi="Times New Roman"/>
          <w:sz w:val="28"/>
          <w:szCs w:val="28"/>
        </w:rPr>
        <w:t>Деятельность детского оздоровительного комплекса «Маяк» (ВКДП) и палаточного лагеря «Пилигримм» в летний период 2021 не осуществлялась в связи с невозможностью выполнения Рекомендаций по организации работы организаций отдыха детей и их оздоровления в условиях сохранения рисков распространения COVID-19.</w:t>
      </w:r>
    </w:p>
    <w:p w:rsidR="006E7147" w:rsidRPr="00776D4A" w:rsidRDefault="006E7147" w:rsidP="00096493">
      <w:pPr>
        <w:spacing w:after="0" w:line="240" w:lineRule="auto"/>
        <w:ind w:firstLine="708"/>
        <w:rPr>
          <w:rFonts w:ascii="Times New Roman" w:hAnsi="Times New Roman"/>
          <w:sz w:val="28"/>
          <w:szCs w:val="28"/>
        </w:rPr>
      </w:pPr>
      <w:r w:rsidRPr="00776D4A">
        <w:rPr>
          <w:rFonts w:ascii="Times New Roman" w:hAnsi="Times New Roman"/>
          <w:sz w:val="28"/>
          <w:szCs w:val="28"/>
        </w:rPr>
        <w:t>На базе общеобразовательных учреждений в 2 смены (каждая продолжительностью 21 день) была организована работа 18 лагерей с дневным пребыванием детей с общим охватом 2165 детей.</w:t>
      </w:r>
    </w:p>
    <w:p w:rsidR="006E7147" w:rsidRPr="00776D4A" w:rsidRDefault="006E7147" w:rsidP="00096493">
      <w:pPr>
        <w:spacing w:after="0" w:line="240" w:lineRule="auto"/>
        <w:ind w:firstLine="708"/>
        <w:rPr>
          <w:rFonts w:ascii="Times New Roman" w:hAnsi="Times New Roman"/>
          <w:sz w:val="28"/>
          <w:szCs w:val="28"/>
        </w:rPr>
      </w:pPr>
      <w:r w:rsidRPr="00776D4A">
        <w:rPr>
          <w:rFonts w:ascii="Times New Roman" w:hAnsi="Times New Roman"/>
          <w:sz w:val="28"/>
          <w:szCs w:val="28"/>
        </w:rPr>
        <w:t>На организацию летнего отдыха и оздоровления детей в лагерях с дневным пребыванием на базе общеобразовательных учреждений в 2021 году в рамках софинансирования расходных обязательств были предусмотрены субсидии областного и местного бюджетов в размере 8202,8 тыс. руб. (в том числе 6160,3 тыс.руб. за счет средств областного бюджета, 2042,5 тыс.руб. за счет средств местного бюджета).</w:t>
      </w:r>
    </w:p>
    <w:p w:rsidR="006E7147" w:rsidRPr="00776D4A" w:rsidRDefault="006E7147" w:rsidP="00096493">
      <w:pPr>
        <w:spacing w:after="0" w:line="240" w:lineRule="auto"/>
        <w:ind w:firstLine="708"/>
        <w:rPr>
          <w:rFonts w:ascii="Times New Roman" w:hAnsi="Times New Roman"/>
          <w:sz w:val="28"/>
          <w:szCs w:val="28"/>
        </w:rPr>
      </w:pPr>
      <w:r w:rsidRPr="00776D4A">
        <w:rPr>
          <w:rFonts w:ascii="Times New Roman" w:hAnsi="Times New Roman"/>
          <w:sz w:val="28"/>
          <w:szCs w:val="28"/>
        </w:rPr>
        <w:t>На период оздоровительной смены была установлена  средняя расчетная  стоимость   на набор продуктов питания 180,42 руб. на одного ребенка.</w:t>
      </w:r>
    </w:p>
    <w:p w:rsidR="006E7147" w:rsidRPr="00776D4A" w:rsidRDefault="006E7147" w:rsidP="001456AA">
      <w:pPr>
        <w:spacing w:after="0" w:line="240" w:lineRule="auto"/>
        <w:rPr>
          <w:rFonts w:ascii="Times New Roman" w:hAnsi="Times New Roman"/>
          <w:sz w:val="28"/>
          <w:szCs w:val="28"/>
        </w:rPr>
      </w:pPr>
      <w:r w:rsidRPr="00776D4A">
        <w:rPr>
          <w:rFonts w:ascii="Times New Roman" w:hAnsi="Times New Roman"/>
          <w:sz w:val="28"/>
          <w:szCs w:val="28"/>
        </w:rPr>
        <w:t xml:space="preserve">Во всех лагерях на базе общеобразовательных учреждений питание воспитанников осуществлялось в соответствии с перспективным меню, которое обеспечивает выполнение физиологических норм питания в соответствии с требованиями СанПиН 2.3/2.4.3590-20 «Санитарно-эпидемиологические требования к организации общественного питания населения» для сохранения здоровья детей посредством сбалансированного питания. В рацион питания обучающихся были включены мясные и рыбные блюда, блюда из творога, картофеля, круп и яиц, молочные каши, свежие овощи и овощные закуски, фрукты, мучные и кондитерские изделия, напитки. </w:t>
      </w:r>
    </w:p>
    <w:p w:rsidR="006E7147" w:rsidRPr="00776D4A" w:rsidRDefault="006E7147" w:rsidP="00096493">
      <w:pPr>
        <w:spacing w:after="0" w:line="240" w:lineRule="auto"/>
        <w:ind w:firstLine="708"/>
        <w:rPr>
          <w:rFonts w:ascii="Times New Roman" w:hAnsi="Times New Roman"/>
          <w:sz w:val="28"/>
          <w:szCs w:val="28"/>
        </w:rPr>
      </w:pPr>
      <w:r w:rsidRPr="00776D4A">
        <w:rPr>
          <w:rFonts w:ascii="Times New Roman" w:hAnsi="Times New Roman"/>
          <w:sz w:val="28"/>
          <w:szCs w:val="28"/>
        </w:rPr>
        <w:t xml:space="preserve">В рамках каждой смены были организованы профильные отряды различной направленности: общественно-государственной детско-юношеской организации России «Российское движение школьников», детско-юношеского военно-патриотического общественного движения «Юнармия», «Здоровьесбережение», «Юный техник», «Юный спасатель», «Юный пожарный», «Безопасность дорожного движения» и др. </w:t>
      </w:r>
    </w:p>
    <w:p w:rsidR="006E7147" w:rsidRPr="00776D4A" w:rsidRDefault="006E7147" w:rsidP="00096493">
      <w:pPr>
        <w:spacing w:after="0" w:line="240" w:lineRule="auto"/>
        <w:ind w:firstLine="708"/>
        <w:rPr>
          <w:rFonts w:ascii="Times New Roman" w:hAnsi="Times New Roman"/>
          <w:sz w:val="28"/>
          <w:szCs w:val="28"/>
        </w:rPr>
      </w:pPr>
      <w:r w:rsidRPr="00776D4A">
        <w:rPr>
          <w:rFonts w:ascii="Times New Roman" w:hAnsi="Times New Roman"/>
          <w:sz w:val="28"/>
          <w:szCs w:val="28"/>
        </w:rPr>
        <w:lastRenderedPageBreak/>
        <w:t xml:space="preserve">14 летних оздоровительные площадок без организации питания функционировали на базе МБОУ средняя школа №12 и учреждений дополнительного образования для 610 детей. </w:t>
      </w:r>
    </w:p>
    <w:p w:rsidR="006E7147" w:rsidRPr="00776D4A" w:rsidRDefault="006E7147" w:rsidP="00096493">
      <w:pPr>
        <w:spacing w:after="0" w:line="240" w:lineRule="auto"/>
        <w:ind w:firstLine="708"/>
        <w:rPr>
          <w:rFonts w:ascii="Times New Roman" w:hAnsi="Times New Roman"/>
          <w:sz w:val="28"/>
          <w:szCs w:val="28"/>
        </w:rPr>
      </w:pPr>
      <w:r w:rsidRPr="00776D4A">
        <w:rPr>
          <w:rFonts w:ascii="Times New Roman" w:hAnsi="Times New Roman"/>
          <w:sz w:val="28"/>
          <w:szCs w:val="28"/>
        </w:rPr>
        <w:t>На базе МБУДО «Центр «Радуга» г.Волгодонска с целью сохранения и укрепления здоровья детей с ограниченными возможностями здоровья и детей-инвалидов в возрасте от 5 до 17 лет, их полноценного отдыха была продолжена работа летней оздоровительной площадки «Особенное лето» для 22 детей.</w:t>
      </w:r>
    </w:p>
    <w:p w:rsidR="006E7147" w:rsidRPr="00776D4A" w:rsidRDefault="006E7147" w:rsidP="001456AA">
      <w:pPr>
        <w:spacing w:after="0" w:line="240" w:lineRule="auto"/>
        <w:rPr>
          <w:rFonts w:ascii="Times New Roman" w:hAnsi="Times New Roman"/>
          <w:sz w:val="28"/>
          <w:szCs w:val="28"/>
        </w:rPr>
      </w:pPr>
      <w:r w:rsidRPr="00776D4A">
        <w:rPr>
          <w:rFonts w:ascii="Times New Roman" w:hAnsi="Times New Roman"/>
          <w:sz w:val="28"/>
          <w:szCs w:val="28"/>
        </w:rPr>
        <w:t xml:space="preserve">45 профильных отрядов (художественной, спортивной, социально-педагогической, естественно-научной направленности)  были организованы на базе МБУДО «Центр детского творчества» г.Волгодонска для 665 детей. </w:t>
      </w:r>
    </w:p>
    <w:p w:rsidR="006E7147" w:rsidRPr="00776D4A" w:rsidRDefault="006E7147" w:rsidP="001456AA">
      <w:pPr>
        <w:spacing w:after="0" w:line="240" w:lineRule="auto"/>
        <w:rPr>
          <w:rFonts w:ascii="Times New Roman" w:hAnsi="Times New Roman"/>
          <w:sz w:val="28"/>
          <w:szCs w:val="28"/>
        </w:rPr>
      </w:pPr>
      <w:r w:rsidRPr="00776D4A">
        <w:rPr>
          <w:rFonts w:ascii="Times New Roman" w:hAnsi="Times New Roman"/>
          <w:sz w:val="28"/>
          <w:szCs w:val="28"/>
        </w:rPr>
        <w:t>Впервые, в летний период 2021 года, на базе МБУДО «Станция юных техников» г.Волгодонска были организованы творческие мастерские «Калейдоскоп затей и интересных идей» для 286 детей.</w:t>
      </w:r>
    </w:p>
    <w:p w:rsidR="006E7147" w:rsidRPr="00776D4A" w:rsidRDefault="006E7147" w:rsidP="00096493">
      <w:pPr>
        <w:spacing w:after="0" w:line="240" w:lineRule="auto"/>
        <w:ind w:firstLine="708"/>
        <w:rPr>
          <w:rFonts w:ascii="Times New Roman" w:hAnsi="Times New Roman"/>
          <w:sz w:val="28"/>
          <w:szCs w:val="28"/>
        </w:rPr>
      </w:pPr>
      <w:r w:rsidRPr="00776D4A">
        <w:rPr>
          <w:rFonts w:ascii="Times New Roman" w:hAnsi="Times New Roman"/>
          <w:sz w:val="28"/>
          <w:szCs w:val="28"/>
        </w:rPr>
        <w:t>Кроме того, в течение всего летнего периода была организована работа мобильной «Детско-юношеская автошкола «Академия дорожной безопасности». Мобильную автошколу посетили 2210 детей из 18 общеобразовательных учреждений города.</w:t>
      </w:r>
    </w:p>
    <w:p w:rsidR="006E7147" w:rsidRPr="00776D4A" w:rsidRDefault="006E7147" w:rsidP="00096493">
      <w:pPr>
        <w:spacing w:after="0" w:line="240" w:lineRule="auto"/>
        <w:ind w:firstLine="708"/>
        <w:rPr>
          <w:rFonts w:ascii="Times New Roman" w:hAnsi="Times New Roman"/>
          <w:sz w:val="28"/>
          <w:szCs w:val="28"/>
        </w:rPr>
      </w:pPr>
      <w:r w:rsidRPr="00776D4A">
        <w:rPr>
          <w:rFonts w:ascii="Times New Roman" w:hAnsi="Times New Roman"/>
          <w:sz w:val="28"/>
          <w:szCs w:val="28"/>
        </w:rPr>
        <w:t xml:space="preserve">Для детей были созданы все необходимые условия для личностного, творческого, духовно-нравственного развития, для занятий физической культурой и спортом, укрепления физического и психологического здоровья, организации активного отдыха, развития творческих способностей. </w:t>
      </w:r>
    </w:p>
    <w:p w:rsidR="006E7147" w:rsidRPr="00776D4A" w:rsidRDefault="006E7147" w:rsidP="00096493">
      <w:pPr>
        <w:spacing w:after="0" w:line="240" w:lineRule="auto"/>
        <w:ind w:firstLine="708"/>
        <w:rPr>
          <w:rFonts w:ascii="Times New Roman" w:hAnsi="Times New Roman"/>
          <w:sz w:val="28"/>
          <w:szCs w:val="28"/>
        </w:rPr>
      </w:pPr>
      <w:r w:rsidRPr="00776D4A">
        <w:rPr>
          <w:rFonts w:ascii="Times New Roman" w:hAnsi="Times New Roman"/>
          <w:sz w:val="28"/>
          <w:szCs w:val="28"/>
        </w:rPr>
        <w:t xml:space="preserve">В период проведения летней оздоровительной кампании в каждой смене были организованы и проведены профилактические мероприятия с воспитанниками и сотрудниками лагеря по профилактике гибели и травмирования несовершеннолетних от внешних причин. Проводились экскурсии на свежем воздухе, соревнования, конкурсные программы. </w:t>
      </w:r>
    </w:p>
    <w:p w:rsidR="006E7147" w:rsidRPr="00776D4A" w:rsidRDefault="006E7147" w:rsidP="00096493">
      <w:pPr>
        <w:spacing w:after="0" w:line="240" w:lineRule="auto"/>
        <w:ind w:firstLine="708"/>
        <w:rPr>
          <w:rFonts w:ascii="Times New Roman" w:hAnsi="Times New Roman"/>
          <w:sz w:val="28"/>
          <w:szCs w:val="28"/>
        </w:rPr>
      </w:pPr>
      <w:r w:rsidRPr="00776D4A">
        <w:rPr>
          <w:rFonts w:ascii="Times New Roman" w:hAnsi="Times New Roman"/>
          <w:sz w:val="28"/>
          <w:szCs w:val="28"/>
        </w:rPr>
        <w:t>С целью профилактики чрезвычайных происшествий с несовершеннолетними в летний период, популяризации профилактических мер, направленных на безопасность жизнедеятельности человека, в рамках Всероссийской акции «Безопасность детства – 2021», были проведены встречи со спасателями; мероприятия по оказанию первой помощи пострадавшим и др. Особое внимание уделялось профилактике безопасности дорожного движения.</w:t>
      </w:r>
    </w:p>
    <w:p w:rsidR="006E7147" w:rsidRPr="00776D4A" w:rsidRDefault="006E7147" w:rsidP="00096493">
      <w:pPr>
        <w:spacing w:after="0" w:line="240" w:lineRule="auto"/>
        <w:ind w:firstLine="708"/>
        <w:rPr>
          <w:rFonts w:ascii="Times New Roman" w:hAnsi="Times New Roman"/>
          <w:sz w:val="28"/>
          <w:szCs w:val="28"/>
        </w:rPr>
      </w:pPr>
      <w:r w:rsidRPr="00776D4A">
        <w:rPr>
          <w:rFonts w:ascii="Times New Roman" w:hAnsi="Times New Roman"/>
          <w:sz w:val="28"/>
          <w:szCs w:val="28"/>
        </w:rPr>
        <w:t xml:space="preserve">Ежедневно проводилась работа по формированию полезных навыков и привычек, связанных с правильным питанием и здоровым образом жизни. </w:t>
      </w:r>
    </w:p>
    <w:p w:rsidR="006E7147" w:rsidRPr="00776D4A" w:rsidRDefault="006E7147" w:rsidP="001456AA">
      <w:pPr>
        <w:spacing w:after="0" w:line="240" w:lineRule="auto"/>
        <w:rPr>
          <w:rFonts w:ascii="Times New Roman" w:hAnsi="Times New Roman"/>
          <w:sz w:val="28"/>
          <w:szCs w:val="28"/>
        </w:rPr>
      </w:pPr>
      <w:r w:rsidRPr="00776D4A">
        <w:rPr>
          <w:rFonts w:ascii="Times New Roman" w:hAnsi="Times New Roman"/>
          <w:sz w:val="28"/>
          <w:szCs w:val="28"/>
        </w:rPr>
        <w:t>Во время проведения смены воспитанники принимали участие в мероприятиях посвященных «Дню семьи любви и верности», «Дню памяти и скорби», к 71-летию г.Волгодонска «С днем рождения, любимый город!», в региональном онлайн флешмобе «Спортивный Дон – Здоровая Россия!» и т.д.</w:t>
      </w:r>
    </w:p>
    <w:p w:rsidR="006E7147" w:rsidRPr="00776D4A" w:rsidRDefault="006E7147" w:rsidP="00096493">
      <w:pPr>
        <w:spacing w:after="0" w:line="240" w:lineRule="auto"/>
        <w:ind w:firstLine="708"/>
        <w:rPr>
          <w:rFonts w:ascii="Times New Roman" w:hAnsi="Times New Roman"/>
          <w:sz w:val="28"/>
          <w:szCs w:val="28"/>
        </w:rPr>
      </w:pPr>
      <w:r w:rsidRPr="00776D4A">
        <w:rPr>
          <w:rFonts w:ascii="Times New Roman" w:hAnsi="Times New Roman"/>
          <w:sz w:val="28"/>
          <w:szCs w:val="28"/>
        </w:rPr>
        <w:t xml:space="preserve">В рамках проведения физкультурно-спортивных мероприятий в ходе летней оздоровительной кампании в лагерях с дневным пребыванием детей, организованных на базе общеобразовательных учреждений города, совместно с Центром тестирования ГТО г.Волгодонска в период с 01.06.2021 по 30.06.2021 года была проведена акция «Проведи лето с ГТО», посвященная 90-летию </w:t>
      </w:r>
      <w:r w:rsidRPr="00776D4A">
        <w:rPr>
          <w:rFonts w:ascii="Times New Roman" w:hAnsi="Times New Roman"/>
          <w:sz w:val="28"/>
          <w:szCs w:val="28"/>
        </w:rPr>
        <w:lastRenderedPageBreak/>
        <w:t>создания комплекса ГТО, в ходе которой 300 обучающихся в возрасте от 6, 6 до 12 лет приняли участие в сдаче норм ГТО.</w:t>
      </w:r>
    </w:p>
    <w:p w:rsidR="006E7147" w:rsidRPr="00776D4A" w:rsidRDefault="006E7147" w:rsidP="00096493">
      <w:pPr>
        <w:spacing w:after="0" w:line="240" w:lineRule="auto"/>
        <w:ind w:firstLine="708"/>
        <w:rPr>
          <w:rFonts w:ascii="Times New Roman" w:hAnsi="Times New Roman"/>
          <w:sz w:val="28"/>
          <w:szCs w:val="28"/>
        </w:rPr>
      </w:pPr>
      <w:r w:rsidRPr="00776D4A">
        <w:rPr>
          <w:rFonts w:ascii="Times New Roman" w:hAnsi="Times New Roman"/>
          <w:sz w:val="28"/>
          <w:szCs w:val="28"/>
        </w:rPr>
        <w:t>Все мероприятия проводились в рамках одного отряда в соответствии с рекомендациями по организации работы в лагерях с дневным пребыванием детей в условиях сохранения рисков распространения коронавирусной инфекции.</w:t>
      </w:r>
    </w:p>
    <w:p w:rsidR="006E7147" w:rsidRPr="00776D4A" w:rsidRDefault="006E7147" w:rsidP="00096493">
      <w:pPr>
        <w:spacing w:after="0" w:line="240" w:lineRule="auto"/>
        <w:ind w:firstLine="708"/>
        <w:rPr>
          <w:rFonts w:ascii="Times New Roman" w:hAnsi="Times New Roman"/>
          <w:sz w:val="28"/>
          <w:szCs w:val="28"/>
        </w:rPr>
      </w:pPr>
      <w:r w:rsidRPr="00776D4A">
        <w:rPr>
          <w:rFonts w:ascii="Times New Roman" w:hAnsi="Times New Roman"/>
          <w:sz w:val="28"/>
          <w:szCs w:val="28"/>
        </w:rPr>
        <w:t>Кроме того, услугами дополнительного образования детей в летний период было охвачено 6388 несовершеннолетних.</w:t>
      </w:r>
    </w:p>
    <w:p w:rsidR="006E7147" w:rsidRPr="00776D4A" w:rsidRDefault="006E7147" w:rsidP="00096493">
      <w:pPr>
        <w:spacing w:after="0" w:line="240" w:lineRule="auto"/>
        <w:ind w:firstLine="708"/>
        <w:rPr>
          <w:rFonts w:ascii="Times New Roman" w:hAnsi="Times New Roman"/>
          <w:sz w:val="28"/>
          <w:szCs w:val="28"/>
        </w:rPr>
      </w:pPr>
      <w:r w:rsidRPr="00776D4A">
        <w:rPr>
          <w:rFonts w:ascii="Times New Roman" w:hAnsi="Times New Roman"/>
          <w:sz w:val="28"/>
          <w:szCs w:val="28"/>
        </w:rPr>
        <w:t>Все общеобразовательные учреждения, на базе которых функционировали лагеря с дневным пребыванием детей включены в реестр организаций отдыха и оздоровления детей Ростовской области и осуществляли свою деятельность на основании санитарно-эпидемиологических заключений Территориального отдела Управления Федеральной службы по надзору в сфере защиты прав потребителей и благополучия человека по Ростовской области в г.Волгодонске, Дубовском, Ремонтненском, Заветинском, Зимовниковском районах.</w:t>
      </w:r>
    </w:p>
    <w:p w:rsidR="006E7147" w:rsidRPr="00776D4A" w:rsidRDefault="006E7147" w:rsidP="00096493">
      <w:pPr>
        <w:spacing w:after="0" w:line="240" w:lineRule="auto"/>
        <w:ind w:firstLine="708"/>
        <w:rPr>
          <w:rFonts w:ascii="Times New Roman" w:hAnsi="Times New Roman"/>
          <w:sz w:val="28"/>
          <w:szCs w:val="28"/>
        </w:rPr>
      </w:pPr>
      <w:r w:rsidRPr="00776D4A">
        <w:rPr>
          <w:rFonts w:ascii="Times New Roman" w:hAnsi="Times New Roman"/>
          <w:sz w:val="28"/>
          <w:szCs w:val="28"/>
        </w:rPr>
        <w:t>Все образовательные учреждения, на базе которых были организованы лагеря с дневным пребыванием детей оборудованы кнопкой тревожной сигнализации (заключены договоры на техническое обслуживание тревожной сигнализации, на выезд охраны по экстренному вызову).</w:t>
      </w:r>
    </w:p>
    <w:p w:rsidR="006E7147" w:rsidRPr="00776D4A" w:rsidRDefault="006E7147" w:rsidP="00096493">
      <w:pPr>
        <w:spacing w:after="0" w:line="240" w:lineRule="auto"/>
        <w:ind w:firstLine="708"/>
        <w:rPr>
          <w:rFonts w:ascii="Times New Roman" w:hAnsi="Times New Roman"/>
          <w:sz w:val="28"/>
          <w:szCs w:val="28"/>
        </w:rPr>
      </w:pPr>
      <w:r w:rsidRPr="00776D4A">
        <w:rPr>
          <w:rFonts w:ascii="Times New Roman" w:hAnsi="Times New Roman"/>
          <w:sz w:val="28"/>
          <w:szCs w:val="28"/>
        </w:rPr>
        <w:t>В лагерях на базе общеобразовательных учреждений было организовано круглосуточное дежурство обслуживающего персонала (сторожа, вахтеры), дежурство администрации. Все общеобразовательные учреждения оборудованы системой видеонаблюдения и ручными металлодетекторами.</w:t>
      </w:r>
    </w:p>
    <w:p w:rsidR="006E7147" w:rsidRPr="00776D4A" w:rsidRDefault="006E7147" w:rsidP="00096493">
      <w:pPr>
        <w:spacing w:after="0" w:line="240" w:lineRule="auto"/>
        <w:ind w:firstLine="708"/>
        <w:rPr>
          <w:rFonts w:ascii="Times New Roman" w:hAnsi="Times New Roman"/>
          <w:sz w:val="28"/>
          <w:szCs w:val="28"/>
        </w:rPr>
      </w:pPr>
      <w:r w:rsidRPr="00776D4A">
        <w:rPr>
          <w:rFonts w:ascii="Times New Roman" w:hAnsi="Times New Roman"/>
          <w:sz w:val="28"/>
          <w:szCs w:val="28"/>
        </w:rPr>
        <w:t>В лагерях всех типов в период летней оздоровительной кампании осуществлялся контрольно-пропускной режим.</w:t>
      </w:r>
    </w:p>
    <w:p w:rsidR="006E7147" w:rsidRPr="00776D4A" w:rsidRDefault="006E7147" w:rsidP="00096493">
      <w:pPr>
        <w:spacing w:after="0" w:line="240" w:lineRule="auto"/>
        <w:ind w:firstLine="708"/>
        <w:rPr>
          <w:rFonts w:ascii="Times New Roman" w:hAnsi="Times New Roman"/>
          <w:sz w:val="28"/>
          <w:szCs w:val="28"/>
        </w:rPr>
      </w:pPr>
      <w:r w:rsidRPr="00776D4A">
        <w:rPr>
          <w:rFonts w:ascii="Times New Roman" w:hAnsi="Times New Roman"/>
          <w:sz w:val="28"/>
          <w:szCs w:val="28"/>
        </w:rPr>
        <w:t>В целях 100%-ого обеспечения страхования детей на оздоровительный период проведена информационно-разъяснительная работа с родителями о необходимости страхования детей на календарный год или на период оздоровления.</w:t>
      </w:r>
    </w:p>
    <w:p w:rsidR="006E7147" w:rsidRPr="00776D4A" w:rsidRDefault="006E7147" w:rsidP="00096493">
      <w:pPr>
        <w:spacing w:after="0" w:line="240" w:lineRule="auto"/>
        <w:ind w:firstLine="708"/>
        <w:rPr>
          <w:rFonts w:ascii="Times New Roman" w:hAnsi="Times New Roman"/>
          <w:sz w:val="28"/>
          <w:szCs w:val="28"/>
        </w:rPr>
      </w:pPr>
      <w:r w:rsidRPr="00776D4A">
        <w:rPr>
          <w:rFonts w:ascii="Times New Roman" w:hAnsi="Times New Roman"/>
          <w:sz w:val="28"/>
          <w:szCs w:val="28"/>
        </w:rPr>
        <w:t xml:space="preserve">По-прежнему особое внимание уделяется оздоровлению детей, находящихся в трудной жизненной ситуации. </w:t>
      </w:r>
    </w:p>
    <w:p w:rsidR="006E7147" w:rsidRPr="00776D4A" w:rsidRDefault="006E7147" w:rsidP="00096493">
      <w:pPr>
        <w:spacing w:after="0" w:line="240" w:lineRule="auto"/>
        <w:ind w:firstLine="708"/>
        <w:rPr>
          <w:rFonts w:ascii="Times New Roman" w:hAnsi="Times New Roman"/>
          <w:sz w:val="28"/>
          <w:szCs w:val="28"/>
        </w:rPr>
      </w:pPr>
      <w:r w:rsidRPr="00776D4A">
        <w:rPr>
          <w:rFonts w:ascii="Times New Roman" w:hAnsi="Times New Roman"/>
          <w:sz w:val="28"/>
          <w:szCs w:val="28"/>
        </w:rPr>
        <w:t xml:space="preserve">Во исполнение приказа министерства общего и профессионального образования Ростовской области от 18.05.2021 № 425 «Об организации отдыха детей, находящихся в трудной жизненной ситуации, по путевкам за счет средств областного бюджета», в целях проведения организованного оздоровления, отдыха детей-сирот и детей, оставшихся без попечения родителей, находящихся под опекой граждан и одаренных детей из малообеспеченных семей в ООО ДОЦ «Орленок» и ООО Пансионат «Красный Десант» Неклиновского района Ростовской области был обеспечен отдых для 39 детей - сирот и детей, оставшихся без попечения родителей, находящихся под опекой граждан и одаренных детей, проживающих в малоимущих семьях. </w:t>
      </w:r>
    </w:p>
    <w:p w:rsidR="006E7147" w:rsidRPr="00776D4A" w:rsidRDefault="006E7147" w:rsidP="00096493">
      <w:pPr>
        <w:spacing w:after="0" w:line="240" w:lineRule="auto"/>
        <w:ind w:firstLine="708"/>
        <w:rPr>
          <w:rFonts w:ascii="Times New Roman" w:hAnsi="Times New Roman"/>
          <w:sz w:val="28"/>
          <w:szCs w:val="28"/>
        </w:rPr>
      </w:pPr>
      <w:r w:rsidRPr="00776D4A">
        <w:rPr>
          <w:rFonts w:ascii="Times New Roman" w:hAnsi="Times New Roman"/>
          <w:sz w:val="28"/>
          <w:szCs w:val="28"/>
        </w:rPr>
        <w:lastRenderedPageBreak/>
        <w:t xml:space="preserve">В 2021 году из областного бюджета городу Волгодонску предусмотрены субвенции на осуществление полномочий по организации и обеспечению отдыха и оздоровления детей в объеме 30,2 млн. руб. </w:t>
      </w:r>
    </w:p>
    <w:p w:rsidR="006E7147" w:rsidRPr="00776D4A" w:rsidRDefault="006E7147" w:rsidP="00096493">
      <w:pPr>
        <w:spacing w:after="0" w:line="240" w:lineRule="auto"/>
        <w:ind w:firstLine="708"/>
        <w:rPr>
          <w:rFonts w:ascii="Times New Roman" w:hAnsi="Times New Roman"/>
          <w:sz w:val="28"/>
          <w:szCs w:val="28"/>
        </w:rPr>
      </w:pPr>
      <w:r w:rsidRPr="00776D4A">
        <w:rPr>
          <w:rFonts w:ascii="Times New Roman" w:hAnsi="Times New Roman"/>
          <w:sz w:val="28"/>
          <w:szCs w:val="28"/>
        </w:rPr>
        <w:t>Департаментом труда и социального развития Администрации города Волгодонска приобретено 490 путевок для детей из малообеспеченных семей на сумму более 20,0 млн. руб., в том числе:</w:t>
      </w:r>
    </w:p>
    <w:p w:rsidR="006E7147" w:rsidRPr="00776D4A" w:rsidRDefault="006E7147" w:rsidP="001456AA">
      <w:pPr>
        <w:spacing w:after="0" w:line="240" w:lineRule="auto"/>
        <w:rPr>
          <w:rFonts w:ascii="Times New Roman" w:hAnsi="Times New Roman"/>
          <w:sz w:val="28"/>
          <w:szCs w:val="28"/>
        </w:rPr>
      </w:pPr>
      <w:r w:rsidRPr="00776D4A">
        <w:rPr>
          <w:rFonts w:ascii="Times New Roman" w:hAnsi="Times New Roman"/>
          <w:sz w:val="28"/>
          <w:szCs w:val="28"/>
        </w:rPr>
        <w:t>- 390 путевок в санаторий Неклиновского района Ростовской области «Спутник»;</w:t>
      </w:r>
    </w:p>
    <w:p w:rsidR="006E7147" w:rsidRPr="00776D4A" w:rsidRDefault="006E7147" w:rsidP="001456AA">
      <w:pPr>
        <w:spacing w:after="0" w:line="240" w:lineRule="auto"/>
        <w:rPr>
          <w:rFonts w:ascii="Times New Roman" w:hAnsi="Times New Roman"/>
          <w:sz w:val="28"/>
          <w:szCs w:val="28"/>
        </w:rPr>
      </w:pPr>
      <w:r w:rsidRPr="00776D4A">
        <w:rPr>
          <w:rFonts w:ascii="Times New Roman" w:hAnsi="Times New Roman"/>
          <w:sz w:val="28"/>
          <w:szCs w:val="28"/>
        </w:rPr>
        <w:t>- 60 путевок в лагерь Неклиновского района Ростовской области «Орленок»;</w:t>
      </w:r>
    </w:p>
    <w:p w:rsidR="006E7147" w:rsidRPr="00776D4A" w:rsidRDefault="006E7147" w:rsidP="001456AA">
      <w:pPr>
        <w:spacing w:after="0" w:line="240" w:lineRule="auto"/>
        <w:rPr>
          <w:rFonts w:ascii="Times New Roman" w:hAnsi="Times New Roman"/>
          <w:sz w:val="28"/>
          <w:szCs w:val="28"/>
        </w:rPr>
      </w:pPr>
      <w:r w:rsidRPr="00776D4A">
        <w:rPr>
          <w:rFonts w:ascii="Times New Roman" w:hAnsi="Times New Roman"/>
          <w:sz w:val="28"/>
          <w:szCs w:val="28"/>
        </w:rPr>
        <w:t>- 40 путевок в лагерь Белокалитвинского района Ростовской области «Орленок».</w:t>
      </w:r>
    </w:p>
    <w:p w:rsidR="006E7147" w:rsidRPr="00776D4A" w:rsidRDefault="006E7147" w:rsidP="00096493">
      <w:pPr>
        <w:spacing w:after="0" w:line="240" w:lineRule="auto"/>
        <w:ind w:firstLine="708"/>
        <w:rPr>
          <w:rFonts w:ascii="Times New Roman" w:hAnsi="Times New Roman"/>
          <w:sz w:val="28"/>
          <w:szCs w:val="28"/>
        </w:rPr>
      </w:pPr>
      <w:r w:rsidRPr="00776D4A">
        <w:rPr>
          <w:rFonts w:ascii="Times New Roman" w:hAnsi="Times New Roman"/>
          <w:sz w:val="28"/>
          <w:szCs w:val="28"/>
        </w:rPr>
        <w:t>Закупка путевок проведена с учетом информации о состоянии заболеваемости детского населения Ростовской области, полученной от Управления Федеральной службы по надзору в сфере защиты прав потребителей и благополучия человека по Ростовской области. Путевки приобретены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E7147" w:rsidRPr="00776D4A" w:rsidRDefault="006E7147" w:rsidP="00096493">
      <w:pPr>
        <w:spacing w:after="0" w:line="240" w:lineRule="auto"/>
        <w:ind w:firstLine="708"/>
        <w:rPr>
          <w:rFonts w:ascii="Times New Roman" w:hAnsi="Times New Roman"/>
          <w:sz w:val="28"/>
          <w:szCs w:val="28"/>
        </w:rPr>
      </w:pPr>
      <w:r w:rsidRPr="00776D4A">
        <w:rPr>
          <w:rFonts w:ascii="Times New Roman" w:hAnsi="Times New Roman"/>
          <w:sz w:val="28"/>
          <w:szCs w:val="28"/>
        </w:rPr>
        <w:t>В целях поддержания малообеспеченных семей с детьми, на 2021 год в местном бюджете предусмотрены средства на организацию доставки и оплаты стоимости коллективного проезда детей из малообеспеченных семей к месту оздоровления и обратно, а также услуг сопровождения групп детей. На 01.09.2021 года на эти цели израсходовано 699,9 тыс. руб.</w:t>
      </w:r>
    </w:p>
    <w:p w:rsidR="006E7147" w:rsidRPr="00776D4A" w:rsidRDefault="006E7147" w:rsidP="00096493">
      <w:pPr>
        <w:spacing w:after="0" w:line="240" w:lineRule="auto"/>
        <w:ind w:firstLine="708"/>
        <w:rPr>
          <w:rFonts w:ascii="Times New Roman" w:hAnsi="Times New Roman"/>
          <w:sz w:val="28"/>
          <w:szCs w:val="28"/>
        </w:rPr>
      </w:pPr>
      <w:r w:rsidRPr="00776D4A">
        <w:rPr>
          <w:rFonts w:ascii="Times New Roman" w:hAnsi="Times New Roman"/>
          <w:sz w:val="28"/>
          <w:szCs w:val="28"/>
        </w:rPr>
        <w:t>Организация доставки групп детей к месту отдыха и обратно осуществлялась в соответствии с постановлением Правительства Российской Федерации от 23.09.2020 №1527 «Об утверждении правил организованной перевозки группы детей автобусами».</w:t>
      </w:r>
    </w:p>
    <w:p w:rsidR="006E7147" w:rsidRPr="00776D4A" w:rsidRDefault="006E7147" w:rsidP="00096493">
      <w:pPr>
        <w:spacing w:after="0" w:line="240" w:lineRule="auto"/>
        <w:ind w:firstLine="708"/>
        <w:rPr>
          <w:rFonts w:ascii="Times New Roman" w:hAnsi="Times New Roman"/>
          <w:sz w:val="28"/>
          <w:szCs w:val="28"/>
        </w:rPr>
      </w:pPr>
      <w:r w:rsidRPr="00776D4A">
        <w:rPr>
          <w:rFonts w:ascii="Times New Roman" w:hAnsi="Times New Roman"/>
          <w:sz w:val="28"/>
          <w:szCs w:val="28"/>
        </w:rPr>
        <w:t>С сопровождающими, детьми и родителями проведены специальные инструктажи по обеспечению санитарно-эпидемиологического благополучия и безопасности перевозок организованных групп детей автомобильным транспортом».</w:t>
      </w:r>
    </w:p>
    <w:p w:rsidR="006E7147" w:rsidRPr="00776D4A" w:rsidRDefault="006E7147" w:rsidP="00096493">
      <w:pPr>
        <w:spacing w:after="0" w:line="240" w:lineRule="auto"/>
        <w:ind w:firstLine="708"/>
        <w:rPr>
          <w:rFonts w:ascii="Times New Roman" w:hAnsi="Times New Roman"/>
          <w:sz w:val="28"/>
          <w:szCs w:val="28"/>
        </w:rPr>
      </w:pPr>
      <w:r w:rsidRPr="00776D4A">
        <w:rPr>
          <w:rFonts w:ascii="Times New Roman" w:hAnsi="Times New Roman"/>
          <w:sz w:val="28"/>
          <w:szCs w:val="28"/>
        </w:rPr>
        <w:t>В целях недопущения несчастных случаев организовано страхование родителями жизни и здоровья детей во время их пребывания в оздоровительных учреждениях, а также во время их проезда к месту отдыха и обратно, с помощью страховых компаний города Волгодонска.</w:t>
      </w:r>
    </w:p>
    <w:p w:rsidR="006E7147" w:rsidRPr="00776D4A" w:rsidRDefault="006E7147" w:rsidP="00096493">
      <w:pPr>
        <w:spacing w:after="0" w:line="240" w:lineRule="auto"/>
        <w:ind w:firstLine="708"/>
        <w:rPr>
          <w:rFonts w:ascii="Times New Roman" w:hAnsi="Times New Roman"/>
          <w:sz w:val="28"/>
          <w:szCs w:val="28"/>
        </w:rPr>
      </w:pPr>
      <w:r w:rsidRPr="00776D4A">
        <w:rPr>
          <w:rFonts w:ascii="Times New Roman" w:hAnsi="Times New Roman"/>
          <w:sz w:val="28"/>
          <w:szCs w:val="28"/>
        </w:rPr>
        <w:t>С начала года выплачены компенсации за самостоятельно приобретенные путевки для детей 18 гражданам на сумму 304,8 тыс. руб.</w:t>
      </w:r>
    </w:p>
    <w:p w:rsidR="006E7147" w:rsidRPr="00776D4A" w:rsidRDefault="006E7147" w:rsidP="001456AA">
      <w:pPr>
        <w:spacing w:after="0" w:line="240" w:lineRule="auto"/>
        <w:rPr>
          <w:rFonts w:ascii="Times New Roman" w:hAnsi="Times New Roman"/>
          <w:sz w:val="28"/>
          <w:szCs w:val="28"/>
        </w:rPr>
      </w:pPr>
      <w:r w:rsidRPr="00776D4A">
        <w:rPr>
          <w:rFonts w:ascii="Times New Roman" w:hAnsi="Times New Roman"/>
          <w:sz w:val="28"/>
          <w:szCs w:val="28"/>
        </w:rPr>
        <w:t>Министерством труда Ростовской области городу Волгодонску выделено 16 путевок для детей из малообеспеченных семей, находящихся в социально опасном положении, в пансионат Неклиновского района Ростовской области «Красный Десант».</w:t>
      </w:r>
    </w:p>
    <w:p w:rsidR="006E7147" w:rsidRPr="00776D4A" w:rsidRDefault="006E7147" w:rsidP="00096493">
      <w:pPr>
        <w:spacing w:after="0" w:line="240" w:lineRule="auto"/>
        <w:ind w:firstLine="708"/>
        <w:rPr>
          <w:rFonts w:ascii="Times New Roman" w:hAnsi="Times New Roman"/>
          <w:sz w:val="28"/>
          <w:szCs w:val="28"/>
        </w:rPr>
      </w:pPr>
      <w:r w:rsidRPr="00776D4A">
        <w:rPr>
          <w:rFonts w:ascii="Times New Roman" w:hAnsi="Times New Roman"/>
          <w:sz w:val="28"/>
          <w:szCs w:val="28"/>
        </w:rPr>
        <w:t xml:space="preserve">С целью получения профессиональных навыков и адаптации на рынке труда, а также профилактики правонарушений и безнадзорности в подростковой среде, социальной поддержки детей из многодетных, малообеспеченных и </w:t>
      </w:r>
      <w:r w:rsidRPr="00776D4A">
        <w:rPr>
          <w:rFonts w:ascii="Times New Roman" w:hAnsi="Times New Roman"/>
          <w:sz w:val="28"/>
          <w:szCs w:val="28"/>
        </w:rPr>
        <w:lastRenderedPageBreak/>
        <w:t xml:space="preserve">неблагополучных семей, особо нуждающихся в социальной защите, утверждено постановление Администрации города Волгодонска от 02.02.2021 № 171 «Об организации временного трудоустройства несовершеннолетних граждан в возрасте от 14 до 18 лет в 2021 году». </w:t>
      </w:r>
    </w:p>
    <w:p w:rsidR="006E7147" w:rsidRPr="00776D4A" w:rsidRDefault="006E7147" w:rsidP="00096493">
      <w:pPr>
        <w:spacing w:after="0" w:line="240" w:lineRule="auto"/>
        <w:ind w:firstLine="708"/>
        <w:rPr>
          <w:rFonts w:ascii="Times New Roman" w:hAnsi="Times New Roman"/>
          <w:sz w:val="28"/>
          <w:szCs w:val="28"/>
        </w:rPr>
      </w:pPr>
      <w:r w:rsidRPr="00776D4A">
        <w:rPr>
          <w:rFonts w:ascii="Times New Roman" w:hAnsi="Times New Roman"/>
          <w:sz w:val="28"/>
          <w:szCs w:val="28"/>
        </w:rPr>
        <w:t xml:space="preserve">ГКУ РО «Центр занятости населения города Волгодонска» заключено 90 договоров с организациями и предприятием города, в том числе 84 договора с выплатой материальной поддержки из средств областного бюджета. </w:t>
      </w:r>
    </w:p>
    <w:p w:rsidR="006E7147" w:rsidRPr="00776D4A" w:rsidRDefault="006E7147" w:rsidP="001456AA">
      <w:pPr>
        <w:spacing w:after="0" w:line="240" w:lineRule="auto"/>
        <w:rPr>
          <w:rFonts w:ascii="Times New Roman" w:hAnsi="Times New Roman"/>
          <w:sz w:val="28"/>
          <w:szCs w:val="28"/>
        </w:rPr>
      </w:pPr>
      <w:r w:rsidRPr="00776D4A">
        <w:rPr>
          <w:rFonts w:ascii="Times New Roman" w:hAnsi="Times New Roman"/>
          <w:sz w:val="28"/>
          <w:szCs w:val="28"/>
        </w:rPr>
        <w:t>Всего в 2021 году было запланировано трудоустроить 680 подростков (на предприятиях города - 72 чел., в образовательных организациях города - 608 чел).</w:t>
      </w:r>
    </w:p>
    <w:p w:rsidR="006E7147" w:rsidRPr="00776D4A" w:rsidRDefault="006E7147" w:rsidP="00096493">
      <w:pPr>
        <w:spacing w:after="0" w:line="240" w:lineRule="auto"/>
        <w:ind w:firstLine="708"/>
        <w:rPr>
          <w:rFonts w:ascii="Times New Roman" w:hAnsi="Times New Roman"/>
          <w:sz w:val="28"/>
          <w:szCs w:val="28"/>
        </w:rPr>
      </w:pPr>
      <w:r w:rsidRPr="00776D4A">
        <w:rPr>
          <w:rFonts w:ascii="Times New Roman" w:hAnsi="Times New Roman"/>
          <w:sz w:val="28"/>
          <w:szCs w:val="28"/>
        </w:rPr>
        <w:t xml:space="preserve">На организацию временного трудоустройства подростков в 2021 году было выделено  1926,5 тыс. рублей, из них: </w:t>
      </w:r>
    </w:p>
    <w:p w:rsidR="006E7147" w:rsidRPr="00776D4A" w:rsidRDefault="006E7147" w:rsidP="001456AA">
      <w:pPr>
        <w:spacing w:after="0" w:line="240" w:lineRule="auto"/>
        <w:rPr>
          <w:rFonts w:ascii="Times New Roman" w:hAnsi="Times New Roman"/>
          <w:sz w:val="28"/>
          <w:szCs w:val="28"/>
        </w:rPr>
      </w:pPr>
      <w:r w:rsidRPr="00776D4A">
        <w:rPr>
          <w:rFonts w:ascii="Times New Roman" w:hAnsi="Times New Roman"/>
          <w:sz w:val="28"/>
          <w:szCs w:val="28"/>
        </w:rPr>
        <w:t>средства местного бюджета – 1126,6 тыс. руб., дополнительно выделено 326,4 тыс. руб. (всего 1453 тыс.руб.),</w:t>
      </w:r>
    </w:p>
    <w:p w:rsidR="006E7147" w:rsidRPr="00776D4A" w:rsidRDefault="006E7147" w:rsidP="001456AA">
      <w:pPr>
        <w:spacing w:after="0" w:line="240" w:lineRule="auto"/>
        <w:rPr>
          <w:rFonts w:ascii="Times New Roman" w:hAnsi="Times New Roman"/>
          <w:sz w:val="28"/>
          <w:szCs w:val="28"/>
        </w:rPr>
      </w:pPr>
      <w:r w:rsidRPr="00776D4A">
        <w:rPr>
          <w:rFonts w:ascii="Times New Roman" w:hAnsi="Times New Roman"/>
          <w:sz w:val="28"/>
          <w:szCs w:val="28"/>
        </w:rPr>
        <w:t xml:space="preserve">средства областного бюджета – 473,5 тыс. руб.     </w:t>
      </w:r>
    </w:p>
    <w:p w:rsidR="006E7147" w:rsidRPr="00776D4A" w:rsidRDefault="006E7147" w:rsidP="00096493">
      <w:pPr>
        <w:spacing w:after="0" w:line="240" w:lineRule="auto"/>
        <w:ind w:firstLine="708"/>
        <w:rPr>
          <w:rFonts w:ascii="Times New Roman" w:hAnsi="Times New Roman"/>
          <w:sz w:val="28"/>
          <w:szCs w:val="28"/>
        </w:rPr>
      </w:pPr>
      <w:r w:rsidRPr="00776D4A">
        <w:rPr>
          <w:rFonts w:ascii="Times New Roman" w:hAnsi="Times New Roman"/>
          <w:sz w:val="28"/>
          <w:szCs w:val="28"/>
        </w:rPr>
        <w:t>На организацию временного трудоустройства подростков за 9 месяцев 2021 года затрачено 2703,05 тыс. руб., из них: средства местного бюджета – 1448,37 тыс. руб.; средства областного бюджета – 438,36 тыс. руб.; средства работодателей – 816,32 тыс. руб., включая средства в размере 33,6 тыс. руб., выделенные  предприятиями для финансирования временной трудовой занятости подростков в образовательных организациях города.</w:t>
      </w:r>
    </w:p>
    <w:p w:rsidR="006E7147" w:rsidRPr="00776D4A" w:rsidRDefault="006E7147" w:rsidP="00096493">
      <w:pPr>
        <w:spacing w:after="0" w:line="240" w:lineRule="auto"/>
        <w:ind w:firstLine="708"/>
        <w:rPr>
          <w:rFonts w:ascii="Times New Roman" w:hAnsi="Times New Roman"/>
          <w:sz w:val="28"/>
          <w:szCs w:val="28"/>
        </w:rPr>
      </w:pPr>
      <w:r w:rsidRPr="00776D4A">
        <w:rPr>
          <w:rFonts w:ascii="Times New Roman" w:hAnsi="Times New Roman"/>
          <w:sz w:val="28"/>
          <w:szCs w:val="28"/>
        </w:rPr>
        <w:t>За 9 месяцев 2021 года трудоустроен 757 человек (на 77 человек больше установленного плана и составляет 111%) на предприятиях и организаций города различных форм собственности, из них:</w:t>
      </w:r>
    </w:p>
    <w:p w:rsidR="006E7147" w:rsidRPr="00776D4A" w:rsidRDefault="006E7147" w:rsidP="001456AA">
      <w:pPr>
        <w:spacing w:after="0" w:line="240" w:lineRule="auto"/>
        <w:rPr>
          <w:rFonts w:ascii="Times New Roman" w:hAnsi="Times New Roman"/>
          <w:sz w:val="28"/>
          <w:szCs w:val="28"/>
        </w:rPr>
      </w:pPr>
      <w:r w:rsidRPr="00776D4A">
        <w:rPr>
          <w:rFonts w:ascii="Times New Roman" w:hAnsi="Times New Roman"/>
          <w:sz w:val="28"/>
          <w:szCs w:val="28"/>
        </w:rPr>
        <w:t>в образовательные организации - 696 чел.;</w:t>
      </w:r>
    </w:p>
    <w:p w:rsidR="006E7147" w:rsidRPr="00776D4A" w:rsidRDefault="006E7147" w:rsidP="001456AA">
      <w:pPr>
        <w:spacing w:after="0" w:line="240" w:lineRule="auto"/>
        <w:rPr>
          <w:rFonts w:ascii="Times New Roman" w:hAnsi="Times New Roman"/>
          <w:sz w:val="28"/>
          <w:szCs w:val="28"/>
        </w:rPr>
      </w:pPr>
      <w:r w:rsidRPr="00776D4A">
        <w:rPr>
          <w:rFonts w:ascii="Times New Roman" w:hAnsi="Times New Roman"/>
          <w:sz w:val="28"/>
          <w:szCs w:val="28"/>
        </w:rPr>
        <w:t>на предприятия жилищно-коммунального хозяйства - 41 чел.;</w:t>
      </w:r>
    </w:p>
    <w:p w:rsidR="006E7147" w:rsidRPr="00776D4A" w:rsidRDefault="006E7147" w:rsidP="001456AA">
      <w:pPr>
        <w:spacing w:after="0" w:line="240" w:lineRule="auto"/>
        <w:rPr>
          <w:rFonts w:ascii="Times New Roman" w:hAnsi="Times New Roman"/>
          <w:sz w:val="28"/>
          <w:szCs w:val="28"/>
        </w:rPr>
      </w:pPr>
      <w:r w:rsidRPr="00776D4A">
        <w:rPr>
          <w:rFonts w:ascii="Times New Roman" w:hAnsi="Times New Roman"/>
          <w:sz w:val="28"/>
          <w:szCs w:val="28"/>
        </w:rPr>
        <w:t>в учреждения  здравоохранения -5 чел.;</w:t>
      </w:r>
    </w:p>
    <w:p w:rsidR="006E7147" w:rsidRPr="00776D4A" w:rsidRDefault="006E7147" w:rsidP="001456AA">
      <w:pPr>
        <w:spacing w:after="0" w:line="240" w:lineRule="auto"/>
        <w:rPr>
          <w:rFonts w:ascii="Times New Roman" w:hAnsi="Times New Roman"/>
          <w:sz w:val="28"/>
          <w:szCs w:val="28"/>
        </w:rPr>
      </w:pPr>
      <w:r w:rsidRPr="00776D4A">
        <w:rPr>
          <w:rFonts w:ascii="Times New Roman" w:hAnsi="Times New Roman"/>
          <w:sz w:val="28"/>
          <w:szCs w:val="28"/>
        </w:rPr>
        <w:t xml:space="preserve">на предприятия промышленного производства - 3 чел.; </w:t>
      </w:r>
    </w:p>
    <w:p w:rsidR="006E7147" w:rsidRPr="00776D4A" w:rsidRDefault="006E7147" w:rsidP="001456AA">
      <w:pPr>
        <w:spacing w:after="0" w:line="240" w:lineRule="auto"/>
        <w:rPr>
          <w:rFonts w:ascii="Times New Roman" w:hAnsi="Times New Roman"/>
          <w:sz w:val="28"/>
          <w:szCs w:val="28"/>
        </w:rPr>
      </w:pPr>
      <w:r w:rsidRPr="00776D4A">
        <w:rPr>
          <w:rFonts w:ascii="Times New Roman" w:hAnsi="Times New Roman"/>
          <w:sz w:val="28"/>
          <w:szCs w:val="28"/>
        </w:rPr>
        <w:t>на предприятия  строительного комплекса - 7 чел.;</w:t>
      </w:r>
    </w:p>
    <w:p w:rsidR="006E7147" w:rsidRPr="00776D4A" w:rsidRDefault="006E7147" w:rsidP="001456AA">
      <w:pPr>
        <w:spacing w:after="0" w:line="240" w:lineRule="auto"/>
        <w:rPr>
          <w:rFonts w:ascii="Times New Roman" w:hAnsi="Times New Roman"/>
          <w:sz w:val="28"/>
          <w:szCs w:val="28"/>
        </w:rPr>
      </w:pPr>
      <w:r w:rsidRPr="00776D4A">
        <w:rPr>
          <w:rFonts w:ascii="Times New Roman" w:hAnsi="Times New Roman"/>
          <w:sz w:val="28"/>
          <w:szCs w:val="28"/>
        </w:rPr>
        <w:t>в других отраслях (АНО Спортивный клуб Ростовской АЭС) -5 чел.</w:t>
      </w:r>
    </w:p>
    <w:p w:rsidR="006E7147" w:rsidRPr="00776D4A" w:rsidRDefault="006E7147" w:rsidP="00096493">
      <w:pPr>
        <w:spacing w:after="0" w:line="240" w:lineRule="auto"/>
        <w:ind w:firstLine="708"/>
        <w:rPr>
          <w:rFonts w:ascii="Times New Roman" w:hAnsi="Times New Roman"/>
          <w:sz w:val="28"/>
          <w:szCs w:val="28"/>
        </w:rPr>
      </w:pPr>
      <w:r w:rsidRPr="00776D4A">
        <w:rPr>
          <w:rFonts w:ascii="Times New Roman" w:hAnsi="Times New Roman"/>
          <w:sz w:val="28"/>
          <w:szCs w:val="28"/>
        </w:rPr>
        <w:t>В организации  временного трудоустройства подростков приняло участие                  42 предприятия и организации города, в том числе 3 предприятия города                      (ООО «Катрекс», ООО «Молочный двор», ООО НПО «Дондеталь») профинансировали создание 22 рабочих мест в образовательных организациях.</w:t>
      </w:r>
    </w:p>
    <w:p w:rsidR="006E7147" w:rsidRPr="00776D4A" w:rsidRDefault="006E7147" w:rsidP="00096493">
      <w:pPr>
        <w:spacing w:after="0" w:line="240" w:lineRule="auto"/>
        <w:ind w:firstLine="708"/>
        <w:rPr>
          <w:rFonts w:ascii="Times New Roman" w:hAnsi="Times New Roman"/>
          <w:sz w:val="28"/>
          <w:szCs w:val="28"/>
        </w:rPr>
      </w:pPr>
      <w:r w:rsidRPr="00776D4A">
        <w:rPr>
          <w:rFonts w:ascii="Times New Roman" w:hAnsi="Times New Roman"/>
          <w:sz w:val="28"/>
          <w:szCs w:val="28"/>
        </w:rPr>
        <w:t>За январь-сентябрь трудоустроено 229 подростков, находящихся в трудной жизненной ситуации:</w:t>
      </w:r>
    </w:p>
    <w:p w:rsidR="006E7147" w:rsidRPr="00776D4A" w:rsidRDefault="006E7147" w:rsidP="001456AA">
      <w:pPr>
        <w:spacing w:after="0" w:line="240" w:lineRule="auto"/>
        <w:rPr>
          <w:rFonts w:ascii="Times New Roman" w:hAnsi="Times New Roman"/>
          <w:sz w:val="28"/>
          <w:szCs w:val="28"/>
        </w:rPr>
      </w:pPr>
      <w:r w:rsidRPr="00776D4A">
        <w:rPr>
          <w:rFonts w:ascii="Times New Roman" w:hAnsi="Times New Roman"/>
          <w:sz w:val="28"/>
          <w:szCs w:val="28"/>
        </w:rPr>
        <w:t>дети из малообеспеченных семей - 104 чел.;</w:t>
      </w:r>
    </w:p>
    <w:p w:rsidR="006E7147" w:rsidRPr="00776D4A" w:rsidRDefault="006E7147" w:rsidP="001456AA">
      <w:pPr>
        <w:spacing w:after="0" w:line="240" w:lineRule="auto"/>
        <w:rPr>
          <w:rFonts w:ascii="Times New Roman" w:hAnsi="Times New Roman"/>
          <w:sz w:val="28"/>
          <w:szCs w:val="28"/>
        </w:rPr>
      </w:pPr>
      <w:r w:rsidRPr="00776D4A">
        <w:rPr>
          <w:rFonts w:ascii="Times New Roman" w:hAnsi="Times New Roman"/>
          <w:sz w:val="28"/>
          <w:szCs w:val="28"/>
        </w:rPr>
        <w:t>дети из неполных семей - 93 чел.;</w:t>
      </w:r>
    </w:p>
    <w:p w:rsidR="006E7147" w:rsidRPr="00776D4A" w:rsidRDefault="006E7147" w:rsidP="001456AA">
      <w:pPr>
        <w:spacing w:after="0" w:line="240" w:lineRule="auto"/>
        <w:rPr>
          <w:rFonts w:ascii="Times New Roman" w:hAnsi="Times New Roman"/>
          <w:sz w:val="28"/>
          <w:szCs w:val="28"/>
        </w:rPr>
      </w:pPr>
      <w:r w:rsidRPr="00776D4A">
        <w:rPr>
          <w:rFonts w:ascii="Times New Roman" w:hAnsi="Times New Roman"/>
          <w:sz w:val="28"/>
          <w:szCs w:val="28"/>
        </w:rPr>
        <w:t>дети из многодетных семей - 51 чел.;</w:t>
      </w:r>
    </w:p>
    <w:p w:rsidR="006E7147" w:rsidRPr="00776D4A" w:rsidRDefault="006E7147" w:rsidP="001456AA">
      <w:pPr>
        <w:spacing w:after="0" w:line="240" w:lineRule="auto"/>
        <w:rPr>
          <w:rFonts w:ascii="Times New Roman" w:hAnsi="Times New Roman"/>
          <w:sz w:val="28"/>
          <w:szCs w:val="28"/>
        </w:rPr>
      </w:pPr>
      <w:r w:rsidRPr="00776D4A">
        <w:rPr>
          <w:rFonts w:ascii="Times New Roman" w:hAnsi="Times New Roman"/>
          <w:sz w:val="28"/>
          <w:szCs w:val="28"/>
        </w:rPr>
        <w:t>дети, состоящие на учете в комиссии по делам несовершеннолетних и защите    их прав Администрации города Волгодонска - 16 чел.;</w:t>
      </w:r>
    </w:p>
    <w:p w:rsidR="006E7147" w:rsidRPr="00776D4A" w:rsidRDefault="006E7147" w:rsidP="001456AA">
      <w:pPr>
        <w:spacing w:after="0" w:line="240" w:lineRule="auto"/>
        <w:rPr>
          <w:rFonts w:ascii="Times New Roman" w:hAnsi="Times New Roman"/>
          <w:sz w:val="28"/>
          <w:szCs w:val="28"/>
        </w:rPr>
      </w:pPr>
      <w:r w:rsidRPr="00776D4A">
        <w:rPr>
          <w:rFonts w:ascii="Times New Roman" w:hAnsi="Times New Roman"/>
          <w:sz w:val="28"/>
          <w:szCs w:val="28"/>
        </w:rPr>
        <w:t>дети, состоящие на учете в ОДН МУ МВД России «Волгодонское» - 12 чел.;</w:t>
      </w:r>
    </w:p>
    <w:p w:rsidR="006E7147" w:rsidRPr="00776D4A" w:rsidRDefault="006E7147" w:rsidP="001456AA">
      <w:pPr>
        <w:spacing w:after="0" w:line="240" w:lineRule="auto"/>
        <w:rPr>
          <w:rFonts w:ascii="Times New Roman" w:hAnsi="Times New Roman"/>
          <w:sz w:val="28"/>
          <w:szCs w:val="28"/>
        </w:rPr>
      </w:pPr>
      <w:r w:rsidRPr="00776D4A">
        <w:rPr>
          <w:rFonts w:ascii="Times New Roman" w:hAnsi="Times New Roman"/>
          <w:sz w:val="28"/>
          <w:szCs w:val="28"/>
        </w:rPr>
        <w:t>дети, находящиеся в социально опасном положении семьи - 3 чел.;</w:t>
      </w:r>
    </w:p>
    <w:p w:rsidR="006E7147" w:rsidRPr="00776D4A" w:rsidRDefault="006E7147" w:rsidP="001456AA">
      <w:pPr>
        <w:spacing w:after="0" w:line="240" w:lineRule="auto"/>
        <w:rPr>
          <w:rFonts w:ascii="Times New Roman" w:hAnsi="Times New Roman"/>
          <w:sz w:val="28"/>
          <w:szCs w:val="28"/>
        </w:rPr>
      </w:pPr>
      <w:r w:rsidRPr="00776D4A">
        <w:rPr>
          <w:rFonts w:ascii="Times New Roman" w:hAnsi="Times New Roman"/>
          <w:sz w:val="28"/>
          <w:szCs w:val="28"/>
        </w:rPr>
        <w:lastRenderedPageBreak/>
        <w:t>дети, состоящие на внутришкольном учете - 1 чел.</w:t>
      </w:r>
    </w:p>
    <w:p w:rsidR="006E7147" w:rsidRPr="00776D4A" w:rsidRDefault="006E7147" w:rsidP="00096493">
      <w:pPr>
        <w:spacing w:after="0" w:line="240" w:lineRule="auto"/>
        <w:ind w:firstLine="708"/>
        <w:rPr>
          <w:rFonts w:ascii="Times New Roman" w:hAnsi="Times New Roman"/>
          <w:sz w:val="28"/>
          <w:szCs w:val="28"/>
        </w:rPr>
      </w:pPr>
      <w:r w:rsidRPr="00776D4A">
        <w:rPr>
          <w:rFonts w:ascii="Times New Roman" w:hAnsi="Times New Roman"/>
          <w:sz w:val="28"/>
          <w:szCs w:val="28"/>
        </w:rPr>
        <w:t>В летний период трудоустроено 416 подростков, из них 125 человек, находящихся в трудной жизненной ситуации:</w:t>
      </w:r>
    </w:p>
    <w:p w:rsidR="006E7147" w:rsidRPr="00776D4A" w:rsidRDefault="006E7147" w:rsidP="001456AA">
      <w:pPr>
        <w:spacing w:after="0" w:line="240" w:lineRule="auto"/>
        <w:rPr>
          <w:rFonts w:ascii="Times New Roman" w:hAnsi="Times New Roman"/>
          <w:sz w:val="28"/>
          <w:szCs w:val="28"/>
        </w:rPr>
      </w:pPr>
      <w:r w:rsidRPr="00776D4A">
        <w:rPr>
          <w:rFonts w:ascii="Times New Roman" w:hAnsi="Times New Roman"/>
          <w:sz w:val="28"/>
          <w:szCs w:val="28"/>
        </w:rPr>
        <w:t>дети из малообеспеченных семей - 53 чел.;</w:t>
      </w:r>
    </w:p>
    <w:p w:rsidR="006E7147" w:rsidRPr="00776D4A" w:rsidRDefault="006E7147" w:rsidP="001456AA">
      <w:pPr>
        <w:spacing w:after="0" w:line="240" w:lineRule="auto"/>
        <w:rPr>
          <w:rFonts w:ascii="Times New Roman" w:hAnsi="Times New Roman"/>
          <w:sz w:val="28"/>
          <w:szCs w:val="28"/>
        </w:rPr>
      </w:pPr>
      <w:r w:rsidRPr="00776D4A">
        <w:rPr>
          <w:rFonts w:ascii="Times New Roman" w:hAnsi="Times New Roman"/>
          <w:sz w:val="28"/>
          <w:szCs w:val="28"/>
        </w:rPr>
        <w:t>дети из неполных семей - 48 чел.;</w:t>
      </w:r>
    </w:p>
    <w:p w:rsidR="006E7147" w:rsidRPr="00776D4A" w:rsidRDefault="006E7147" w:rsidP="001456AA">
      <w:pPr>
        <w:spacing w:after="0" w:line="240" w:lineRule="auto"/>
        <w:rPr>
          <w:rFonts w:ascii="Times New Roman" w:hAnsi="Times New Roman"/>
          <w:sz w:val="28"/>
          <w:szCs w:val="28"/>
        </w:rPr>
      </w:pPr>
      <w:r w:rsidRPr="00776D4A">
        <w:rPr>
          <w:rFonts w:ascii="Times New Roman" w:hAnsi="Times New Roman"/>
          <w:sz w:val="28"/>
          <w:szCs w:val="28"/>
        </w:rPr>
        <w:t>дети из многодетных семей - 37 чел.;</w:t>
      </w:r>
    </w:p>
    <w:p w:rsidR="006E7147" w:rsidRPr="00776D4A" w:rsidRDefault="006E7147" w:rsidP="001456AA">
      <w:pPr>
        <w:spacing w:after="0" w:line="240" w:lineRule="auto"/>
        <w:rPr>
          <w:rFonts w:ascii="Times New Roman" w:hAnsi="Times New Roman"/>
          <w:sz w:val="28"/>
          <w:szCs w:val="28"/>
        </w:rPr>
      </w:pPr>
      <w:r w:rsidRPr="00776D4A">
        <w:rPr>
          <w:rFonts w:ascii="Times New Roman" w:hAnsi="Times New Roman"/>
          <w:sz w:val="28"/>
          <w:szCs w:val="28"/>
        </w:rPr>
        <w:t>дети, состоящие на учете в комиссии по делам несовершеннолетних и защите    их прав Администрации города Волгодонска - 6 чел.;</w:t>
      </w:r>
    </w:p>
    <w:p w:rsidR="006E7147" w:rsidRPr="00776D4A" w:rsidRDefault="006E7147" w:rsidP="001456AA">
      <w:pPr>
        <w:spacing w:after="0" w:line="240" w:lineRule="auto"/>
        <w:rPr>
          <w:rFonts w:ascii="Times New Roman" w:hAnsi="Times New Roman"/>
          <w:sz w:val="28"/>
          <w:szCs w:val="28"/>
        </w:rPr>
      </w:pPr>
      <w:r w:rsidRPr="00776D4A">
        <w:rPr>
          <w:rFonts w:ascii="Times New Roman" w:hAnsi="Times New Roman"/>
          <w:sz w:val="28"/>
          <w:szCs w:val="28"/>
        </w:rPr>
        <w:t>дети, состоящие на учете в ОДН МУ МВД России «Волгодонское» - 5 чел.;</w:t>
      </w:r>
    </w:p>
    <w:p w:rsidR="006E7147" w:rsidRPr="00776D4A" w:rsidRDefault="006E7147" w:rsidP="001456AA">
      <w:pPr>
        <w:spacing w:after="0" w:line="240" w:lineRule="auto"/>
        <w:rPr>
          <w:rFonts w:ascii="Times New Roman" w:hAnsi="Times New Roman"/>
          <w:sz w:val="28"/>
          <w:szCs w:val="28"/>
        </w:rPr>
      </w:pPr>
      <w:r w:rsidRPr="00776D4A">
        <w:rPr>
          <w:rFonts w:ascii="Times New Roman" w:hAnsi="Times New Roman"/>
          <w:sz w:val="28"/>
          <w:szCs w:val="28"/>
        </w:rPr>
        <w:t>дети, находящиеся в социально опасном положении семьи - 1 чел.</w:t>
      </w:r>
    </w:p>
    <w:p w:rsidR="006E7147" w:rsidRPr="00776D4A" w:rsidRDefault="006E7147" w:rsidP="00096493">
      <w:pPr>
        <w:spacing w:after="0" w:line="240" w:lineRule="auto"/>
        <w:ind w:firstLine="708"/>
        <w:rPr>
          <w:rFonts w:ascii="Times New Roman" w:hAnsi="Times New Roman"/>
          <w:sz w:val="28"/>
          <w:szCs w:val="28"/>
        </w:rPr>
      </w:pPr>
      <w:r w:rsidRPr="00776D4A">
        <w:rPr>
          <w:rFonts w:ascii="Times New Roman" w:hAnsi="Times New Roman"/>
          <w:sz w:val="28"/>
          <w:szCs w:val="28"/>
        </w:rPr>
        <w:t xml:space="preserve">Совместно с Управлением образования г.Волгодонска за 9 месяцев трудоустроено 696 школьников в общеобразовательных организациях и организациях дополнительного образования: </w:t>
      </w:r>
    </w:p>
    <w:p w:rsidR="006E7147" w:rsidRPr="00776D4A" w:rsidRDefault="006E7147" w:rsidP="001456AA">
      <w:pPr>
        <w:spacing w:after="0" w:line="240" w:lineRule="auto"/>
        <w:rPr>
          <w:rFonts w:ascii="Times New Roman" w:hAnsi="Times New Roman"/>
          <w:sz w:val="28"/>
          <w:szCs w:val="28"/>
        </w:rPr>
      </w:pPr>
      <w:r w:rsidRPr="00776D4A">
        <w:rPr>
          <w:rFonts w:ascii="Times New Roman" w:hAnsi="Times New Roman"/>
          <w:sz w:val="28"/>
          <w:szCs w:val="28"/>
        </w:rPr>
        <w:t xml:space="preserve">в МБУДО «Станция юных техников» - 127 чел. (в летний период - 72 чел.), </w:t>
      </w:r>
    </w:p>
    <w:p w:rsidR="006E7147" w:rsidRPr="00776D4A" w:rsidRDefault="006E7147" w:rsidP="001456AA">
      <w:pPr>
        <w:spacing w:after="0" w:line="240" w:lineRule="auto"/>
        <w:rPr>
          <w:rFonts w:ascii="Times New Roman" w:hAnsi="Times New Roman"/>
          <w:sz w:val="28"/>
          <w:szCs w:val="28"/>
        </w:rPr>
      </w:pPr>
      <w:r w:rsidRPr="00776D4A">
        <w:rPr>
          <w:rFonts w:ascii="Times New Roman" w:hAnsi="Times New Roman"/>
          <w:sz w:val="28"/>
          <w:szCs w:val="28"/>
        </w:rPr>
        <w:t xml:space="preserve">в МБУДО «Центр «Радуга» - 96 чел. (в летний период - 96 чел.), </w:t>
      </w:r>
    </w:p>
    <w:p w:rsidR="006E7147" w:rsidRPr="00776D4A" w:rsidRDefault="006E7147" w:rsidP="001456AA">
      <w:pPr>
        <w:spacing w:after="0" w:line="240" w:lineRule="auto"/>
        <w:rPr>
          <w:rFonts w:ascii="Times New Roman" w:hAnsi="Times New Roman"/>
          <w:sz w:val="28"/>
          <w:szCs w:val="28"/>
        </w:rPr>
      </w:pPr>
      <w:r w:rsidRPr="00776D4A">
        <w:rPr>
          <w:rFonts w:ascii="Times New Roman" w:hAnsi="Times New Roman"/>
          <w:sz w:val="28"/>
          <w:szCs w:val="28"/>
        </w:rPr>
        <w:t>в школах- 473 чел. (в летний период -187 чел.).</w:t>
      </w:r>
      <w:r w:rsidRPr="00776D4A">
        <w:rPr>
          <w:rFonts w:ascii="Times New Roman" w:hAnsi="Times New Roman"/>
          <w:sz w:val="28"/>
          <w:szCs w:val="28"/>
        </w:rPr>
        <w:tab/>
      </w:r>
    </w:p>
    <w:p w:rsidR="006E7147" w:rsidRPr="00776D4A" w:rsidRDefault="006E7147" w:rsidP="00096493">
      <w:pPr>
        <w:spacing w:after="0" w:line="240" w:lineRule="auto"/>
        <w:ind w:firstLine="708"/>
        <w:rPr>
          <w:rFonts w:ascii="Times New Roman" w:hAnsi="Times New Roman"/>
          <w:sz w:val="28"/>
          <w:szCs w:val="28"/>
        </w:rPr>
      </w:pPr>
      <w:r w:rsidRPr="00776D4A">
        <w:rPr>
          <w:rFonts w:ascii="Times New Roman" w:hAnsi="Times New Roman"/>
          <w:sz w:val="28"/>
          <w:szCs w:val="28"/>
        </w:rPr>
        <w:t xml:space="preserve">В рамках летней оздоровительной компании учреждениями культуры города Волгодонска был проведен ряд праздничных мероприятий, посвященных Международному Дню защиты детей: «Солнышко в ладошке», мульт-перфоманс «Ожившие истории», онлайн-акция «Предлагаем поиграть», музыкальная сказка «Бременские музыканты», выездные программы «Яркие краски детства». </w:t>
      </w:r>
    </w:p>
    <w:p w:rsidR="006E7147" w:rsidRPr="00776D4A" w:rsidRDefault="006E7147" w:rsidP="00096493">
      <w:pPr>
        <w:spacing w:after="0" w:line="240" w:lineRule="auto"/>
        <w:ind w:firstLine="708"/>
        <w:rPr>
          <w:rFonts w:ascii="Times New Roman" w:hAnsi="Times New Roman"/>
          <w:sz w:val="28"/>
          <w:szCs w:val="28"/>
        </w:rPr>
      </w:pPr>
      <w:r w:rsidRPr="00776D4A">
        <w:rPr>
          <w:rFonts w:ascii="Times New Roman" w:hAnsi="Times New Roman"/>
          <w:sz w:val="28"/>
          <w:szCs w:val="28"/>
        </w:rPr>
        <w:t xml:space="preserve">На базе учреждения культуры МАУК «ДК им. Курчатова» действовали два творческих лагеря: «Корпорация талантов-2021» и «Киноакадемия», в рамках которых дети обучались видеооператорскому, вокальному, хореографическому искусству. </w:t>
      </w:r>
    </w:p>
    <w:p w:rsidR="006E7147" w:rsidRPr="00776D4A" w:rsidRDefault="006E7147" w:rsidP="00096493">
      <w:pPr>
        <w:spacing w:after="0" w:line="240" w:lineRule="auto"/>
        <w:ind w:firstLine="708"/>
        <w:rPr>
          <w:rFonts w:ascii="Times New Roman" w:hAnsi="Times New Roman"/>
          <w:sz w:val="28"/>
          <w:szCs w:val="28"/>
        </w:rPr>
      </w:pPr>
      <w:r w:rsidRPr="00776D4A">
        <w:rPr>
          <w:rFonts w:ascii="Times New Roman" w:hAnsi="Times New Roman"/>
          <w:sz w:val="28"/>
          <w:szCs w:val="28"/>
        </w:rPr>
        <w:t xml:space="preserve">В рамках проведения летней оздоровительной кампании Комитетом по физической культуре и спорту города Волгодонска совместно с МАУ «СК Содружество» и МАУК «Парк Победы» проведен ряд спортивных мероприятий. Традиционно, 01.06.2021 организован спортивный фестиваль, посвященный Дню защиты детей, по 5 видам соревнований (шахматы, прием нормативов  ВФСК ГТО среди детей, туристическая полоса, «Веселые старты» и дартс). В фестивале приняли участие 232 ребенка.  В июне-июле 2021 года на стадионе «Труд» и на спортивных площадках города проведена традиционная спартакиада «Здравствуй, лето-2021!» среди детских оздоровительных лагерей с дневным пребыванием детей и команд микрорайонов города. В спартакиаде участвовали 300 детей. </w:t>
      </w:r>
    </w:p>
    <w:p w:rsidR="006E7147" w:rsidRPr="00776D4A" w:rsidRDefault="006E7147" w:rsidP="00096493">
      <w:pPr>
        <w:spacing w:after="0" w:line="240" w:lineRule="auto"/>
        <w:ind w:firstLine="708"/>
        <w:rPr>
          <w:rFonts w:ascii="Times New Roman" w:hAnsi="Times New Roman"/>
          <w:sz w:val="28"/>
          <w:szCs w:val="28"/>
        </w:rPr>
      </w:pPr>
      <w:r w:rsidRPr="00776D4A">
        <w:rPr>
          <w:rFonts w:ascii="Times New Roman" w:hAnsi="Times New Roman"/>
          <w:sz w:val="28"/>
          <w:szCs w:val="28"/>
        </w:rPr>
        <w:t xml:space="preserve">В рамках летней оздоровительной кампании в период с 01.06. по 31.08.2021 года инструкторами по спорту проведено 48 спортивно-массовых мероприятий с общим количеством участников – 1728 человек. Соревнования проводились по наиболее популярным видам спорта: мини-футбол, волейбол, дартс, пионербол, баскетбол и «Веселые старты». </w:t>
      </w:r>
    </w:p>
    <w:p w:rsidR="006E7147" w:rsidRPr="00776D4A" w:rsidRDefault="006E7147" w:rsidP="00096493">
      <w:pPr>
        <w:spacing w:after="0" w:line="240" w:lineRule="auto"/>
        <w:ind w:firstLine="708"/>
        <w:rPr>
          <w:rFonts w:ascii="Times New Roman" w:hAnsi="Times New Roman"/>
          <w:sz w:val="28"/>
          <w:szCs w:val="28"/>
        </w:rPr>
      </w:pPr>
      <w:r w:rsidRPr="00776D4A">
        <w:rPr>
          <w:rFonts w:ascii="Times New Roman" w:hAnsi="Times New Roman"/>
          <w:sz w:val="28"/>
          <w:szCs w:val="28"/>
        </w:rPr>
        <w:lastRenderedPageBreak/>
        <w:t>В акции «Проведи лето с ГТО», посвященной 90-летию создания комплекса ГТО,  приняли участие более 310 детей.</w:t>
      </w:r>
    </w:p>
    <w:p w:rsidR="006E7147" w:rsidRPr="00776D4A" w:rsidRDefault="006E7147" w:rsidP="00096493">
      <w:pPr>
        <w:spacing w:after="0" w:line="240" w:lineRule="auto"/>
        <w:ind w:firstLine="708"/>
        <w:rPr>
          <w:rFonts w:ascii="Times New Roman" w:hAnsi="Times New Roman"/>
          <w:sz w:val="28"/>
          <w:szCs w:val="28"/>
        </w:rPr>
      </w:pPr>
      <w:r w:rsidRPr="00776D4A">
        <w:rPr>
          <w:rFonts w:ascii="Times New Roman" w:hAnsi="Times New Roman"/>
          <w:sz w:val="28"/>
          <w:szCs w:val="28"/>
        </w:rPr>
        <w:t>Отделом по молодежной политике Администрации города Волгодонска продолжен проект «Дворовые игры», целью является вовлечение несовершеннолетних, состоящих на различных видах профилактического учета, в здоровый образ жизни, а также организация их досуга. В летний период 2021 года проведено 5 игр с охватом 140 детей и подростков.</w:t>
      </w:r>
    </w:p>
    <w:p w:rsidR="006E7147" w:rsidRPr="00776D4A" w:rsidRDefault="006E7147" w:rsidP="00096493">
      <w:pPr>
        <w:spacing w:after="0" w:line="240" w:lineRule="auto"/>
        <w:ind w:firstLine="708"/>
        <w:rPr>
          <w:rFonts w:ascii="Times New Roman" w:hAnsi="Times New Roman"/>
          <w:sz w:val="28"/>
          <w:szCs w:val="28"/>
        </w:rPr>
      </w:pPr>
      <w:r w:rsidRPr="00776D4A">
        <w:rPr>
          <w:rFonts w:ascii="Times New Roman" w:hAnsi="Times New Roman"/>
          <w:sz w:val="28"/>
          <w:szCs w:val="28"/>
        </w:rPr>
        <w:t xml:space="preserve">На протяжении нескольких лет на базе Волгодонского инженерно-технического института – филиал ФГАОУ ВО «Национальный исследовательский ядерный университет «МИФИ» с большим успехом проводится работа летней научно-технической детской школы «Юные атомщики». В этом году в период летних каникул было организовано две смены Летней научно-технической детской школы «Юные атомщики» с охватом 210 детей. Преподаватели института прочитали научно-популярные лекции, провели занятия по физике, химии, английскому языку, мастер-классы, лабораторные работы, тренинги по межличностному взаимодействию, жизненному и профессиональному самоопределению. Для участников Летней научно-технической детской школы «Юные атомщики» проводились увлекательные занятия, которые помогают понять, какие профессии будут самыми востребованными, как подходить к выбору своей образовательной траектории, что значит инженерное образование.  Совершены экскурсии в Информационный центр Ростовской АЭС, Филиал АО «АЭМ-технологии» «Атоммаш» в  г. Волгодонск, организован поход в кино. </w:t>
      </w:r>
    </w:p>
    <w:p w:rsidR="00174654" w:rsidRDefault="006E7147" w:rsidP="00096493">
      <w:pPr>
        <w:spacing w:after="0" w:line="240" w:lineRule="auto"/>
        <w:ind w:firstLine="708"/>
        <w:rPr>
          <w:rFonts w:ascii="Times New Roman" w:hAnsi="Times New Roman"/>
          <w:sz w:val="28"/>
          <w:szCs w:val="28"/>
        </w:rPr>
      </w:pPr>
      <w:r w:rsidRPr="00776D4A">
        <w:rPr>
          <w:rFonts w:ascii="Times New Roman" w:hAnsi="Times New Roman"/>
          <w:sz w:val="28"/>
          <w:szCs w:val="28"/>
        </w:rPr>
        <w:t>Управлением образования г.Волгодонска проведен мониторинг охвата обучающихся общеобразовательных учреждений  разными видами отдыха в летний период 2021 года, согласно которому дети в летний период отдыхали: в оздоровительных организациях, в лагерях с дневным пребыванием, детских площадках, клубах по месту жительства, были охвачены временной трудовой занятостью, но особая роль была отведена семейному отдыху несовершеннолетних. Для каждого ребенка родителями (законными представителями) был организован отдых на Азовском и Черном морях, в Республике Крым, г.Сочи, на базах отдыха, у родственников в Ростовской области и за ее пределами, семейные походы, экскурсии, посещение бассейнов и аквапарков, выезд в теплые страны, пляжный отдых, велопрогулки.</w:t>
      </w:r>
    </w:p>
    <w:p w:rsidR="006E7147" w:rsidRPr="00776D4A" w:rsidRDefault="006E7147" w:rsidP="00096493">
      <w:pPr>
        <w:spacing w:after="0" w:line="240" w:lineRule="auto"/>
        <w:ind w:firstLine="708"/>
        <w:rPr>
          <w:rFonts w:ascii="Times New Roman" w:hAnsi="Times New Roman"/>
          <w:sz w:val="28"/>
          <w:szCs w:val="28"/>
        </w:rPr>
      </w:pPr>
      <w:r w:rsidRPr="00776D4A">
        <w:rPr>
          <w:rFonts w:ascii="Times New Roman" w:hAnsi="Times New Roman"/>
          <w:sz w:val="28"/>
          <w:szCs w:val="28"/>
        </w:rPr>
        <w:t xml:space="preserve">В настоящее время детская оздоровительная кампания 2021 года завершена. </w:t>
      </w:r>
    </w:p>
    <w:p w:rsidR="00FE7A54" w:rsidRDefault="00FE7A54" w:rsidP="001456AA">
      <w:pPr>
        <w:spacing w:after="0" w:line="240" w:lineRule="auto"/>
        <w:jc w:val="center"/>
        <w:rPr>
          <w:rFonts w:ascii="Times New Roman" w:hAnsi="Times New Roman"/>
          <w:b/>
          <w:bCs/>
          <w:sz w:val="28"/>
          <w:szCs w:val="28"/>
        </w:rPr>
      </w:pPr>
      <w:r w:rsidRPr="00174654">
        <w:rPr>
          <w:rFonts w:ascii="Times New Roman" w:hAnsi="Times New Roman"/>
          <w:b/>
          <w:bCs/>
          <w:sz w:val="28"/>
          <w:szCs w:val="28"/>
        </w:rPr>
        <w:t>Культура</w:t>
      </w:r>
    </w:p>
    <w:p w:rsidR="00DB704B" w:rsidRPr="00174654" w:rsidRDefault="00DB704B" w:rsidP="001456AA">
      <w:pPr>
        <w:spacing w:after="0" w:line="240" w:lineRule="auto"/>
        <w:jc w:val="center"/>
        <w:rPr>
          <w:rFonts w:ascii="Times New Roman" w:hAnsi="Times New Roman"/>
          <w:b/>
          <w:bCs/>
          <w:sz w:val="28"/>
          <w:szCs w:val="28"/>
        </w:rPr>
      </w:pPr>
    </w:p>
    <w:p w:rsidR="00DB704B" w:rsidRPr="00DB704B" w:rsidRDefault="00DB704B" w:rsidP="00096493">
      <w:pPr>
        <w:spacing w:after="0" w:line="240" w:lineRule="auto"/>
        <w:ind w:firstLine="708"/>
        <w:rPr>
          <w:rFonts w:ascii="Times New Roman" w:hAnsi="Times New Roman"/>
          <w:b/>
          <w:bCs/>
          <w:sz w:val="28"/>
          <w:szCs w:val="28"/>
        </w:rPr>
      </w:pPr>
      <w:r w:rsidRPr="00DB704B">
        <w:rPr>
          <w:rFonts w:ascii="Times New Roman" w:hAnsi="Times New Roman"/>
          <w:b/>
          <w:bCs/>
          <w:sz w:val="28"/>
          <w:szCs w:val="28"/>
        </w:rPr>
        <w:t>Работа учреждений культуры</w:t>
      </w:r>
    </w:p>
    <w:p w:rsidR="00DB704B" w:rsidRDefault="00DB704B" w:rsidP="00096493">
      <w:pPr>
        <w:spacing w:after="0" w:line="240" w:lineRule="auto"/>
        <w:ind w:firstLine="708"/>
        <w:rPr>
          <w:rFonts w:ascii="Times New Roman" w:hAnsi="Times New Roman"/>
          <w:sz w:val="28"/>
          <w:szCs w:val="28"/>
        </w:rPr>
      </w:pPr>
    </w:p>
    <w:p w:rsidR="00FE7A54" w:rsidRPr="00776D4A" w:rsidRDefault="00FE7A54" w:rsidP="00096493">
      <w:pPr>
        <w:spacing w:after="0" w:line="240" w:lineRule="auto"/>
        <w:ind w:firstLine="708"/>
        <w:rPr>
          <w:rFonts w:ascii="Times New Roman" w:hAnsi="Times New Roman"/>
          <w:sz w:val="28"/>
          <w:szCs w:val="28"/>
        </w:rPr>
      </w:pPr>
      <w:r w:rsidRPr="00776D4A">
        <w:rPr>
          <w:rFonts w:ascii="Times New Roman" w:hAnsi="Times New Roman"/>
          <w:sz w:val="28"/>
          <w:szCs w:val="28"/>
        </w:rPr>
        <w:t>Сфера культуры города Волгодонска представлена 11 учреждениями культуры, в которых работают 675 человек.</w:t>
      </w:r>
    </w:p>
    <w:p w:rsidR="00FE7A54" w:rsidRPr="00776D4A" w:rsidRDefault="00FE7A54" w:rsidP="00096493">
      <w:pPr>
        <w:spacing w:after="0" w:line="240" w:lineRule="auto"/>
        <w:ind w:firstLine="708"/>
        <w:rPr>
          <w:rFonts w:ascii="Times New Roman" w:hAnsi="Times New Roman"/>
          <w:sz w:val="28"/>
          <w:szCs w:val="28"/>
        </w:rPr>
      </w:pPr>
      <w:r w:rsidRPr="00776D4A">
        <w:rPr>
          <w:rFonts w:ascii="Times New Roman" w:hAnsi="Times New Roman"/>
          <w:sz w:val="28"/>
          <w:szCs w:val="28"/>
        </w:rPr>
        <w:lastRenderedPageBreak/>
        <w:t>На базе клубных учреждений города Волгодонска по состоянию на 01.11.2021 работает 205 культурно - досуговых формирования, в которых  занимаются 3597 человек. В отчетном периоде  клубными учреждениями города проведено 2037 культурно-массовых мероприятий культурно-массовых мероприятий как в онлайн, так и офлайн форматах. Среди них самые масштабные и яркие мероприятия:</w:t>
      </w:r>
    </w:p>
    <w:p w:rsidR="00FE7A54" w:rsidRPr="00776D4A" w:rsidRDefault="00FE7A54" w:rsidP="001456AA">
      <w:pPr>
        <w:spacing w:after="0" w:line="240" w:lineRule="auto"/>
        <w:rPr>
          <w:rFonts w:ascii="Times New Roman" w:hAnsi="Times New Roman"/>
          <w:sz w:val="28"/>
          <w:szCs w:val="28"/>
        </w:rPr>
      </w:pPr>
      <w:r w:rsidRPr="00776D4A">
        <w:rPr>
          <w:rFonts w:ascii="Times New Roman" w:hAnsi="Times New Roman"/>
          <w:sz w:val="28"/>
          <w:szCs w:val="28"/>
        </w:rPr>
        <w:t>- вечер романсов "РомансЭра 2021";</w:t>
      </w:r>
    </w:p>
    <w:p w:rsidR="00FE7A54" w:rsidRPr="00776D4A" w:rsidRDefault="00FE7A54" w:rsidP="001456AA">
      <w:pPr>
        <w:spacing w:after="0" w:line="240" w:lineRule="auto"/>
        <w:rPr>
          <w:rFonts w:ascii="Times New Roman" w:hAnsi="Times New Roman"/>
          <w:sz w:val="28"/>
          <w:szCs w:val="28"/>
        </w:rPr>
      </w:pPr>
      <w:r w:rsidRPr="00776D4A">
        <w:rPr>
          <w:rFonts w:ascii="Times New Roman" w:hAnsi="Times New Roman"/>
          <w:sz w:val="28"/>
          <w:szCs w:val="28"/>
        </w:rPr>
        <w:t>- выступление «фронтовых» агитбригад в преддверии Дня Победы;</w:t>
      </w:r>
    </w:p>
    <w:p w:rsidR="00FE7A54" w:rsidRPr="00776D4A" w:rsidRDefault="00FE7A54" w:rsidP="001456AA">
      <w:pPr>
        <w:spacing w:after="0" w:line="240" w:lineRule="auto"/>
        <w:rPr>
          <w:rFonts w:ascii="Times New Roman" w:hAnsi="Times New Roman"/>
          <w:sz w:val="28"/>
          <w:szCs w:val="28"/>
        </w:rPr>
      </w:pPr>
      <w:r w:rsidRPr="00776D4A">
        <w:rPr>
          <w:rFonts w:ascii="Times New Roman" w:hAnsi="Times New Roman"/>
          <w:sz w:val="28"/>
          <w:szCs w:val="28"/>
        </w:rPr>
        <w:t>-«Праздник молодых семей»,</w:t>
      </w:r>
    </w:p>
    <w:p w:rsidR="00FE7A54" w:rsidRPr="00776D4A" w:rsidRDefault="00FE7A54" w:rsidP="001456AA">
      <w:pPr>
        <w:spacing w:after="0" w:line="240" w:lineRule="auto"/>
        <w:rPr>
          <w:rFonts w:ascii="Times New Roman" w:hAnsi="Times New Roman"/>
          <w:sz w:val="28"/>
          <w:szCs w:val="28"/>
        </w:rPr>
      </w:pPr>
      <w:r w:rsidRPr="00776D4A">
        <w:rPr>
          <w:rFonts w:ascii="Times New Roman" w:hAnsi="Times New Roman"/>
          <w:sz w:val="28"/>
          <w:szCs w:val="28"/>
        </w:rPr>
        <w:t>-проект «В рабочий полдень»,</w:t>
      </w:r>
    </w:p>
    <w:p w:rsidR="00FE7A54" w:rsidRPr="00776D4A" w:rsidRDefault="00FE7A54" w:rsidP="001456AA">
      <w:pPr>
        <w:spacing w:after="0" w:line="240" w:lineRule="auto"/>
        <w:rPr>
          <w:rFonts w:ascii="Times New Roman" w:hAnsi="Times New Roman"/>
          <w:sz w:val="28"/>
          <w:szCs w:val="28"/>
        </w:rPr>
      </w:pPr>
      <w:r w:rsidRPr="00776D4A">
        <w:rPr>
          <w:rFonts w:ascii="Times New Roman" w:hAnsi="Times New Roman"/>
          <w:sz w:val="28"/>
          <w:szCs w:val="28"/>
        </w:rPr>
        <w:t>- III Молодежный рок-фестиваль «Горжусь Россией»</w:t>
      </w:r>
    </w:p>
    <w:p w:rsidR="00FE7A54" w:rsidRPr="00776D4A" w:rsidRDefault="00FE7A54" w:rsidP="001456AA">
      <w:pPr>
        <w:spacing w:after="0" w:line="240" w:lineRule="auto"/>
        <w:rPr>
          <w:rFonts w:ascii="Times New Roman" w:hAnsi="Times New Roman"/>
          <w:sz w:val="28"/>
          <w:szCs w:val="28"/>
        </w:rPr>
      </w:pPr>
      <w:r w:rsidRPr="00776D4A">
        <w:rPr>
          <w:rFonts w:ascii="Times New Roman" w:hAnsi="Times New Roman"/>
          <w:sz w:val="28"/>
          <w:szCs w:val="28"/>
        </w:rPr>
        <w:t>-«Перезагрузка 2021»,</w:t>
      </w:r>
    </w:p>
    <w:p w:rsidR="00FE7A54" w:rsidRPr="00776D4A" w:rsidRDefault="00FE7A54" w:rsidP="001456AA">
      <w:pPr>
        <w:spacing w:after="0" w:line="240" w:lineRule="auto"/>
        <w:rPr>
          <w:rFonts w:ascii="Times New Roman" w:hAnsi="Times New Roman"/>
          <w:sz w:val="28"/>
          <w:szCs w:val="28"/>
        </w:rPr>
      </w:pPr>
      <w:r w:rsidRPr="00776D4A">
        <w:rPr>
          <w:rFonts w:ascii="Times New Roman" w:hAnsi="Times New Roman"/>
          <w:sz w:val="28"/>
          <w:szCs w:val="28"/>
        </w:rPr>
        <w:t>- праздничная концертная  программа  «Край ты мой привольный, степь моя Донская» и др.</w:t>
      </w:r>
    </w:p>
    <w:p w:rsidR="00FE7A54" w:rsidRPr="00776D4A" w:rsidRDefault="00FE7A54" w:rsidP="00096493">
      <w:pPr>
        <w:spacing w:after="0" w:line="240" w:lineRule="auto"/>
        <w:ind w:firstLine="708"/>
        <w:rPr>
          <w:rFonts w:ascii="Times New Roman" w:hAnsi="Times New Roman"/>
          <w:sz w:val="28"/>
          <w:szCs w:val="28"/>
        </w:rPr>
      </w:pPr>
      <w:r w:rsidRPr="00776D4A">
        <w:rPr>
          <w:rFonts w:ascii="Times New Roman" w:hAnsi="Times New Roman"/>
          <w:sz w:val="28"/>
          <w:szCs w:val="28"/>
        </w:rPr>
        <w:t>В онлайн формате на сайтах учреждений культуры города Волгодонска состоялся фестиваль исторический реконструкции «Великий шелковый путь на Дону», приуроченный к празднованию 71-ой годовщины со дня основания города Волгодонска. В этом году площадки фестиваля «Великий шелковый путь на Дону» набрали более 30000 просмотров. В рамках фестиваля были организованы и проведены:</w:t>
      </w:r>
    </w:p>
    <w:p w:rsidR="00FE7A54" w:rsidRPr="00776D4A" w:rsidRDefault="00FE7A54" w:rsidP="001456AA">
      <w:pPr>
        <w:spacing w:after="0" w:line="240" w:lineRule="auto"/>
        <w:rPr>
          <w:rFonts w:ascii="Times New Roman" w:hAnsi="Times New Roman"/>
          <w:sz w:val="28"/>
          <w:szCs w:val="28"/>
        </w:rPr>
      </w:pPr>
      <w:r w:rsidRPr="00776D4A">
        <w:rPr>
          <w:rFonts w:ascii="Times New Roman" w:hAnsi="Times New Roman"/>
          <w:sz w:val="28"/>
          <w:szCs w:val="28"/>
        </w:rPr>
        <w:t>- театрализовано-музыкальное пространство «Между сказкой и былью»</w:t>
      </w:r>
    </w:p>
    <w:p w:rsidR="00FE7A54" w:rsidRPr="00776D4A" w:rsidRDefault="00FE7A54" w:rsidP="001456AA">
      <w:pPr>
        <w:spacing w:after="0" w:line="240" w:lineRule="auto"/>
        <w:rPr>
          <w:rFonts w:ascii="Times New Roman" w:hAnsi="Times New Roman"/>
          <w:sz w:val="28"/>
          <w:szCs w:val="28"/>
        </w:rPr>
      </w:pPr>
      <w:r w:rsidRPr="00776D4A">
        <w:rPr>
          <w:rFonts w:ascii="Times New Roman" w:hAnsi="Times New Roman"/>
          <w:sz w:val="28"/>
          <w:szCs w:val="28"/>
        </w:rPr>
        <w:t>-фестиваль инструментального исполнительства «На крыльях музыки»;</w:t>
      </w:r>
    </w:p>
    <w:p w:rsidR="00FE7A54" w:rsidRPr="00776D4A" w:rsidRDefault="00FE7A54" w:rsidP="001456AA">
      <w:pPr>
        <w:spacing w:after="0" w:line="240" w:lineRule="auto"/>
        <w:rPr>
          <w:rFonts w:ascii="Times New Roman" w:hAnsi="Times New Roman"/>
          <w:sz w:val="28"/>
          <w:szCs w:val="28"/>
        </w:rPr>
      </w:pPr>
      <w:r w:rsidRPr="00776D4A">
        <w:rPr>
          <w:rFonts w:ascii="Times New Roman" w:hAnsi="Times New Roman"/>
          <w:sz w:val="28"/>
          <w:szCs w:val="28"/>
        </w:rPr>
        <w:t>- фестиваль авторской (бардовской) песни «Шелковые струны»;</w:t>
      </w:r>
    </w:p>
    <w:p w:rsidR="00FE7A54" w:rsidRPr="00776D4A" w:rsidRDefault="00FE7A54" w:rsidP="001456AA">
      <w:pPr>
        <w:spacing w:after="0" w:line="240" w:lineRule="auto"/>
        <w:rPr>
          <w:rFonts w:ascii="Times New Roman" w:hAnsi="Times New Roman"/>
          <w:sz w:val="28"/>
          <w:szCs w:val="28"/>
        </w:rPr>
      </w:pPr>
      <w:r w:rsidRPr="00776D4A">
        <w:rPr>
          <w:rFonts w:ascii="Times New Roman" w:hAnsi="Times New Roman"/>
          <w:sz w:val="28"/>
          <w:szCs w:val="28"/>
        </w:rPr>
        <w:t>- онлайн-выставка «НАСЛЕДИЕ» союза художников Волгодонска;</w:t>
      </w:r>
    </w:p>
    <w:p w:rsidR="00FE7A54" w:rsidRPr="00776D4A" w:rsidRDefault="00FE7A54" w:rsidP="001456AA">
      <w:pPr>
        <w:spacing w:after="0" w:line="240" w:lineRule="auto"/>
        <w:rPr>
          <w:rFonts w:ascii="Times New Roman" w:hAnsi="Times New Roman"/>
          <w:sz w:val="28"/>
          <w:szCs w:val="28"/>
        </w:rPr>
      </w:pPr>
      <w:r w:rsidRPr="00776D4A">
        <w:rPr>
          <w:rFonts w:ascii="Times New Roman" w:hAnsi="Times New Roman"/>
          <w:sz w:val="28"/>
          <w:szCs w:val="28"/>
        </w:rPr>
        <w:t>- фестиваль народной песни «Голос степей»;</w:t>
      </w:r>
    </w:p>
    <w:p w:rsidR="00FE7A54" w:rsidRPr="00776D4A" w:rsidRDefault="00FE7A54" w:rsidP="001456AA">
      <w:pPr>
        <w:spacing w:after="0" w:line="240" w:lineRule="auto"/>
        <w:rPr>
          <w:rFonts w:ascii="Times New Roman" w:hAnsi="Times New Roman"/>
          <w:sz w:val="28"/>
          <w:szCs w:val="28"/>
        </w:rPr>
      </w:pPr>
      <w:r w:rsidRPr="00776D4A">
        <w:rPr>
          <w:rFonts w:ascii="Times New Roman" w:hAnsi="Times New Roman"/>
          <w:sz w:val="28"/>
          <w:szCs w:val="28"/>
        </w:rPr>
        <w:t>- хореографический фестиваль «Шелковые узоры»;</w:t>
      </w:r>
    </w:p>
    <w:p w:rsidR="00FE7A54" w:rsidRPr="00776D4A" w:rsidRDefault="00FE7A54" w:rsidP="001456AA">
      <w:pPr>
        <w:spacing w:after="0" w:line="240" w:lineRule="auto"/>
        <w:rPr>
          <w:rFonts w:ascii="Times New Roman" w:hAnsi="Times New Roman"/>
          <w:sz w:val="28"/>
          <w:szCs w:val="28"/>
        </w:rPr>
      </w:pPr>
      <w:r w:rsidRPr="00776D4A">
        <w:rPr>
          <w:rFonts w:ascii="Times New Roman" w:hAnsi="Times New Roman"/>
          <w:sz w:val="28"/>
          <w:szCs w:val="28"/>
        </w:rPr>
        <w:t>- библиотечный литературно-творческий фестиваль «На волне»;</w:t>
      </w:r>
    </w:p>
    <w:p w:rsidR="00FE7A54" w:rsidRPr="00776D4A" w:rsidRDefault="00FE7A54" w:rsidP="001456AA">
      <w:pPr>
        <w:spacing w:after="0" w:line="240" w:lineRule="auto"/>
        <w:rPr>
          <w:rFonts w:ascii="Times New Roman" w:hAnsi="Times New Roman"/>
          <w:sz w:val="28"/>
          <w:szCs w:val="28"/>
        </w:rPr>
      </w:pPr>
      <w:r w:rsidRPr="00776D4A">
        <w:rPr>
          <w:rFonts w:ascii="Times New Roman" w:hAnsi="Times New Roman"/>
          <w:sz w:val="28"/>
          <w:szCs w:val="28"/>
        </w:rPr>
        <w:t>- онлайн-выставка творческих работ учащихся «Донские мотивы»;</w:t>
      </w:r>
    </w:p>
    <w:p w:rsidR="00FE7A54" w:rsidRPr="00776D4A" w:rsidRDefault="00FE7A54" w:rsidP="001456AA">
      <w:pPr>
        <w:spacing w:after="0" w:line="240" w:lineRule="auto"/>
        <w:rPr>
          <w:rFonts w:ascii="Times New Roman" w:hAnsi="Times New Roman"/>
          <w:sz w:val="28"/>
          <w:szCs w:val="28"/>
        </w:rPr>
      </w:pPr>
      <w:r w:rsidRPr="00776D4A">
        <w:rPr>
          <w:rFonts w:ascii="Times New Roman" w:hAnsi="Times New Roman"/>
          <w:sz w:val="28"/>
          <w:szCs w:val="28"/>
        </w:rPr>
        <w:t>- онлайн фестиваль декоративно-прикладного творчества «Город мастеров»;</w:t>
      </w:r>
    </w:p>
    <w:p w:rsidR="00FE7A54" w:rsidRPr="00776D4A" w:rsidRDefault="00FE7A54" w:rsidP="001456AA">
      <w:pPr>
        <w:spacing w:after="0" w:line="240" w:lineRule="auto"/>
        <w:rPr>
          <w:rFonts w:ascii="Times New Roman" w:hAnsi="Times New Roman"/>
          <w:sz w:val="28"/>
          <w:szCs w:val="28"/>
        </w:rPr>
      </w:pPr>
      <w:r w:rsidRPr="00776D4A">
        <w:rPr>
          <w:rFonts w:ascii="Times New Roman" w:hAnsi="Times New Roman"/>
          <w:sz w:val="28"/>
          <w:szCs w:val="28"/>
        </w:rPr>
        <w:t>- онлайн-выставка творческого объединения художников «ЛИК».</w:t>
      </w:r>
    </w:p>
    <w:p w:rsidR="00FE7A54" w:rsidRPr="00776D4A" w:rsidRDefault="00FE7A54" w:rsidP="00096493">
      <w:pPr>
        <w:spacing w:after="0" w:line="240" w:lineRule="auto"/>
        <w:ind w:firstLine="708"/>
        <w:rPr>
          <w:rFonts w:ascii="Times New Roman" w:hAnsi="Times New Roman"/>
          <w:sz w:val="28"/>
          <w:szCs w:val="28"/>
        </w:rPr>
      </w:pPr>
      <w:r w:rsidRPr="00776D4A">
        <w:rPr>
          <w:rFonts w:ascii="Times New Roman" w:hAnsi="Times New Roman"/>
          <w:sz w:val="28"/>
          <w:szCs w:val="28"/>
        </w:rPr>
        <w:t>За четыре года фестиваль стал популярным и ожидаемым событием не только г. Волгодонска, но и Ростовской области. Кроме того, с каждым годом расширяется география мероприятия.</w:t>
      </w:r>
    </w:p>
    <w:p w:rsidR="00FE7A54" w:rsidRPr="00776D4A" w:rsidRDefault="00FE7A54" w:rsidP="00096493">
      <w:pPr>
        <w:spacing w:after="0" w:line="240" w:lineRule="auto"/>
        <w:ind w:firstLine="708"/>
        <w:rPr>
          <w:rFonts w:ascii="Times New Roman" w:hAnsi="Times New Roman"/>
          <w:sz w:val="28"/>
          <w:szCs w:val="28"/>
        </w:rPr>
      </w:pPr>
      <w:r w:rsidRPr="00776D4A">
        <w:rPr>
          <w:rFonts w:ascii="Times New Roman" w:hAnsi="Times New Roman"/>
          <w:sz w:val="28"/>
          <w:szCs w:val="28"/>
        </w:rPr>
        <w:t xml:space="preserve">Завершился фестиваль праздничным концертом, посвященным 71-ой годовщине со дня основания г. Волгодонска. В концертной программе приняли участие традиционные гости фестиваля из Республики Калмыкии - Государственный академический ансамбль песни и танца «Тюльпан», а также своими выступлениями порадовали и новые участники из г. Ростова-на-Дону - Вокальный ансамбль «Атаман» и Ансамбль песни и танца «Легенда», г. Астрахань - Астраханский государственный ансамбль песни и танца, Ставропольского края - государственный казачий ансамбль песни и танца «Ставрополье», Луганской Народной Республики - Народный ансамбль танца </w:t>
      </w:r>
      <w:r w:rsidRPr="00776D4A">
        <w:rPr>
          <w:rFonts w:ascii="Times New Roman" w:hAnsi="Times New Roman"/>
          <w:sz w:val="28"/>
          <w:szCs w:val="28"/>
        </w:rPr>
        <w:lastRenderedPageBreak/>
        <w:t>«Барвинок», г. Волгограда - Государственный ансамбль танца «Юг России» и группы «Ярилов зной» из г.Москва.</w:t>
      </w:r>
    </w:p>
    <w:p w:rsidR="00FE7A54" w:rsidRPr="00776D4A" w:rsidRDefault="00FE7A54" w:rsidP="00096493">
      <w:pPr>
        <w:spacing w:after="0" w:line="240" w:lineRule="auto"/>
        <w:ind w:firstLine="708"/>
        <w:rPr>
          <w:rFonts w:ascii="Times New Roman" w:hAnsi="Times New Roman"/>
          <w:sz w:val="28"/>
          <w:szCs w:val="28"/>
        </w:rPr>
      </w:pPr>
      <w:r w:rsidRPr="00776D4A">
        <w:rPr>
          <w:rFonts w:ascii="Times New Roman" w:hAnsi="Times New Roman"/>
          <w:sz w:val="28"/>
          <w:szCs w:val="28"/>
        </w:rPr>
        <w:t>По поручению Правительства Российской состоялась Всероссийская акция «Культурная суббота», в рамках которой МАУК ДК «Октябрь» и МАУК «ДК им. Курчатова» обеспечили проведение в день акции таких мероприятий, как:</w:t>
      </w:r>
    </w:p>
    <w:p w:rsidR="00FE7A54" w:rsidRPr="00776D4A" w:rsidRDefault="00FE7A54" w:rsidP="001456AA">
      <w:pPr>
        <w:spacing w:after="0" w:line="240" w:lineRule="auto"/>
        <w:rPr>
          <w:rFonts w:ascii="Times New Roman" w:hAnsi="Times New Roman"/>
          <w:sz w:val="28"/>
          <w:szCs w:val="28"/>
        </w:rPr>
      </w:pPr>
      <w:r w:rsidRPr="00776D4A">
        <w:rPr>
          <w:rFonts w:ascii="Times New Roman" w:hAnsi="Times New Roman"/>
          <w:sz w:val="28"/>
          <w:szCs w:val="28"/>
        </w:rPr>
        <w:t>-выставка мастеров ДПИ «Краски осени» на Площади Победы. Мастера показали замечательные украшения, игрушки, вязаные платки и многие другие вещи ручной работы;</w:t>
      </w:r>
    </w:p>
    <w:p w:rsidR="00FE7A54" w:rsidRPr="00776D4A" w:rsidRDefault="00FE7A54" w:rsidP="001456AA">
      <w:pPr>
        <w:spacing w:after="0" w:line="240" w:lineRule="auto"/>
        <w:rPr>
          <w:rFonts w:ascii="Times New Roman" w:hAnsi="Times New Roman"/>
          <w:sz w:val="28"/>
          <w:szCs w:val="28"/>
        </w:rPr>
      </w:pPr>
      <w:r w:rsidRPr="00776D4A">
        <w:rPr>
          <w:rFonts w:ascii="Times New Roman" w:hAnsi="Times New Roman"/>
          <w:sz w:val="28"/>
          <w:szCs w:val="28"/>
        </w:rPr>
        <w:t>-концертная программа Народного ансамбля народной песни «Хуторянка» «От сердца к сердцу» в Пансионате для престарелых;</w:t>
      </w:r>
    </w:p>
    <w:p w:rsidR="00FE7A54" w:rsidRPr="00776D4A" w:rsidRDefault="00FE7A54" w:rsidP="001456AA">
      <w:pPr>
        <w:spacing w:after="0" w:line="240" w:lineRule="auto"/>
        <w:rPr>
          <w:rFonts w:ascii="Times New Roman" w:hAnsi="Times New Roman"/>
          <w:sz w:val="28"/>
          <w:szCs w:val="28"/>
        </w:rPr>
      </w:pPr>
      <w:r w:rsidRPr="00776D4A">
        <w:rPr>
          <w:rFonts w:ascii="Times New Roman" w:hAnsi="Times New Roman"/>
          <w:sz w:val="28"/>
          <w:szCs w:val="28"/>
        </w:rPr>
        <w:t>-концертная программа Народного духового оркестра им. Ю.П. Шеина «Осенняя мелодия»;</w:t>
      </w:r>
    </w:p>
    <w:p w:rsidR="00FE7A54" w:rsidRPr="00776D4A" w:rsidRDefault="00FE7A54" w:rsidP="001456AA">
      <w:pPr>
        <w:spacing w:after="0" w:line="240" w:lineRule="auto"/>
        <w:rPr>
          <w:rFonts w:ascii="Times New Roman" w:hAnsi="Times New Roman"/>
          <w:sz w:val="28"/>
          <w:szCs w:val="28"/>
        </w:rPr>
      </w:pPr>
      <w:r w:rsidRPr="00776D4A">
        <w:rPr>
          <w:rFonts w:ascii="Times New Roman" w:hAnsi="Times New Roman"/>
          <w:sz w:val="28"/>
          <w:szCs w:val="28"/>
        </w:rPr>
        <w:t>-выставка-ярмарка мастеров декоративно-прикладного творчества и мастер-классы;</w:t>
      </w:r>
    </w:p>
    <w:p w:rsidR="00FE7A54" w:rsidRPr="00776D4A" w:rsidRDefault="00FE7A54" w:rsidP="001456AA">
      <w:pPr>
        <w:spacing w:after="0" w:line="240" w:lineRule="auto"/>
        <w:rPr>
          <w:rFonts w:ascii="Times New Roman" w:hAnsi="Times New Roman"/>
          <w:sz w:val="28"/>
          <w:szCs w:val="28"/>
        </w:rPr>
      </w:pPr>
      <w:r w:rsidRPr="00776D4A">
        <w:rPr>
          <w:rFonts w:ascii="Times New Roman" w:hAnsi="Times New Roman"/>
          <w:sz w:val="28"/>
          <w:szCs w:val="28"/>
        </w:rPr>
        <w:t>-концерт «Хорошее настроение» в исполнении Народного хора ветеранов Ростовской АЭС «Энергия +».</w:t>
      </w:r>
    </w:p>
    <w:p w:rsidR="00FE7A54" w:rsidRPr="00776D4A" w:rsidRDefault="00FE7A54" w:rsidP="00096493">
      <w:pPr>
        <w:spacing w:after="0" w:line="240" w:lineRule="auto"/>
        <w:ind w:firstLine="708"/>
        <w:rPr>
          <w:rFonts w:ascii="Times New Roman" w:hAnsi="Times New Roman"/>
          <w:sz w:val="28"/>
          <w:szCs w:val="28"/>
        </w:rPr>
      </w:pPr>
      <w:r w:rsidRPr="00776D4A">
        <w:rPr>
          <w:rFonts w:ascii="Times New Roman" w:hAnsi="Times New Roman"/>
          <w:sz w:val="28"/>
          <w:szCs w:val="28"/>
        </w:rPr>
        <w:t>Ростовский областной дом народного творчества проводит многожанровый фестиваль-конкурс молодежного творчества «Сильному государству – здоровое поколение!». Подведены итоги конкурса среди молодёжных хореографических коллективов и отдельных исполнителей. В этом жанре победителями стали творческие коллективы МАУК ДК «Октябрь»:</w:t>
      </w:r>
    </w:p>
    <w:p w:rsidR="00FE7A54" w:rsidRPr="00776D4A" w:rsidRDefault="00FE7A54" w:rsidP="001456AA">
      <w:pPr>
        <w:spacing w:after="0" w:line="240" w:lineRule="auto"/>
        <w:rPr>
          <w:rFonts w:ascii="Times New Roman" w:hAnsi="Times New Roman"/>
          <w:sz w:val="28"/>
          <w:szCs w:val="28"/>
        </w:rPr>
      </w:pPr>
      <w:r w:rsidRPr="00776D4A">
        <w:rPr>
          <w:rFonts w:ascii="Times New Roman" w:hAnsi="Times New Roman"/>
          <w:sz w:val="28"/>
          <w:szCs w:val="28"/>
        </w:rPr>
        <w:t>-в номинации «Народный танец» - звание ГРАН-ПРИ завоевал Народный ансамбль песни и танца «Казачий Дон», в этой же номинации звание Лауреата I степени получил Народный ансамбль народного танца «Околица»;</w:t>
      </w:r>
    </w:p>
    <w:p w:rsidR="00FE7A54" w:rsidRPr="00776D4A" w:rsidRDefault="00FE7A54" w:rsidP="001456AA">
      <w:pPr>
        <w:spacing w:after="0" w:line="240" w:lineRule="auto"/>
        <w:rPr>
          <w:rFonts w:ascii="Times New Roman" w:hAnsi="Times New Roman"/>
          <w:sz w:val="28"/>
          <w:szCs w:val="28"/>
        </w:rPr>
      </w:pPr>
      <w:r w:rsidRPr="00776D4A">
        <w:rPr>
          <w:rFonts w:ascii="Times New Roman" w:hAnsi="Times New Roman"/>
          <w:sz w:val="28"/>
          <w:szCs w:val="28"/>
        </w:rPr>
        <w:t>-в номинации «Эстрадный танец» - звание ГРАН-ПРИ получил Народный ансамбль эстрадного танца «Алые паруса». </w:t>
      </w:r>
    </w:p>
    <w:p w:rsidR="00FE7A54" w:rsidRPr="00776D4A" w:rsidRDefault="00FE7A54" w:rsidP="00096493">
      <w:pPr>
        <w:spacing w:after="0" w:line="240" w:lineRule="auto"/>
        <w:ind w:firstLine="708"/>
        <w:rPr>
          <w:rFonts w:ascii="Times New Roman" w:hAnsi="Times New Roman"/>
          <w:sz w:val="28"/>
          <w:szCs w:val="28"/>
        </w:rPr>
      </w:pPr>
      <w:r w:rsidRPr="00776D4A">
        <w:rPr>
          <w:rFonts w:ascii="Times New Roman" w:hAnsi="Times New Roman"/>
          <w:sz w:val="28"/>
          <w:szCs w:val="28"/>
        </w:rPr>
        <w:t xml:space="preserve">Благодаря переходу фестивалей и конкурсов в режим «онлайн» открылись новые горизонты для участия в «онлайн» и «офлайн» проектах. В текущем периоде 2021 годов творческие коллективы приняли участие в более чем 400 конкурсах различного уровня. </w:t>
      </w:r>
    </w:p>
    <w:p w:rsidR="00FE7A54" w:rsidRPr="00776D4A" w:rsidRDefault="00FE7A54" w:rsidP="00096493">
      <w:pPr>
        <w:spacing w:after="0" w:line="240" w:lineRule="auto"/>
        <w:ind w:firstLine="708"/>
        <w:rPr>
          <w:rFonts w:ascii="Times New Roman" w:hAnsi="Times New Roman"/>
          <w:sz w:val="28"/>
          <w:szCs w:val="28"/>
        </w:rPr>
      </w:pPr>
      <w:r w:rsidRPr="00776D4A">
        <w:rPr>
          <w:rFonts w:ascii="Times New Roman" w:hAnsi="Times New Roman"/>
          <w:sz w:val="28"/>
          <w:szCs w:val="28"/>
        </w:rPr>
        <w:t xml:space="preserve">В Волгодонском молодежном драматическом театре состоялось торжественное открытие пятого театрального сезона. Юбилейный сезон открылся спектаклем «Дачники» по мотивам рассказов А.П. Чехова. Спектакль – лауреат фестиваля-конкурса «Мельпомена» в номинации «За бережное сценическое воплощение классических произведений». </w:t>
      </w:r>
    </w:p>
    <w:p w:rsidR="00FE7A54" w:rsidRPr="00776D4A" w:rsidRDefault="00FE7A54" w:rsidP="00096493">
      <w:pPr>
        <w:spacing w:after="0" w:line="240" w:lineRule="auto"/>
        <w:ind w:firstLine="708"/>
        <w:rPr>
          <w:rFonts w:ascii="Times New Roman" w:hAnsi="Times New Roman"/>
          <w:sz w:val="28"/>
          <w:szCs w:val="28"/>
        </w:rPr>
      </w:pPr>
      <w:r w:rsidRPr="00776D4A">
        <w:rPr>
          <w:rFonts w:ascii="Times New Roman" w:hAnsi="Times New Roman"/>
          <w:sz w:val="28"/>
          <w:szCs w:val="28"/>
        </w:rPr>
        <w:t>В новом театральном сезоне, кроме уже полюбившихся постановок, театр покажет волгодонцам и гостям города две премьеры. Это спектакли, созданные в рамках лаборатории «Театра нации» – «История медведей панда, рассказанная одним саксофонистом, у которого имеется подружка во Франкфурте» и «Герб города</w:t>
      </w:r>
      <w:r w:rsidR="00096493">
        <w:rPr>
          <w:rFonts w:ascii="Times New Roman" w:hAnsi="Times New Roman"/>
          <w:sz w:val="28"/>
          <w:szCs w:val="28"/>
        </w:rPr>
        <w:t xml:space="preserve"> </w:t>
      </w:r>
      <w:r w:rsidRPr="00776D4A">
        <w:rPr>
          <w:rFonts w:ascii="Times New Roman" w:hAnsi="Times New Roman"/>
          <w:sz w:val="28"/>
          <w:szCs w:val="28"/>
        </w:rPr>
        <w:t>N».</w:t>
      </w:r>
    </w:p>
    <w:p w:rsidR="00FE7A54" w:rsidRPr="00776D4A" w:rsidRDefault="00FE7A54" w:rsidP="00096493">
      <w:pPr>
        <w:spacing w:after="0" w:line="240" w:lineRule="auto"/>
        <w:ind w:firstLine="708"/>
        <w:rPr>
          <w:rFonts w:ascii="Times New Roman" w:hAnsi="Times New Roman"/>
          <w:sz w:val="28"/>
          <w:szCs w:val="28"/>
        </w:rPr>
      </w:pPr>
      <w:r w:rsidRPr="00776D4A">
        <w:rPr>
          <w:rFonts w:ascii="Times New Roman" w:hAnsi="Times New Roman"/>
          <w:sz w:val="28"/>
          <w:szCs w:val="28"/>
        </w:rPr>
        <w:t xml:space="preserve">XI Областного слета работников культуры «Донские зори» проводился в онлайн формате. </w:t>
      </w:r>
      <w:r w:rsidR="00096493">
        <w:rPr>
          <w:rFonts w:ascii="Times New Roman" w:hAnsi="Times New Roman"/>
          <w:sz w:val="28"/>
          <w:szCs w:val="28"/>
        </w:rPr>
        <w:t>Волгодонск</w:t>
      </w:r>
      <w:r w:rsidRPr="00776D4A">
        <w:rPr>
          <w:rFonts w:ascii="Times New Roman" w:hAnsi="Times New Roman"/>
          <w:sz w:val="28"/>
          <w:szCs w:val="28"/>
        </w:rPr>
        <w:t xml:space="preserve"> был представлен на слете коллективом Волгодонского молодежного драматического театра, команда которого вот уже </w:t>
      </w:r>
      <w:r w:rsidRPr="00776D4A">
        <w:rPr>
          <w:rFonts w:ascii="Times New Roman" w:hAnsi="Times New Roman"/>
          <w:sz w:val="28"/>
          <w:szCs w:val="28"/>
        </w:rPr>
        <w:lastRenderedPageBreak/>
        <w:t xml:space="preserve">четвертый год подряд занимает призовые места в главном конкурсе «Лучшая визитная карточка». По итогам конкурса жюри Областного слета работников культуры в номинации «Лучшая визитная карточка» творческому коллективу Волгодонского молодежного драматического театра присуждено второе место.       </w:t>
      </w:r>
    </w:p>
    <w:p w:rsidR="00FE7A54" w:rsidRPr="00776D4A" w:rsidRDefault="00FE7A54" w:rsidP="001456AA">
      <w:pPr>
        <w:spacing w:after="0" w:line="240" w:lineRule="auto"/>
        <w:rPr>
          <w:rFonts w:ascii="Times New Roman" w:hAnsi="Times New Roman"/>
          <w:sz w:val="28"/>
          <w:szCs w:val="28"/>
        </w:rPr>
      </w:pPr>
      <w:r w:rsidRPr="00776D4A">
        <w:rPr>
          <w:rFonts w:ascii="Times New Roman" w:hAnsi="Times New Roman"/>
          <w:sz w:val="28"/>
          <w:szCs w:val="28"/>
        </w:rPr>
        <w:t>В шести муниципальных образовательных учреждениях дополнительного образования города обучалось 2985 учащихся. Обучение реализуется по 20 основным образовательным программам.</w:t>
      </w:r>
    </w:p>
    <w:p w:rsidR="00FE7A54" w:rsidRPr="00776D4A" w:rsidRDefault="00FE7A54" w:rsidP="00096493">
      <w:pPr>
        <w:spacing w:after="0" w:line="240" w:lineRule="auto"/>
        <w:ind w:firstLine="708"/>
        <w:rPr>
          <w:rFonts w:ascii="Times New Roman" w:hAnsi="Times New Roman"/>
          <w:sz w:val="28"/>
          <w:szCs w:val="28"/>
        </w:rPr>
      </w:pPr>
      <w:r w:rsidRPr="00776D4A">
        <w:rPr>
          <w:rFonts w:ascii="Times New Roman" w:hAnsi="Times New Roman"/>
          <w:sz w:val="28"/>
          <w:szCs w:val="28"/>
        </w:rPr>
        <w:t>За текущий период учащиеся учреждений дополнительного образования приняли участие в более 173  конкурсах и фестивалях различного уровня, получили 2016 призовых места. В том числе: Областной фестиваль самодеятельных театральных коллективов и студий художественного слова «Театральная весна», Региональный конкурс музыкального искусства «Музыка Дона», Всероссийский многожанровый любительский, самодеятельный и семейный онлайн конкурс «Творчество без границ», Международный фестиваль «Песенка года», V Международный конкурс-фестиваль детского,  юношеского и взрослого творчества  «Инсайт - 2021», IX фестиваль искусств и творчества «Золотые купола» и др.</w:t>
      </w:r>
    </w:p>
    <w:p w:rsidR="00FE7A54" w:rsidRPr="00776D4A" w:rsidRDefault="00FE7A54" w:rsidP="00096493">
      <w:pPr>
        <w:spacing w:after="0" w:line="240" w:lineRule="auto"/>
        <w:ind w:firstLine="708"/>
        <w:rPr>
          <w:rFonts w:ascii="Times New Roman" w:hAnsi="Times New Roman"/>
          <w:sz w:val="28"/>
          <w:szCs w:val="28"/>
        </w:rPr>
      </w:pPr>
      <w:r w:rsidRPr="00776D4A">
        <w:rPr>
          <w:rFonts w:ascii="Times New Roman" w:hAnsi="Times New Roman"/>
          <w:sz w:val="28"/>
          <w:szCs w:val="28"/>
        </w:rPr>
        <w:t>По итогам отборочного тура, проведенного Росатомом, учащиеся оркестрового отделения МБУ ДО ДМШ им. Д.Д. Шостаковича (Якушкина Майя, Шевченко Екатерина - скрипка) стали участниками Детского симфонического оркестра, который будет выступать в Москве 9.10.2021 года на сцене театра «EL CETERA» в праздничной программе 15 – летия Территория культуры Росатома.</w:t>
      </w:r>
    </w:p>
    <w:p w:rsidR="00FE7A54" w:rsidRPr="00776D4A" w:rsidRDefault="00FE7A54" w:rsidP="00096493">
      <w:pPr>
        <w:spacing w:after="0" w:line="240" w:lineRule="auto"/>
        <w:ind w:firstLine="708"/>
        <w:rPr>
          <w:rFonts w:ascii="Times New Roman" w:hAnsi="Times New Roman"/>
          <w:sz w:val="28"/>
          <w:szCs w:val="28"/>
        </w:rPr>
      </w:pPr>
      <w:r w:rsidRPr="00776D4A">
        <w:rPr>
          <w:rFonts w:ascii="Times New Roman" w:hAnsi="Times New Roman"/>
          <w:sz w:val="28"/>
          <w:szCs w:val="28"/>
        </w:rPr>
        <w:t xml:space="preserve">В МБУ ДО Детской художественной школы проведен мастер-класс в рамках грантового проекта «Православная инициатива2021».Организаторами мероприятия  выступили: Синодальный отдел религиозного образования и катехизации Русской Православной Церкви, АНО «Центр образовательных и культурных инициатив «ПОКОЛЕНИЕ», отдел религиозного образования Волгодонской епархии при поддержке грантового конкурса «Православная инициатива 2021». Мастер-класс в технике многослойной акварельной живописи для обучающихся и преподавателей МБУ ДО Детской художественной школы провела Юлия Александровна Нуждина, преподаватель Московской государственной специализированной школы Сергея Андрияки, член Творческого союза художников России. </w:t>
      </w:r>
    </w:p>
    <w:p w:rsidR="00FE7A54" w:rsidRPr="00776D4A" w:rsidRDefault="00FE7A54" w:rsidP="00096493">
      <w:pPr>
        <w:spacing w:after="0" w:line="240" w:lineRule="auto"/>
        <w:ind w:firstLine="708"/>
        <w:rPr>
          <w:rFonts w:ascii="Times New Roman" w:hAnsi="Times New Roman"/>
          <w:sz w:val="28"/>
          <w:szCs w:val="28"/>
        </w:rPr>
      </w:pPr>
      <w:r w:rsidRPr="00776D4A">
        <w:rPr>
          <w:rFonts w:ascii="Times New Roman" w:hAnsi="Times New Roman"/>
          <w:sz w:val="28"/>
          <w:szCs w:val="28"/>
        </w:rPr>
        <w:t>Софья Гога, выпускница 2020 года Детской театральной школы (преподаватели: заслуженные деятели музыкального общества Татьяна Евгеньевна  Воловикова и Александр Николаевич Лаврентьев) стала финалисткой пятого выпуска музыкального телепроекта «ТЫ СУПЕР» на НТВ.</w:t>
      </w:r>
    </w:p>
    <w:p w:rsidR="00096493" w:rsidRDefault="00FE7A54" w:rsidP="001456AA">
      <w:pPr>
        <w:spacing w:after="0" w:line="240" w:lineRule="auto"/>
        <w:rPr>
          <w:rFonts w:ascii="Times New Roman" w:hAnsi="Times New Roman"/>
          <w:sz w:val="28"/>
          <w:szCs w:val="28"/>
        </w:rPr>
      </w:pPr>
      <w:r w:rsidRPr="00776D4A">
        <w:rPr>
          <w:rFonts w:ascii="Times New Roman" w:hAnsi="Times New Roman"/>
          <w:sz w:val="28"/>
          <w:szCs w:val="28"/>
        </w:rPr>
        <w:t xml:space="preserve">МБУ ДО ДМШ им. Д.Д. Шостаковича приняла участие в региональном этапе Всероссийского конкурсе «Лучшая детская школа искусств» и стала победителем этого этапа. </w:t>
      </w:r>
    </w:p>
    <w:p w:rsidR="00FE7A54" w:rsidRPr="00776D4A" w:rsidRDefault="00FE7A54" w:rsidP="00096493">
      <w:pPr>
        <w:spacing w:after="0" w:line="240" w:lineRule="auto"/>
        <w:ind w:firstLine="708"/>
        <w:rPr>
          <w:rFonts w:ascii="Times New Roman" w:hAnsi="Times New Roman"/>
          <w:sz w:val="28"/>
          <w:szCs w:val="28"/>
        </w:rPr>
      </w:pPr>
      <w:r w:rsidRPr="00776D4A">
        <w:rPr>
          <w:rFonts w:ascii="Times New Roman" w:hAnsi="Times New Roman"/>
          <w:sz w:val="28"/>
          <w:szCs w:val="28"/>
        </w:rPr>
        <w:t xml:space="preserve">На базе образовательных организаций, подведомственных Минкультуры России прошли конкурсные испытания окружного этапа Общероссийского </w:t>
      </w:r>
      <w:r w:rsidRPr="00776D4A">
        <w:rPr>
          <w:rFonts w:ascii="Times New Roman" w:hAnsi="Times New Roman"/>
          <w:sz w:val="28"/>
          <w:szCs w:val="28"/>
        </w:rPr>
        <w:lastRenderedPageBreak/>
        <w:t>конкурса «Лучшая детская школа искусств».  В Южном федеральном округе площадкой для проведения конкурса стал Краснодарский государственный институт культуры.  Руководители лучших городских и сельских школ — победителей региональных отборов из Волгоградской, Ростовской областей, Краснодарского края, а также республик Калмыкия и Адыгея — в режиме видеоконференций представили на суд жюри второго тура презентации своих проектов. Единогласным решением жюри победителем Окружного этапа Общероссийского конкурса «Лучшая детская школа искусств» среди городских школ стала Детская музыкальная школа имени Д.Д. Шостаковича города Волгодонска Ростовской области. В декабре Детская музыкальная школа имени Д.Д. Шостаковича представит Южный федеральный округ в финальном этапе Общероссийского конкурса «Лучшая детская школа искусств».</w:t>
      </w:r>
    </w:p>
    <w:p w:rsidR="00FE7A54" w:rsidRPr="00776D4A" w:rsidRDefault="00FE7A54" w:rsidP="00096493">
      <w:pPr>
        <w:spacing w:after="0" w:line="240" w:lineRule="auto"/>
        <w:ind w:firstLine="708"/>
        <w:rPr>
          <w:rFonts w:ascii="Times New Roman" w:hAnsi="Times New Roman"/>
          <w:sz w:val="28"/>
          <w:szCs w:val="28"/>
        </w:rPr>
      </w:pPr>
      <w:r w:rsidRPr="00776D4A">
        <w:rPr>
          <w:rFonts w:ascii="Times New Roman" w:hAnsi="Times New Roman"/>
          <w:sz w:val="28"/>
          <w:szCs w:val="28"/>
        </w:rPr>
        <w:t>По итогам всех конкурсных испытаний единогласным решением жюри лидером Окружного этапа Общероссийского конкурса «Лучший преподаватель детской школы искусств» стала преподаватель высшей категории Детской музыкальной школы имени Д.Д. Шостаковича по классу фортепиано, заместитель директора по учебной части, заслуженный деятель Всероссийского музыкального общества  Ольга Вячеславовна Сергеева.  Педагог будет  на следующем этапе представлять  Южный федеральный округ на Общероссийском конкурсе «Лучший преподаватель Детской школы искусств», который состоится в декабре 2021 года в Москве.</w:t>
      </w:r>
    </w:p>
    <w:p w:rsidR="00096493" w:rsidRDefault="00096493" w:rsidP="00096493">
      <w:pPr>
        <w:spacing w:after="0" w:line="240" w:lineRule="auto"/>
        <w:ind w:firstLine="708"/>
        <w:rPr>
          <w:rFonts w:ascii="Times New Roman" w:hAnsi="Times New Roman"/>
          <w:b/>
          <w:bCs/>
          <w:sz w:val="28"/>
          <w:szCs w:val="28"/>
        </w:rPr>
      </w:pPr>
    </w:p>
    <w:p w:rsidR="00096493" w:rsidRDefault="00DB704B" w:rsidP="00096493">
      <w:pPr>
        <w:spacing w:after="0" w:line="240" w:lineRule="auto"/>
        <w:ind w:firstLine="708"/>
        <w:rPr>
          <w:rFonts w:ascii="Times New Roman" w:hAnsi="Times New Roman"/>
          <w:b/>
          <w:bCs/>
          <w:sz w:val="28"/>
          <w:szCs w:val="28"/>
        </w:rPr>
      </w:pPr>
      <w:r>
        <w:rPr>
          <w:rFonts w:ascii="Times New Roman" w:hAnsi="Times New Roman"/>
          <w:b/>
          <w:bCs/>
          <w:sz w:val="28"/>
          <w:szCs w:val="28"/>
        </w:rPr>
        <w:t>Работа библиотек</w:t>
      </w:r>
    </w:p>
    <w:p w:rsidR="00DB704B" w:rsidRDefault="00DB704B" w:rsidP="00096493">
      <w:pPr>
        <w:spacing w:after="0" w:line="240" w:lineRule="auto"/>
        <w:ind w:firstLine="708"/>
        <w:rPr>
          <w:rFonts w:ascii="Times New Roman" w:hAnsi="Times New Roman"/>
          <w:sz w:val="28"/>
          <w:szCs w:val="28"/>
        </w:rPr>
      </w:pPr>
    </w:p>
    <w:p w:rsidR="00FE7A54" w:rsidRPr="00776D4A" w:rsidRDefault="00096493" w:rsidP="00096493">
      <w:pPr>
        <w:spacing w:after="0" w:line="240" w:lineRule="auto"/>
        <w:ind w:firstLine="708"/>
        <w:rPr>
          <w:rFonts w:ascii="Times New Roman" w:hAnsi="Times New Roman"/>
          <w:sz w:val="28"/>
          <w:szCs w:val="28"/>
        </w:rPr>
      </w:pPr>
      <w:r>
        <w:rPr>
          <w:rFonts w:ascii="Times New Roman" w:hAnsi="Times New Roman"/>
          <w:sz w:val="28"/>
          <w:szCs w:val="28"/>
        </w:rPr>
        <w:t>В</w:t>
      </w:r>
      <w:r w:rsidR="00FE7A54" w:rsidRPr="00776D4A">
        <w:rPr>
          <w:rFonts w:ascii="Times New Roman" w:hAnsi="Times New Roman"/>
          <w:sz w:val="28"/>
          <w:szCs w:val="28"/>
        </w:rPr>
        <w:t xml:space="preserve"> городе </w:t>
      </w:r>
      <w:r>
        <w:rPr>
          <w:rFonts w:ascii="Times New Roman" w:hAnsi="Times New Roman"/>
          <w:sz w:val="28"/>
          <w:szCs w:val="28"/>
        </w:rPr>
        <w:t xml:space="preserve">работают </w:t>
      </w:r>
      <w:r w:rsidR="00FE7A54" w:rsidRPr="00776D4A">
        <w:rPr>
          <w:rFonts w:ascii="Times New Roman" w:hAnsi="Times New Roman"/>
          <w:sz w:val="28"/>
          <w:szCs w:val="28"/>
        </w:rPr>
        <w:t>11 библиотек муниципального учреждения культуры «Централизованная библиотечная система». За 10 месяцев 2021 года посещаемость библиотек составила 397462 человека. Число  пользователей  составило 43549 человек. В  отчетный  период проведено 2260 мероприятий, в том числе 441 в удаленном режиме. Посещение мероприятий составило 53528 человек, число обращений в библиотеки города  удаленных пользователей – 52021человека.</w:t>
      </w:r>
    </w:p>
    <w:p w:rsidR="00FE7A54" w:rsidRPr="00776D4A" w:rsidRDefault="00FE7A54" w:rsidP="00096493">
      <w:pPr>
        <w:spacing w:after="0" w:line="240" w:lineRule="auto"/>
        <w:ind w:firstLine="708"/>
        <w:rPr>
          <w:rFonts w:ascii="Times New Roman" w:hAnsi="Times New Roman"/>
          <w:sz w:val="28"/>
          <w:szCs w:val="28"/>
        </w:rPr>
      </w:pPr>
      <w:r w:rsidRPr="00776D4A">
        <w:rPr>
          <w:rFonts w:ascii="Times New Roman" w:hAnsi="Times New Roman"/>
          <w:sz w:val="28"/>
          <w:szCs w:val="28"/>
        </w:rPr>
        <w:t>Городские библиотеки приняли активное участие в конкурсах и акциях разного уровня. В их числе: Всероссийский конкурс социальной рекламы антинаркотической направленности и пропаганды здорового образа жизни «Спасем жизнь вместе», Всероссийский ежегодный конкурс «Герои Великой Победы», Всероссийский конкурс «Путешествие по ВебЛандии» и др.</w:t>
      </w:r>
    </w:p>
    <w:p w:rsidR="00FE7A54" w:rsidRPr="00776D4A" w:rsidRDefault="00FE7A54" w:rsidP="00096493">
      <w:pPr>
        <w:spacing w:after="0" w:line="240" w:lineRule="auto"/>
        <w:ind w:firstLine="708"/>
        <w:rPr>
          <w:rFonts w:ascii="Times New Roman" w:hAnsi="Times New Roman"/>
          <w:sz w:val="28"/>
          <w:szCs w:val="28"/>
        </w:rPr>
      </w:pPr>
      <w:r w:rsidRPr="00776D4A">
        <w:rPr>
          <w:rFonts w:ascii="Times New Roman" w:hAnsi="Times New Roman"/>
          <w:sz w:val="28"/>
          <w:szCs w:val="28"/>
        </w:rPr>
        <w:t xml:space="preserve">Библиотеки остаются центром культурной жизни города. В группе Библиотеки Волгодонска в социальной сети ВКонтакте состоялись онлайн-трансляции презентаций книг «Курс – на счастье» Валентины Богачевой, «Наедине с солнцем» Натальи Скриповой, «Приоритеты и правила успешной жизни, или Как жить, не совершая ошибок» Геннадия Лукьянова, «Цимлянская красная дружина. Страницы истории Гражданской войны на Дону» Олега Антонова; транслыции вечеров-концертов «Гитара. Песня. Жизнь» Владимира </w:t>
      </w:r>
      <w:r w:rsidRPr="00776D4A">
        <w:rPr>
          <w:rFonts w:ascii="Times New Roman" w:hAnsi="Times New Roman"/>
          <w:sz w:val="28"/>
          <w:szCs w:val="28"/>
        </w:rPr>
        <w:lastRenderedPageBreak/>
        <w:t>Патова  и  «С песней по жизни» народного самодеятельного коллектива КАП «Своя мелодия»; открытие фотовыставки «Осенних дней очарованье…» Волгодонского Союза Фотохудожников «Позитив».</w:t>
      </w:r>
    </w:p>
    <w:p w:rsidR="00FE7A54" w:rsidRPr="00776D4A" w:rsidRDefault="00FE7A54" w:rsidP="00096493">
      <w:pPr>
        <w:spacing w:after="0" w:line="240" w:lineRule="auto"/>
        <w:ind w:firstLine="708"/>
        <w:rPr>
          <w:rFonts w:ascii="Times New Roman" w:hAnsi="Times New Roman"/>
          <w:sz w:val="28"/>
          <w:szCs w:val="28"/>
        </w:rPr>
      </w:pPr>
      <w:r w:rsidRPr="00776D4A">
        <w:rPr>
          <w:rFonts w:ascii="Times New Roman" w:hAnsi="Times New Roman"/>
          <w:sz w:val="28"/>
          <w:szCs w:val="28"/>
        </w:rPr>
        <w:t xml:space="preserve">Продолжается сотрудничество МУК «ЦБС» и телерадиокомпании «Вологодонский Вестник». В еженедельной  рубрике «А почитать!» библиотекари рассказывают жителям города о книжных новинках. Все выпуски – на канале Библиотек Волгодонска в YouTube </w:t>
      </w:r>
      <w:hyperlink r:id="rId9" w:history="1">
        <w:r w:rsidRPr="00776D4A">
          <w:rPr>
            <w:rStyle w:val="a4"/>
            <w:rFonts w:ascii="Times New Roman" w:hAnsi="Times New Roman"/>
            <w:sz w:val="28"/>
            <w:szCs w:val="28"/>
          </w:rPr>
          <w:t>https://www.youtube.com/playlist?list=PLa06szxuFH16ZvqGGX295KNyDnrQNFZfU</w:t>
        </w:r>
      </w:hyperlink>
    </w:p>
    <w:p w:rsidR="00FE7A54" w:rsidRPr="00776D4A" w:rsidRDefault="00FE7A54" w:rsidP="00096493">
      <w:pPr>
        <w:spacing w:after="0" w:line="240" w:lineRule="auto"/>
        <w:ind w:firstLine="708"/>
        <w:rPr>
          <w:rFonts w:ascii="Times New Roman" w:hAnsi="Times New Roman"/>
          <w:sz w:val="28"/>
          <w:szCs w:val="28"/>
        </w:rPr>
      </w:pPr>
      <w:r w:rsidRPr="00776D4A">
        <w:rPr>
          <w:rFonts w:ascii="Times New Roman" w:hAnsi="Times New Roman"/>
          <w:sz w:val="28"/>
          <w:szCs w:val="28"/>
        </w:rPr>
        <w:t>Сетевая travel-программа «Узнай Волгодонск» информационно-библиографического отдела центральной библиотеки стала победителем в Международном открытом грантовом конкурсе «Православная инициатива – 2021» На реализацию проекта выделено 621,0 тыс.рублей.</w:t>
      </w:r>
    </w:p>
    <w:p w:rsidR="00FE7A54" w:rsidRPr="00776D4A" w:rsidRDefault="00FE7A54" w:rsidP="001456AA">
      <w:pPr>
        <w:spacing w:after="0" w:line="240" w:lineRule="auto"/>
        <w:rPr>
          <w:rFonts w:ascii="Times New Roman" w:hAnsi="Times New Roman"/>
          <w:sz w:val="28"/>
          <w:szCs w:val="28"/>
        </w:rPr>
      </w:pPr>
      <w:r w:rsidRPr="00776D4A">
        <w:rPr>
          <w:rFonts w:ascii="Times New Roman" w:hAnsi="Times New Roman"/>
          <w:sz w:val="28"/>
          <w:szCs w:val="28"/>
        </w:rPr>
        <w:t>Конкурсная работа «Библиотекарь онлайн: актуальные вызовы и новые форматы. Подкаст «Библиоэфир» сотрудника информационно-библиографического отдела центральной библиотеки вошла в шорт-лист  Всероссийского конкурса «Библиотекарь года - 2021».</w:t>
      </w:r>
    </w:p>
    <w:p w:rsidR="00FE7A54" w:rsidRPr="00776D4A" w:rsidRDefault="00FE7A54" w:rsidP="00096493">
      <w:pPr>
        <w:spacing w:after="0" w:line="240" w:lineRule="auto"/>
        <w:ind w:firstLine="708"/>
        <w:rPr>
          <w:rFonts w:ascii="Times New Roman" w:hAnsi="Times New Roman"/>
          <w:sz w:val="28"/>
          <w:szCs w:val="28"/>
        </w:rPr>
      </w:pPr>
      <w:r w:rsidRPr="00776D4A">
        <w:rPr>
          <w:rFonts w:ascii="Times New Roman" w:hAnsi="Times New Roman"/>
          <w:sz w:val="28"/>
          <w:szCs w:val="28"/>
        </w:rPr>
        <w:t>МУК «ЦБС» г. Волгодонска приняла участие во Второй общероссийской научно-практической конференции «Геометрия книжного пространства молодёжи», организованной РГБМ. На питч-сессии «Новому поколению – новые форматы: подкасты, видеоблоги, электронные библиотеки» был представлен доклад «Библиоэфир». Подкаст библиотек Волгодонска».</w:t>
      </w:r>
    </w:p>
    <w:p w:rsidR="00096493" w:rsidRDefault="00096493" w:rsidP="00096493">
      <w:pPr>
        <w:spacing w:after="0" w:line="240" w:lineRule="auto"/>
        <w:ind w:firstLine="708"/>
        <w:rPr>
          <w:rFonts w:ascii="Times New Roman" w:hAnsi="Times New Roman"/>
          <w:sz w:val="28"/>
          <w:szCs w:val="28"/>
        </w:rPr>
      </w:pPr>
    </w:p>
    <w:p w:rsidR="00096493" w:rsidRPr="00096493" w:rsidRDefault="00096493" w:rsidP="00096493">
      <w:pPr>
        <w:spacing w:after="0" w:line="240" w:lineRule="auto"/>
        <w:ind w:firstLine="708"/>
        <w:rPr>
          <w:rFonts w:ascii="Times New Roman" w:hAnsi="Times New Roman"/>
          <w:b/>
          <w:bCs/>
          <w:sz w:val="28"/>
          <w:szCs w:val="28"/>
        </w:rPr>
      </w:pPr>
      <w:r w:rsidRPr="00096493">
        <w:rPr>
          <w:rFonts w:ascii="Times New Roman" w:hAnsi="Times New Roman"/>
          <w:b/>
          <w:bCs/>
          <w:sz w:val="28"/>
          <w:szCs w:val="28"/>
        </w:rPr>
        <w:t>Укрепление материально-технической базы</w:t>
      </w:r>
    </w:p>
    <w:p w:rsidR="00096493" w:rsidRDefault="00096493" w:rsidP="00096493">
      <w:pPr>
        <w:spacing w:after="0" w:line="240" w:lineRule="auto"/>
        <w:ind w:firstLine="708"/>
        <w:rPr>
          <w:rFonts w:ascii="Times New Roman" w:hAnsi="Times New Roman"/>
          <w:sz w:val="28"/>
          <w:szCs w:val="28"/>
        </w:rPr>
      </w:pPr>
    </w:p>
    <w:p w:rsidR="00FE7A54" w:rsidRPr="00776D4A" w:rsidRDefault="00FE7A54" w:rsidP="00096493">
      <w:pPr>
        <w:spacing w:after="0" w:line="240" w:lineRule="auto"/>
        <w:ind w:firstLine="708"/>
        <w:rPr>
          <w:rFonts w:ascii="Times New Roman" w:hAnsi="Times New Roman"/>
          <w:sz w:val="28"/>
          <w:szCs w:val="28"/>
        </w:rPr>
      </w:pPr>
      <w:r w:rsidRPr="00776D4A">
        <w:rPr>
          <w:rFonts w:ascii="Times New Roman" w:hAnsi="Times New Roman"/>
          <w:sz w:val="28"/>
          <w:szCs w:val="28"/>
        </w:rPr>
        <w:t>Продолжается работа по укреплению материально-технической базы учреждений культуры. В текущем  периоде 2021 года  за счет финансовых средств,  выделенных депутатами Волгодонской городской Думы приобретены:</w:t>
      </w:r>
    </w:p>
    <w:p w:rsidR="00FE7A54" w:rsidRPr="00776D4A" w:rsidRDefault="00FE7A54" w:rsidP="001456AA">
      <w:pPr>
        <w:spacing w:after="0" w:line="240" w:lineRule="auto"/>
        <w:rPr>
          <w:rFonts w:ascii="Times New Roman" w:hAnsi="Times New Roman"/>
          <w:sz w:val="28"/>
          <w:szCs w:val="28"/>
        </w:rPr>
      </w:pPr>
      <w:r w:rsidRPr="00776D4A">
        <w:rPr>
          <w:rFonts w:ascii="Times New Roman" w:hAnsi="Times New Roman"/>
          <w:sz w:val="28"/>
          <w:szCs w:val="28"/>
        </w:rPr>
        <w:t>- для МУК ЦБС - приобретение компьютерного оборудования (МФУ-принтер), стендов, компьютерного оборудования (ноутбук) на сумму 77,7 тыс. рублей;</w:t>
      </w:r>
    </w:p>
    <w:p w:rsidR="00FE7A54" w:rsidRPr="00776D4A" w:rsidRDefault="00FE7A54" w:rsidP="001456AA">
      <w:pPr>
        <w:spacing w:after="0" w:line="240" w:lineRule="auto"/>
        <w:rPr>
          <w:rFonts w:ascii="Times New Roman" w:hAnsi="Times New Roman"/>
          <w:sz w:val="28"/>
          <w:szCs w:val="28"/>
        </w:rPr>
      </w:pPr>
      <w:r w:rsidRPr="00776D4A">
        <w:rPr>
          <w:rFonts w:ascii="Times New Roman" w:hAnsi="Times New Roman"/>
          <w:sz w:val="28"/>
          <w:szCs w:val="28"/>
        </w:rPr>
        <w:t>- для МУК ЦБС - приобретение компьютерного оборудования (ноутбук) на сумму 35,0 тыс. рублей;</w:t>
      </w:r>
    </w:p>
    <w:p w:rsidR="00FE7A54" w:rsidRPr="00776D4A" w:rsidRDefault="00FE7A54" w:rsidP="001456AA">
      <w:pPr>
        <w:spacing w:after="0" w:line="240" w:lineRule="auto"/>
        <w:rPr>
          <w:rFonts w:ascii="Times New Roman" w:hAnsi="Times New Roman"/>
          <w:sz w:val="28"/>
          <w:szCs w:val="28"/>
        </w:rPr>
      </w:pPr>
      <w:r w:rsidRPr="00776D4A">
        <w:rPr>
          <w:rFonts w:ascii="Times New Roman" w:hAnsi="Times New Roman"/>
          <w:sz w:val="28"/>
          <w:szCs w:val="28"/>
        </w:rPr>
        <w:t>- для МУК ЦБС - приобретение линолеума на сумму 11,0 тыс. рублей.</w:t>
      </w:r>
    </w:p>
    <w:p w:rsidR="00FE7A54" w:rsidRPr="00776D4A" w:rsidRDefault="00FE7A54" w:rsidP="00096493">
      <w:pPr>
        <w:spacing w:after="0" w:line="240" w:lineRule="auto"/>
        <w:ind w:firstLine="708"/>
        <w:rPr>
          <w:rFonts w:ascii="Times New Roman" w:hAnsi="Times New Roman"/>
          <w:sz w:val="28"/>
          <w:szCs w:val="28"/>
        </w:rPr>
      </w:pPr>
      <w:r w:rsidRPr="00776D4A">
        <w:rPr>
          <w:rFonts w:ascii="Times New Roman" w:hAnsi="Times New Roman"/>
          <w:sz w:val="28"/>
          <w:szCs w:val="28"/>
        </w:rPr>
        <w:t>Заключено соглашение с министерством культуры Ростовской области на предоставление субсидии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2021 году на сумму 4 677,3 тыс. рублей, в т.ч.:</w:t>
      </w:r>
    </w:p>
    <w:p w:rsidR="00FE7A54" w:rsidRPr="00776D4A" w:rsidRDefault="00FE7A54" w:rsidP="001456AA">
      <w:pPr>
        <w:spacing w:after="0" w:line="240" w:lineRule="auto"/>
        <w:rPr>
          <w:rFonts w:ascii="Times New Roman" w:hAnsi="Times New Roman"/>
          <w:sz w:val="28"/>
          <w:szCs w:val="28"/>
        </w:rPr>
      </w:pPr>
      <w:r w:rsidRPr="00776D4A">
        <w:rPr>
          <w:rFonts w:ascii="Times New Roman" w:hAnsi="Times New Roman"/>
          <w:sz w:val="28"/>
          <w:szCs w:val="28"/>
        </w:rPr>
        <w:t>- за счет средств федерального бюджета – 3 901,0 тыс. рублей;</w:t>
      </w:r>
    </w:p>
    <w:p w:rsidR="00FE7A54" w:rsidRPr="00776D4A" w:rsidRDefault="00FE7A54" w:rsidP="001456AA">
      <w:pPr>
        <w:spacing w:after="0" w:line="240" w:lineRule="auto"/>
        <w:rPr>
          <w:rFonts w:ascii="Times New Roman" w:hAnsi="Times New Roman"/>
          <w:sz w:val="28"/>
          <w:szCs w:val="28"/>
        </w:rPr>
      </w:pPr>
      <w:r w:rsidRPr="00776D4A">
        <w:rPr>
          <w:rFonts w:ascii="Times New Roman" w:hAnsi="Times New Roman"/>
          <w:sz w:val="28"/>
          <w:szCs w:val="28"/>
        </w:rPr>
        <w:t>- за счет средств областного бюджета – 583,0 тыс. рублей;</w:t>
      </w:r>
    </w:p>
    <w:p w:rsidR="00FE7A54" w:rsidRPr="00776D4A" w:rsidRDefault="00FE7A54" w:rsidP="001456AA">
      <w:pPr>
        <w:spacing w:after="0" w:line="240" w:lineRule="auto"/>
        <w:rPr>
          <w:rFonts w:ascii="Times New Roman" w:hAnsi="Times New Roman"/>
          <w:sz w:val="28"/>
          <w:szCs w:val="28"/>
        </w:rPr>
      </w:pPr>
      <w:r w:rsidRPr="00776D4A">
        <w:rPr>
          <w:rFonts w:ascii="Times New Roman" w:hAnsi="Times New Roman"/>
          <w:sz w:val="28"/>
          <w:szCs w:val="28"/>
        </w:rPr>
        <w:t>- за счет средств местного бюджета – 193,3 тыс. рублей.</w:t>
      </w:r>
    </w:p>
    <w:p w:rsidR="00FE7A54" w:rsidRPr="00776D4A" w:rsidRDefault="00FE7A54" w:rsidP="001456AA">
      <w:pPr>
        <w:spacing w:after="0" w:line="240" w:lineRule="auto"/>
        <w:rPr>
          <w:rFonts w:ascii="Times New Roman" w:hAnsi="Times New Roman"/>
          <w:sz w:val="28"/>
          <w:szCs w:val="28"/>
        </w:rPr>
      </w:pPr>
      <w:r w:rsidRPr="00776D4A">
        <w:rPr>
          <w:rFonts w:ascii="Times New Roman" w:hAnsi="Times New Roman"/>
          <w:sz w:val="28"/>
          <w:szCs w:val="28"/>
        </w:rPr>
        <w:t>Контракт исполнен на общую сумму 4 677,3 тыс.</w:t>
      </w:r>
    </w:p>
    <w:p w:rsidR="00FE7A54" w:rsidRPr="00776D4A" w:rsidRDefault="00FE7A54" w:rsidP="00096493">
      <w:pPr>
        <w:spacing w:after="0" w:line="240" w:lineRule="auto"/>
        <w:ind w:firstLine="708"/>
        <w:rPr>
          <w:rFonts w:ascii="Times New Roman" w:hAnsi="Times New Roman"/>
          <w:sz w:val="28"/>
          <w:szCs w:val="28"/>
        </w:rPr>
      </w:pPr>
      <w:r w:rsidRPr="00776D4A">
        <w:rPr>
          <w:rFonts w:ascii="Times New Roman" w:hAnsi="Times New Roman"/>
          <w:sz w:val="28"/>
          <w:szCs w:val="28"/>
        </w:rPr>
        <w:lastRenderedPageBreak/>
        <w:t>Заключено соглашение с министерством культуры Ростовской области на предоставление субсидии на комплектование книжных фондов библиотек муниципальных образований в 2021 году на сумму 1 206,2 тыс. рублей, в т.ч.:</w:t>
      </w:r>
    </w:p>
    <w:p w:rsidR="00FE7A54" w:rsidRPr="00776D4A" w:rsidRDefault="00FE7A54" w:rsidP="001456AA">
      <w:pPr>
        <w:spacing w:after="0" w:line="240" w:lineRule="auto"/>
        <w:rPr>
          <w:rFonts w:ascii="Times New Roman" w:hAnsi="Times New Roman"/>
          <w:sz w:val="28"/>
          <w:szCs w:val="28"/>
        </w:rPr>
      </w:pPr>
      <w:r w:rsidRPr="00776D4A">
        <w:rPr>
          <w:rFonts w:ascii="Times New Roman" w:hAnsi="Times New Roman"/>
          <w:sz w:val="28"/>
          <w:szCs w:val="28"/>
        </w:rPr>
        <w:t>- за счет средств областного бюджета – 905,8 тыс. рублей;</w:t>
      </w:r>
    </w:p>
    <w:p w:rsidR="00FE7A54" w:rsidRPr="00776D4A" w:rsidRDefault="00FE7A54" w:rsidP="001456AA">
      <w:pPr>
        <w:spacing w:after="0" w:line="240" w:lineRule="auto"/>
        <w:rPr>
          <w:rFonts w:ascii="Times New Roman" w:hAnsi="Times New Roman"/>
          <w:sz w:val="28"/>
          <w:szCs w:val="28"/>
        </w:rPr>
      </w:pPr>
      <w:r w:rsidRPr="00776D4A">
        <w:rPr>
          <w:rFonts w:ascii="Times New Roman" w:hAnsi="Times New Roman"/>
          <w:sz w:val="28"/>
          <w:szCs w:val="28"/>
        </w:rPr>
        <w:t>- за счет средств местного бюджета – 300,4 тыс. рублей.</w:t>
      </w:r>
    </w:p>
    <w:p w:rsidR="00FE7A54" w:rsidRPr="00776D4A" w:rsidRDefault="00FE7A54" w:rsidP="001456AA">
      <w:pPr>
        <w:spacing w:after="0" w:line="240" w:lineRule="auto"/>
        <w:rPr>
          <w:rFonts w:ascii="Times New Roman" w:hAnsi="Times New Roman"/>
          <w:sz w:val="28"/>
          <w:szCs w:val="28"/>
        </w:rPr>
      </w:pPr>
      <w:r w:rsidRPr="00776D4A">
        <w:rPr>
          <w:rFonts w:ascii="Times New Roman" w:hAnsi="Times New Roman"/>
          <w:sz w:val="28"/>
          <w:szCs w:val="28"/>
        </w:rPr>
        <w:t>Контракт исполнен на общую сумму 1 206,2 тыс.</w:t>
      </w:r>
    </w:p>
    <w:p w:rsidR="00FE7A54" w:rsidRPr="00776D4A" w:rsidRDefault="00FE7A54" w:rsidP="00096493">
      <w:pPr>
        <w:spacing w:after="0" w:line="240" w:lineRule="auto"/>
        <w:ind w:firstLine="708"/>
        <w:rPr>
          <w:rFonts w:ascii="Times New Roman" w:hAnsi="Times New Roman"/>
          <w:sz w:val="28"/>
          <w:szCs w:val="28"/>
        </w:rPr>
      </w:pPr>
      <w:r w:rsidRPr="00776D4A">
        <w:rPr>
          <w:rFonts w:ascii="Times New Roman" w:hAnsi="Times New Roman"/>
          <w:sz w:val="28"/>
          <w:szCs w:val="28"/>
        </w:rPr>
        <w:t>Распоряжением правительства Ростовской области  от 15.02.2021 №92 «Об утверждении результатов отбора проектов инициативного бюджетирования на конкурсной основе в 2020 году» победителем стал проект: «Выборочный капитальный ремонт многофункционального помещения МАУК ДК «Октябрь» по адресу: г. Волгодонск, ул. Ленина, 56». Предусмотрены средства в сумме 2 574,00 тыс. рублей в т.ч.:</w:t>
      </w:r>
    </w:p>
    <w:p w:rsidR="00FE7A54" w:rsidRPr="00776D4A" w:rsidRDefault="00FE7A54" w:rsidP="001456AA">
      <w:pPr>
        <w:spacing w:after="0" w:line="240" w:lineRule="auto"/>
        <w:rPr>
          <w:rFonts w:ascii="Times New Roman" w:hAnsi="Times New Roman"/>
          <w:sz w:val="28"/>
          <w:szCs w:val="28"/>
        </w:rPr>
      </w:pPr>
      <w:r w:rsidRPr="00776D4A">
        <w:rPr>
          <w:rFonts w:ascii="Times New Roman" w:hAnsi="Times New Roman"/>
          <w:sz w:val="28"/>
          <w:szCs w:val="28"/>
        </w:rPr>
        <w:t>- за счет средств областного бюджета – 1 933,00 тыс. рублей;</w:t>
      </w:r>
    </w:p>
    <w:p w:rsidR="00FE7A54" w:rsidRPr="00776D4A" w:rsidRDefault="00FE7A54" w:rsidP="001456AA">
      <w:pPr>
        <w:spacing w:after="0" w:line="240" w:lineRule="auto"/>
        <w:rPr>
          <w:rFonts w:ascii="Times New Roman" w:hAnsi="Times New Roman"/>
          <w:sz w:val="28"/>
          <w:szCs w:val="28"/>
        </w:rPr>
      </w:pPr>
      <w:r w:rsidRPr="00776D4A">
        <w:rPr>
          <w:rFonts w:ascii="Times New Roman" w:hAnsi="Times New Roman"/>
          <w:sz w:val="28"/>
          <w:szCs w:val="28"/>
        </w:rPr>
        <w:t>- за счет средств местного бюджета – 406,00 тыс. рублей;</w:t>
      </w:r>
    </w:p>
    <w:p w:rsidR="00FE7A54" w:rsidRPr="00776D4A" w:rsidRDefault="00FE7A54" w:rsidP="001456AA">
      <w:pPr>
        <w:spacing w:after="0" w:line="240" w:lineRule="auto"/>
        <w:rPr>
          <w:rFonts w:ascii="Times New Roman" w:hAnsi="Times New Roman"/>
          <w:sz w:val="28"/>
          <w:szCs w:val="28"/>
        </w:rPr>
      </w:pPr>
      <w:r w:rsidRPr="00776D4A">
        <w:rPr>
          <w:rFonts w:ascii="Times New Roman" w:hAnsi="Times New Roman"/>
          <w:sz w:val="28"/>
          <w:szCs w:val="28"/>
        </w:rPr>
        <w:t>- за счет средств физических лиц – 130,0 тыс. рублей;</w:t>
      </w:r>
    </w:p>
    <w:p w:rsidR="00FE7A54" w:rsidRPr="00776D4A" w:rsidRDefault="00FE7A54" w:rsidP="001456AA">
      <w:pPr>
        <w:spacing w:after="0" w:line="240" w:lineRule="auto"/>
        <w:rPr>
          <w:rFonts w:ascii="Times New Roman" w:hAnsi="Times New Roman"/>
          <w:sz w:val="28"/>
          <w:szCs w:val="28"/>
        </w:rPr>
      </w:pPr>
      <w:r w:rsidRPr="00776D4A">
        <w:rPr>
          <w:rFonts w:ascii="Times New Roman" w:hAnsi="Times New Roman"/>
          <w:sz w:val="28"/>
          <w:szCs w:val="28"/>
        </w:rPr>
        <w:t>- за счет средств юридических лиц – 105,0 тыс. рублей.</w:t>
      </w:r>
    </w:p>
    <w:p w:rsidR="00FE7A54" w:rsidRPr="00776D4A" w:rsidRDefault="00FE7A54" w:rsidP="001456AA">
      <w:pPr>
        <w:spacing w:after="0" w:line="240" w:lineRule="auto"/>
        <w:rPr>
          <w:rFonts w:ascii="Times New Roman" w:hAnsi="Times New Roman"/>
          <w:sz w:val="28"/>
          <w:szCs w:val="28"/>
        </w:rPr>
      </w:pPr>
      <w:r w:rsidRPr="00776D4A">
        <w:rPr>
          <w:rFonts w:ascii="Times New Roman" w:hAnsi="Times New Roman"/>
          <w:sz w:val="28"/>
          <w:szCs w:val="28"/>
        </w:rPr>
        <w:t>Контракт исполнен на общую сумму 2 573,9 тыс.</w:t>
      </w:r>
    </w:p>
    <w:p w:rsidR="00FE7A54" w:rsidRPr="00776D4A" w:rsidRDefault="00FE7A54" w:rsidP="00096493">
      <w:pPr>
        <w:spacing w:after="0" w:line="240" w:lineRule="auto"/>
        <w:ind w:firstLine="708"/>
        <w:rPr>
          <w:rFonts w:ascii="Times New Roman" w:hAnsi="Times New Roman"/>
          <w:sz w:val="28"/>
          <w:szCs w:val="28"/>
        </w:rPr>
      </w:pPr>
      <w:r w:rsidRPr="00776D4A">
        <w:rPr>
          <w:rFonts w:ascii="Times New Roman" w:hAnsi="Times New Roman"/>
          <w:sz w:val="28"/>
          <w:szCs w:val="28"/>
        </w:rPr>
        <w:t>Заключено соглашение с министерством культуры Ростовской области на комплект духовых музыкальных инструментов – 22 единицы на сумму 2700,00 тыс. рублей для МБУ ДО ДМШ им.Шостаковича.</w:t>
      </w:r>
    </w:p>
    <w:p w:rsidR="00FE7A54" w:rsidRPr="00776D4A" w:rsidRDefault="00FE7A54" w:rsidP="001456AA">
      <w:pPr>
        <w:spacing w:after="0" w:line="240" w:lineRule="auto"/>
        <w:rPr>
          <w:rFonts w:ascii="Times New Roman" w:hAnsi="Times New Roman"/>
          <w:sz w:val="28"/>
          <w:szCs w:val="28"/>
        </w:rPr>
      </w:pPr>
      <w:r w:rsidRPr="00776D4A">
        <w:rPr>
          <w:rFonts w:ascii="Times New Roman" w:hAnsi="Times New Roman"/>
          <w:sz w:val="28"/>
          <w:szCs w:val="28"/>
        </w:rPr>
        <w:t xml:space="preserve">         Распоряжением Правительства Ростовской области от 29.07.2021 №597 «О выделении средств из резервного фонда в сумме 500,0 тыс. руб, заключен договор МАУК ДК «Октябрь на приобретение светового и звукового оборудования на сумму 150,0 тыс. руб.  и  МБУ ДО ДШИ на приобретение оборудования на сумму 307,6 тыс.руб. </w:t>
      </w:r>
    </w:p>
    <w:p w:rsidR="00FE7A54" w:rsidRPr="00776D4A" w:rsidRDefault="00FE7A54" w:rsidP="00096493">
      <w:pPr>
        <w:spacing w:after="0" w:line="240" w:lineRule="auto"/>
        <w:ind w:firstLine="708"/>
        <w:rPr>
          <w:rFonts w:ascii="Times New Roman" w:hAnsi="Times New Roman"/>
          <w:sz w:val="28"/>
          <w:szCs w:val="28"/>
        </w:rPr>
      </w:pPr>
      <w:r w:rsidRPr="00776D4A">
        <w:rPr>
          <w:rFonts w:ascii="Times New Roman" w:hAnsi="Times New Roman"/>
          <w:sz w:val="28"/>
          <w:szCs w:val="28"/>
        </w:rPr>
        <w:t xml:space="preserve">Распоряжением Правительства Ростовской области от 13.09.2021 №780 «О выделении средств» из резервного фонда в сумме 199,2 тыс.руб. заключен договор МАУК ДК «Октябрь» на поставку рециркуляторов воздуха договор на сумму 177,1 руб. </w:t>
      </w:r>
    </w:p>
    <w:p w:rsidR="00FE7A54" w:rsidRPr="00776D4A" w:rsidRDefault="00FE7A54" w:rsidP="00096493">
      <w:pPr>
        <w:spacing w:after="0" w:line="240" w:lineRule="auto"/>
        <w:ind w:firstLine="708"/>
        <w:rPr>
          <w:rFonts w:ascii="Times New Roman" w:hAnsi="Times New Roman"/>
          <w:sz w:val="28"/>
          <w:szCs w:val="28"/>
        </w:rPr>
      </w:pPr>
      <w:r w:rsidRPr="00776D4A">
        <w:rPr>
          <w:rFonts w:ascii="Times New Roman" w:hAnsi="Times New Roman"/>
          <w:sz w:val="28"/>
          <w:szCs w:val="28"/>
        </w:rPr>
        <w:t>Распоряжением Правительства Ростовской области от 01.10.2021 №868 о выделении средств на государственную поддержку отрасли культуры (книжное комплектование) в сумме 807,2 тыс руб:</w:t>
      </w:r>
    </w:p>
    <w:p w:rsidR="00FE7A54" w:rsidRPr="00776D4A" w:rsidRDefault="00FE7A54" w:rsidP="001456AA">
      <w:pPr>
        <w:spacing w:after="0" w:line="240" w:lineRule="auto"/>
        <w:rPr>
          <w:rFonts w:ascii="Times New Roman" w:hAnsi="Times New Roman"/>
          <w:sz w:val="28"/>
          <w:szCs w:val="28"/>
        </w:rPr>
      </w:pPr>
      <w:r w:rsidRPr="00776D4A">
        <w:rPr>
          <w:rFonts w:ascii="Times New Roman" w:hAnsi="Times New Roman"/>
          <w:sz w:val="28"/>
          <w:szCs w:val="28"/>
        </w:rPr>
        <w:t>- за счет средств федерального бюджета – 673,2 тыс. рублей;</w:t>
      </w:r>
    </w:p>
    <w:p w:rsidR="00FE7A54" w:rsidRPr="00776D4A" w:rsidRDefault="00FE7A54" w:rsidP="001456AA">
      <w:pPr>
        <w:spacing w:after="0" w:line="240" w:lineRule="auto"/>
        <w:rPr>
          <w:rFonts w:ascii="Times New Roman" w:hAnsi="Times New Roman"/>
          <w:sz w:val="28"/>
          <w:szCs w:val="28"/>
        </w:rPr>
      </w:pPr>
      <w:r w:rsidRPr="00776D4A">
        <w:rPr>
          <w:rFonts w:ascii="Times New Roman" w:hAnsi="Times New Roman"/>
          <w:sz w:val="28"/>
          <w:szCs w:val="28"/>
        </w:rPr>
        <w:t>- за счет средств областного бюджета – 100,6 тыс. рублей;</w:t>
      </w:r>
    </w:p>
    <w:p w:rsidR="00FE7A54" w:rsidRPr="00776D4A" w:rsidRDefault="00FE7A54" w:rsidP="001456AA">
      <w:pPr>
        <w:spacing w:after="0" w:line="240" w:lineRule="auto"/>
        <w:rPr>
          <w:rFonts w:ascii="Times New Roman" w:hAnsi="Times New Roman"/>
          <w:sz w:val="28"/>
          <w:szCs w:val="28"/>
        </w:rPr>
      </w:pPr>
      <w:r w:rsidRPr="00776D4A">
        <w:rPr>
          <w:rFonts w:ascii="Times New Roman" w:hAnsi="Times New Roman"/>
          <w:sz w:val="28"/>
          <w:szCs w:val="28"/>
        </w:rPr>
        <w:t>- за счет средств местного бюджета – 33,4 тыс. рублей.</w:t>
      </w:r>
    </w:p>
    <w:p w:rsidR="00FE7A54" w:rsidRPr="00776D4A" w:rsidRDefault="00FE7A54" w:rsidP="001456AA">
      <w:pPr>
        <w:spacing w:after="0" w:line="240" w:lineRule="auto"/>
        <w:rPr>
          <w:rFonts w:ascii="Times New Roman" w:hAnsi="Times New Roman"/>
          <w:sz w:val="28"/>
          <w:szCs w:val="28"/>
        </w:rPr>
      </w:pPr>
      <w:r w:rsidRPr="00776D4A">
        <w:rPr>
          <w:rFonts w:ascii="Times New Roman" w:hAnsi="Times New Roman"/>
          <w:sz w:val="28"/>
          <w:szCs w:val="28"/>
        </w:rPr>
        <w:t>Распоряжением Правительства Ростовской области от 01.10.2021 №868 о выделении средств на создание модельных муниципальных библиотек в сумме 15 000,00 тыс руб:</w:t>
      </w:r>
    </w:p>
    <w:p w:rsidR="00FE7A54" w:rsidRPr="00776D4A" w:rsidRDefault="00FE7A54" w:rsidP="001456AA">
      <w:pPr>
        <w:spacing w:after="0" w:line="240" w:lineRule="auto"/>
        <w:rPr>
          <w:rFonts w:ascii="Times New Roman" w:hAnsi="Times New Roman"/>
          <w:sz w:val="28"/>
          <w:szCs w:val="28"/>
        </w:rPr>
      </w:pPr>
      <w:r w:rsidRPr="00776D4A">
        <w:rPr>
          <w:rFonts w:ascii="Times New Roman" w:hAnsi="Times New Roman"/>
          <w:sz w:val="28"/>
          <w:szCs w:val="28"/>
        </w:rPr>
        <w:t>- за счет средств федерального бюджета – 15 000,0 тыс. рублей.</w:t>
      </w:r>
    </w:p>
    <w:p w:rsidR="00FE7A54" w:rsidRPr="00776D4A" w:rsidRDefault="00FE7A54" w:rsidP="00096493">
      <w:pPr>
        <w:spacing w:after="0" w:line="240" w:lineRule="auto"/>
        <w:ind w:firstLine="708"/>
        <w:rPr>
          <w:rFonts w:ascii="Times New Roman" w:hAnsi="Times New Roman"/>
          <w:sz w:val="28"/>
          <w:szCs w:val="28"/>
        </w:rPr>
      </w:pPr>
      <w:r w:rsidRPr="00776D4A">
        <w:rPr>
          <w:rFonts w:ascii="Times New Roman" w:hAnsi="Times New Roman"/>
          <w:sz w:val="28"/>
          <w:szCs w:val="28"/>
        </w:rPr>
        <w:t>Учреждения культуры активно принимают участие в конкурсах различных уровней на получение грантов. МУК «ЦБС» безвозмездно получено средств за счет грантов  в 2021 год:</w:t>
      </w:r>
    </w:p>
    <w:p w:rsidR="00FE7A54" w:rsidRPr="00776D4A" w:rsidRDefault="00FE7A54" w:rsidP="001456AA">
      <w:pPr>
        <w:spacing w:after="0" w:line="240" w:lineRule="auto"/>
        <w:rPr>
          <w:rFonts w:ascii="Times New Roman" w:hAnsi="Times New Roman"/>
          <w:sz w:val="28"/>
          <w:szCs w:val="28"/>
        </w:rPr>
      </w:pPr>
      <w:r w:rsidRPr="00776D4A">
        <w:rPr>
          <w:rFonts w:ascii="Times New Roman" w:hAnsi="Times New Roman"/>
          <w:sz w:val="28"/>
          <w:szCs w:val="28"/>
        </w:rPr>
        <w:lastRenderedPageBreak/>
        <w:t>- компьютер на сумму 59,4 тыс руб от Благотворительного фонда Владимира Потанина;</w:t>
      </w:r>
    </w:p>
    <w:p w:rsidR="00FE7A54" w:rsidRPr="00776D4A" w:rsidRDefault="00FE7A54" w:rsidP="001456AA">
      <w:pPr>
        <w:spacing w:after="0" w:line="240" w:lineRule="auto"/>
        <w:rPr>
          <w:rFonts w:ascii="Times New Roman" w:hAnsi="Times New Roman"/>
          <w:sz w:val="28"/>
          <w:szCs w:val="28"/>
        </w:rPr>
      </w:pPr>
      <w:r w:rsidRPr="00776D4A">
        <w:rPr>
          <w:rFonts w:ascii="Times New Roman" w:hAnsi="Times New Roman"/>
          <w:sz w:val="28"/>
          <w:szCs w:val="28"/>
        </w:rPr>
        <w:t>- компьютер на сумму 50,0 тыс руб  от АНО «Территория культуры»;</w:t>
      </w:r>
    </w:p>
    <w:p w:rsidR="00FE7A54" w:rsidRPr="00776D4A" w:rsidRDefault="00FE7A54" w:rsidP="001456AA">
      <w:pPr>
        <w:spacing w:after="0" w:line="240" w:lineRule="auto"/>
        <w:rPr>
          <w:rFonts w:ascii="Times New Roman" w:hAnsi="Times New Roman"/>
          <w:sz w:val="28"/>
          <w:szCs w:val="28"/>
        </w:rPr>
      </w:pPr>
      <w:r w:rsidRPr="00776D4A">
        <w:rPr>
          <w:rFonts w:ascii="Times New Roman" w:hAnsi="Times New Roman"/>
          <w:sz w:val="28"/>
          <w:szCs w:val="28"/>
        </w:rPr>
        <w:t xml:space="preserve">- напольный сенсорный стол, компьютер, сканер, канцелярские товары и др.на сумму 621,9 тыс руб.от Фонда поддержки гуманитарных и просветительных инициатив «Соработничество». </w:t>
      </w:r>
    </w:p>
    <w:p w:rsidR="00FE7A54" w:rsidRPr="00776D4A" w:rsidRDefault="00FE7A54" w:rsidP="00096493">
      <w:pPr>
        <w:spacing w:after="0" w:line="240" w:lineRule="auto"/>
        <w:ind w:firstLine="708"/>
        <w:rPr>
          <w:rFonts w:ascii="Times New Roman" w:hAnsi="Times New Roman"/>
          <w:sz w:val="28"/>
          <w:szCs w:val="28"/>
        </w:rPr>
      </w:pPr>
      <w:r w:rsidRPr="00776D4A">
        <w:rPr>
          <w:rFonts w:ascii="Times New Roman" w:hAnsi="Times New Roman"/>
          <w:sz w:val="28"/>
          <w:szCs w:val="28"/>
        </w:rPr>
        <w:t>МАУК "ДК им. Курчатова» выделены средства безвозмездного (целевого) финансирования в рамках договора с Фондом поддержки гуманитарных и просветительских инициатив «Соработничество» в размере 596,3 тыс. руб. на реализацию проекта «Сказки и мифы Древней Руси». С целью реализации указанного проекта и выполнения условий договора безвозмездного (целевого) финансирования, учреждению оказана благотворительная помощь в сумме 198,8 тыс. руб. Всего получено средств в объеме 795,0 тыс. руб., из них на приобретение материальных запасов на сумму 105,0 тыс. руб. и основных средств на сумму 690,0 тыс. руб.</w:t>
      </w:r>
    </w:p>
    <w:p w:rsidR="00096493" w:rsidRDefault="00096493" w:rsidP="001456AA">
      <w:pPr>
        <w:spacing w:after="0" w:line="240" w:lineRule="auto"/>
        <w:rPr>
          <w:rFonts w:ascii="Times New Roman" w:hAnsi="Times New Roman"/>
          <w:sz w:val="28"/>
          <w:szCs w:val="28"/>
        </w:rPr>
      </w:pPr>
    </w:p>
    <w:p w:rsidR="00096493" w:rsidRPr="00096493" w:rsidRDefault="00096493" w:rsidP="00096493">
      <w:pPr>
        <w:spacing w:after="0" w:line="240" w:lineRule="auto"/>
        <w:ind w:firstLine="708"/>
        <w:rPr>
          <w:rFonts w:ascii="Times New Roman" w:hAnsi="Times New Roman"/>
          <w:b/>
          <w:bCs/>
          <w:sz w:val="28"/>
          <w:szCs w:val="28"/>
        </w:rPr>
      </w:pPr>
      <w:r w:rsidRPr="00096493">
        <w:rPr>
          <w:rFonts w:ascii="Times New Roman" w:hAnsi="Times New Roman"/>
          <w:b/>
          <w:bCs/>
          <w:sz w:val="28"/>
          <w:szCs w:val="28"/>
        </w:rPr>
        <w:t>Муниципальные программы</w:t>
      </w:r>
    </w:p>
    <w:p w:rsidR="00096493" w:rsidRDefault="00096493" w:rsidP="001456AA">
      <w:pPr>
        <w:spacing w:after="0" w:line="240" w:lineRule="auto"/>
        <w:rPr>
          <w:rFonts w:ascii="Times New Roman" w:hAnsi="Times New Roman"/>
          <w:sz w:val="28"/>
          <w:szCs w:val="28"/>
        </w:rPr>
      </w:pPr>
    </w:p>
    <w:p w:rsidR="00FE7A54" w:rsidRPr="00776D4A" w:rsidRDefault="00FE7A54" w:rsidP="00096493">
      <w:pPr>
        <w:spacing w:after="0" w:line="240" w:lineRule="auto"/>
        <w:ind w:firstLine="708"/>
        <w:rPr>
          <w:rFonts w:ascii="Times New Roman" w:hAnsi="Times New Roman"/>
          <w:sz w:val="28"/>
          <w:szCs w:val="28"/>
        </w:rPr>
      </w:pPr>
      <w:r w:rsidRPr="00776D4A">
        <w:rPr>
          <w:rFonts w:ascii="Times New Roman" w:hAnsi="Times New Roman"/>
          <w:sz w:val="28"/>
          <w:szCs w:val="28"/>
        </w:rPr>
        <w:t>Продолжается реализация мероприятий в рамках муниципальных программ города Волгодонска, входящих в  мероприятия региональных проектов в рамках Указа Президента РФ от 07.05.2018 №204 «О национальных целях и стратегических задачах развития РФ на период до 2027 года»:</w:t>
      </w:r>
    </w:p>
    <w:p w:rsidR="00FE7A54" w:rsidRPr="00776D4A" w:rsidRDefault="00FE7A54" w:rsidP="001456AA">
      <w:pPr>
        <w:spacing w:after="0" w:line="240" w:lineRule="auto"/>
        <w:rPr>
          <w:rFonts w:ascii="Times New Roman" w:hAnsi="Times New Roman"/>
          <w:sz w:val="28"/>
          <w:szCs w:val="28"/>
        </w:rPr>
      </w:pPr>
      <w:r w:rsidRPr="00776D4A">
        <w:rPr>
          <w:rFonts w:ascii="Times New Roman" w:hAnsi="Times New Roman"/>
          <w:sz w:val="28"/>
          <w:szCs w:val="28"/>
        </w:rPr>
        <w:t>-национальный проект «Культура», региональный проект «Создание условий для реализации творческого потенциала нации»</w:t>
      </w:r>
    </w:p>
    <w:p w:rsidR="00FE7A54" w:rsidRPr="00776D4A" w:rsidRDefault="00FE7A54" w:rsidP="00096493">
      <w:pPr>
        <w:spacing w:after="0" w:line="240" w:lineRule="auto"/>
        <w:ind w:firstLine="708"/>
        <w:rPr>
          <w:rFonts w:ascii="Times New Roman" w:hAnsi="Times New Roman"/>
          <w:sz w:val="28"/>
          <w:szCs w:val="28"/>
        </w:rPr>
      </w:pPr>
      <w:r w:rsidRPr="00776D4A">
        <w:rPr>
          <w:rFonts w:ascii="Times New Roman" w:hAnsi="Times New Roman"/>
          <w:sz w:val="28"/>
          <w:szCs w:val="28"/>
        </w:rPr>
        <w:t>Показатели  и  результат данного регионального проекта направлены на профессиональное  развитие отрасли  культуры. В рамках  данного проекта за 10 месяцев 2021 года дистанционно  прошли обучение 39  работников учреждений культуры города  Волгодонска;</w:t>
      </w:r>
    </w:p>
    <w:p w:rsidR="00FE7A54" w:rsidRPr="00776D4A" w:rsidRDefault="00FE7A54" w:rsidP="001456AA">
      <w:pPr>
        <w:spacing w:after="0" w:line="240" w:lineRule="auto"/>
        <w:rPr>
          <w:rFonts w:ascii="Times New Roman" w:hAnsi="Times New Roman"/>
          <w:sz w:val="28"/>
          <w:szCs w:val="28"/>
        </w:rPr>
      </w:pPr>
      <w:r w:rsidRPr="00776D4A">
        <w:rPr>
          <w:rFonts w:ascii="Times New Roman" w:hAnsi="Times New Roman"/>
          <w:sz w:val="28"/>
          <w:szCs w:val="28"/>
        </w:rPr>
        <w:t>- национальный проект «Культура», региональный проект «Обеспечение качественного нового уровня развития инфраструктуры культуры»</w:t>
      </w:r>
    </w:p>
    <w:p w:rsidR="00FE7A54" w:rsidRPr="00776D4A" w:rsidRDefault="00FE7A54" w:rsidP="00096493">
      <w:pPr>
        <w:spacing w:after="0" w:line="240" w:lineRule="auto"/>
        <w:ind w:firstLine="708"/>
        <w:rPr>
          <w:rFonts w:ascii="Times New Roman" w:hAnsi="Times New Roman"/>
          <w:sz w:val="28"/>
          <w:szCs w:val="28"/>
        </w:rPr>
      </w:pPr>
      <w:r w:rsidRPr="00776D4A">
        <w:rPr>
          <w:rFonts w:ascii="Times New Roman" w:hAnsi="Times New Roman"/>
          <w:sz w:val="28"/>
          <w:szCs w:val="28"/>
        </w:rPr>
        <w:t>Центральная библиотека и библиотека для юношества № 3 стали победителями конкурса по созданию модельных библиотек. На реализацию библиотечных проектов выделено 15000,0 тыс.</w:t>
      </w:r>
      <w:r w:rsidR="00DB704B">
        <w:rPr>
          <w:rFonts w:ascii="Times New Roman" w:hAnsi="Times New Roman"/>
          <w:sz w:val="28"/>
          <w:szCs w:val="28"/>
        </w:rPr>
        <w:t xml:space="preserve"> </w:t>
      </w:r>
      <w:r w:rsidRPr="00776D4A">
        <w:rPr>
          <w:rFonts w:ascii="Times New Roman" w:hAnsi="Times New Roman"/>
          <w:sz w:val="28"/>
          <w:szCs w:val="28"/>
        </w:rPr>
        <w:t>рублей – 10000,0 тыс.</w:t>
      </w:r>
      <w:r w:rsidR="00DB704B">
        <w:rPr>
          <w:rFonts w:ascii="Times New Roman" w:hAnsi="Times New Roman"/>
          <w:sz w:val="28"/>
          <w:szCs w:val="28"/>
        </w:rPr>
        <w:t xml:space="preserve"> </w:t>
      </w:r>
      <w:r w:rsidRPr="00776D4A">
        <w:rPr>
          <w:rFonts w:ascii="Times New Roman" w:hAnsi="Times New Roman"/>
          <w:sz w:val="28"/>
          <w:szCs w:val="28"/>
        </w:rPr>
        <w:t>рублей на центральную библиотеку и 5000,0 тыс.</w:t>
      </w:r>
      <w:r w:rsidR="00DB704B">
        <w:rPr>
          <w:rFonts w:ascii="Times New Roman" w:hAnsi="Times New Roman"/>
          <w:sz w:val="28"/>
          <w:szCs w:val="28"/>
        </w:rPr>
        <w:t xml:space="preserve"> </w:t>
      </w:r>
      <w:r w:rsidRPr="00776D4A">
        <w:rPr>
          <w:rFonts w:ascii="Times New Roman" w:hAnsi="Times New Roman"/>
          <w:sz w:val="28"/>
          <w:szCs w:val="28"/>
        </w:rPr>
        <w:t>рублей - на юношескую библиотеку. На эти средства до конца года будет произведен текущий ремонт библиотечных помещений, приобретено новое оборудование, закуплены книги и мебель.</w:t>
      </w:r>
    </w:p>
    <w:p w:rsidR="00FE7A54" w:rsidRPr="00776D4A" w:rsidRDefault="00FE7A54" w:rsidP="00096493">
      <w:pPr>
        <w:spacing w:after="0" w:line="240" w:lineRule="auto"/>
        <w:ind w:firstLine="708"/>
        <w:rPr>
          <w:rFonts w:ascii="Times New Roman" w:hAnsi="Times New Roman"/>
          <w:sz w:val="28"/>
          <w:szCs w:val="28"/>
        </w:rPr>
      </w:pPr>
      <w:r w:rsidRPr="00776D4A">
        <w:rPr>
          <w:rFonts w:ascii="Times New Roman" w:hAnsi="Times New Roman"/>
          <w:sz w:val="28"/>
          <w:szCs w:val="28"/>
        </w:rPr>
        <w:t>Обеспечены выплаты за счет средств местного бюджета премии главы Администрации города «За личный вклад в развитие города Волгодонска» 10 работникам учреждений культуры в размере 100,0 тыс. рублей.  Произведена выплата мастеру народной культуры в размере 3,0 тыс.</w:t>
      </w:r>
      <w:r w:rsidR="00DB704B">
        <w:rPr>
          <w:rFonts w:ascii="Times New Roman" w:hAnsi="Times New Roman"/>
          <w:sz w:val="28"/>
          <w:szCs w:val="28"/>
        </w:rPr>
        <w:t xml:space="preserve"> </w:t>
      </w:r>
      <w:r w:rsidRPr="00776D4A">
        <w:rPr>
          <w:rFonts w:ascii="Times New Roman" w:hAnsi="Times New Roman"/>
          <w:sz w:val="28"/>
          <w:szCs w:val="28"/>
        </w:rPr>
        <w:t xml:space="preserve">рублей. </w:t>
      </w:r>
    </w:p>
    <w:p w:rsidR="00E21399" w:rsidRPr="00776D4A" w:rsidRDefault="00E21399" w:rsidP="001456AA">
      <w:pPr>
        <w:spacing w:after="0" w:line="240" w:lineRule="auto"/>
        <w:rPr>
          <w:rFonts w:ascii="Times New Roman" w:hAnsi="Times New Roman"/>
          <w:sz w:val="28"/>
          <w:szCs w:val="28"/>
        </w:rPr>
      </w:pPr>
    </w:p>
    <w:p w:rsidR="00C937D1" w:rsidRPr="00174654" w:rsidRDefault="00C937D1" w:rsidP="00174654">
      <w:pPr>
        <w:jc w:val="center"/>
        <w:rPr>
          <w:rFonts w:ascii="Times New Roman" w:hAnsi="Times New Roman"/>
          <w:b/>
          <w:bCs/>
          <w:sz w:val="28"/>
          <w:szCs w:val="28"/>
        </w:rPr>
      </w:pPr>
      <w:r w:rsidRPr="00174654">
        <w:rPr>
          <w:rFonts w:ascii="Times New Roman" w:hAnsi="Times New Roman"/>
          <w:b/>
          <w:bCs/>
          <w:sz w:val="28"/>
          <w:szCs w:val="28"/>
        </w:rPr>
        <w:t>Молодежная политика</w:t>
      </w:r>
    </w:p>
    <w:p w:rsidR="00C937D1" w:rsidRPr="00776D4A" w:rsidRDefault="00C937D1" w:rsidP="00776D4A">
      <w:pPr>
        <w:rPr>
          <w:rFonts w:ascii="Times New Roman" w:hAnsi="Times New Roman"/>
          <w:sz w:val="28"/>
          <w:szCs w:val="28"/>
        </w:rPr>
      </w:pPr>
    </w:p>
    <w:p w:rsidR="00C937D1" w:rsidRPr="00776D4A" w:rsidRDefault="00C937D1" w:rsidP="00886DD2">
      <w:pPr>
        <w:ind w:firstLine="708"/>
        <w:rPr>
          <w:rFonts w:ascii="Times New Roman" w:hAnsi="Times New Roman"/>
          <w:sz w:val="28"/>
          <w:szCs w:val="28"/>
        </w:rPr>
      </w:pPr>
      <w:r w:rsidRPr="00776D4A">
        <w:rPr>
          <w:rFonts w:ascii="Times New Roman" w:hAnsi="Times New Roman"/>
          <w:sz w:val="28"/>
          <w:szCs w:val="28"/>
        </w:rPr>
        <w:t xml:space="preserve">На территории муниципального образования «Город Волгодонск» действует муниципальная программа города Волгодонска «Молодежная политика и социальная активность» на 2020-2030 годы. </w:t>
      </w:r>
    </w:p>
    <w:p w:rsidR="00C937D1" w:rsidRPr="00776D4A" w:rsidRDefault="00C937D1" w:rsidP="00886DD2">
      <w:pPr>
        <w:ind w:firstLine="708"/>
        <w:rPr>
          <w:rFonts w:ascii="Times New Roman" w:hAnsi="Times New Roman"/>
          <w:sz w:val="28"/>
          <w:szCs w:val="28"/>
        </w:rPr>
      </w:pPr>
      <w:r w:rsidRPr="00776D4A">
        <w:rPr>
          <w:rFonts w:ascii="Times New Roman" w:hAnsi="Times New Roman"/>
          <w:sz w:val="28"/>
          <w:szCs w:val="28"/>
        </w:rPr>
        <w:t>В Волгодонске успешно реализуется комплекс разноплановых мероприятий, проектов, конкурсных мероприятий по выявлению и поощрению ярких, инициативных молодых людей. В 2021 году проведены конкурсы и фестивали (как региональные, так и городские), в которых приняли участие около 10 000 человек. Самые массовые мероприятия: День молодежи России, зональный и региональный этапы «Всероссийского конкурса Российская студенческая весна», Всероссийский конкурс социальной рекламы «В плену иллюзий», муниципальный и региональный этапы областного конкурса социальной рекламы «Чистые руки» и фестиваля патриотической песни «Гвоздики Отечества», молодежные форумы «Молодая волна», «Ростов-2021», «Молодые аграрии», «Таврида. Арт», региональная программа «Молодёжная команда губернатора», «Школа инклюзивного добровольчества», регионального спортивного семейного конкурса «Папа, мама, я – спортивная семья!».</w:t>
      </w:r>
    </w:p>
    <w:p w:rsidR="00C937D1" w:rsidRPr="00776D4A" w:rsidRDefault="00C937D1" w:rsidP="00886DD2">
      <w:pPr>
        <w:spacing w:after="0"/>
        <w:ind w:firstLine="708"/>
        <w:rPr>
          <w:rFonts w:ascii="Times New Roman" w:hAnsi="Times New Roman"/>
          <w:sz w:val="28"/>
          <w:szCs w:val="28"/>
        </w:rPr>
      </w:pPr>
      <w:r w:rsidRPr="00776D4A">
        <w:rPr>
          <w:rFonts w:ascii="Times New Roman" w:hAnsi="Times New Roman"/>
          <w:sz w:val="28"/>
          <w:szCs w:val="28"/>
        </w:rPr>
        <w:t>В рамках празднования 76-й годовщины Победы в Великой Отечественной войне 1941 – 1945 годов проведены:</w:t>
      </w:r>
    </w:p>
    <w:p w:rsidR="00C937D1" w:rsidRPr="00776D4A" w:rsidRDefault="00C937D1" w:rsidP="00886DD2">
      <w:pPr>
        <w:spacing w:after="0"/>
        <w:rPr>
          <w:rFonts w:ascii="Times New Roman" w:hAnsi="Times New Roman"/>
          <w:sz w:val="28"/>
          <w:szCs w:val="28"/>
        </w:rPr>
      </w:pPr>
      <w:r w:rsidRPr="00776D4A">
        <w:rPr>
          <w:rFonts w:ascii="Times New Roman" w:hAnsi="Times New Roman"/>
          <w:sz w:val="28"/>
          <w:szCs w:val="28"/>
        </w:rPr>
        <w:t>- адресное поздравление ветеранов Великой Отечественной войны;</w:t>
      </w:r>
    </w:p>
    <w:p w:rsidR="00C937D1" w:rsidRPr="00776D4A" w:rsidRDefault="00C937D1" w:rsidP="00886DD2">
      <w:pPr>
        <w:spacing w:after="0"/>
        <w:rPr>
          <w:rFonts w:ascii="Times New Roman" w:hAnsi="Times New Roman"/>
          <w:sz w:val="28"/>
          <w:szCs w:val="28"/>
        </w:rPr>
      </w:pPr>
      <w:r w:rsidRPr="00776D4A">
        <w:rPr>
          <w:rFonts w:ascii="Times New Roman" w:hAnsi="Times New Roman"/>
          <w:sz w:val="28"/>
          <w:szCs w:val="28"/>
        </w:rPr>
        <w:t>- акция «Георгиевская ленточка», в том числе в онлайн формате;</w:t>
      </w:r>
    </w:p>
    <w:p w:rsidR="00C937D1" w:rsidRPr="00776D4A" w:rsidRDefault="00C937D1" w:rsidP="00886DD2">
      <w:pPr>
        <w:spacing w:after="0"/>
        <w:rPr>
          <w:rFonts w:ascii="Times New Roman" w:hAnsi="Times New Roman"/>
          <w:sz w:val="28"/>
          <w:szCs w:val="28"/>
        </w:rPr>
      </w:pPr>
      <w:r w:rsidRPr="00776D4A">
        <w:rPr>
          <w:rFonts w:ascii="Times New Roman" w:hAnsi="Times New Roman"/>
          <w:sz w:val="28"/>
          <w:szCs w:val="28"/>
        </w:rPr>
        <w:t>- акция «Память поколений»;</w:t>
      </w:r>
    </w:p>
    <w:p w:rsidR="00C937D1" w:rsidRPr="00776D4A" w:rsidRDefault="00C937D1" w:rsidP="00886DD2">
      <w:pPr>
        <w:spacing w:after="0"/>
        <w:rPr>
          <w:rFonts w:ascii="Times New Roman" w:hAnsi="Times New Roman"/>
          <w:sz w:val="28"/>
          <w:szCs w:val="28"/>
        </w:rPr>
      </w:pPr>
      <w:r w:rsidRPr="00776D4A">
        <w:rPr>
          <w:rFonts w:ascii="Times New Roman" w:hAnsi="Times New Roman"/>
          <w:sz w:val="28"/>
          <w:szCs w:val="28"/>
        </w:rPr>
        <w:t>- акция «Свеча мира»;</w:t>
      </w:r>
    </w:p>
    <w:p w:rsidR="00C937D1" w:rsidRPr="00776D4A" w:rsidRDefault="00C937D1" w:rsidP="00886DD2">
      <w:pPr>
        <w:spacing w:after="0"/>
        <w:rPr>
          <w:rFonts w:ascii="Times New Roman" w:hAnsi="Times New Roman"/>
          <w:sz w:val="28"/>
          <w:szCs w:val="28"/>
        </w:rPr>
      </w:pPr>
      <w:r w:rsidRPr="00776D4A">
        <w:rPr>
          <w:rFonts w:ascii="Times New Roman" w:hAnsi="Times New Roman"/>
          <w:sz w:val="28"/>
          <w:szCs w:val="28"/>
        </w:rPr>
        <w:t xml:space="preserve">- месячник волонтерского движения «Южный десант». </w:t>
      </w:r>
    </w:p>
    <w:p w:rsidR="00886DD2" w:rsidRDefault="00886DD2" w:rsidP="00DB704B">
      <w:pPr>
        <w:spacing w:after="0" w:line="240" w:lineRule="auto"/>
        <w:ind w:firstLine="708"/>
        <w:rPr>
          <w:rFonts w:ascii="Times New Roman" w:hAnsi="Times New Roman"/>
          <w:sz w:val="28"/>
          <w:szCs w:val="28"/>
        </w:rPr>
      </w:pPr>
      <w:r>
        <w:rPr>
          <w:rFonts w:ascii="Times New Roman" w:hAnsi="Times New Roman"/>
          <w:sz w:val="28"/>
          <w:szCs w:val="28"/>
        </w:rPr>
        <w:t>Трое</w:t>
      </w:r>
      <w:r w:rsidR="00C937D1" w:rsidRPr="00776D4A">
        <w:rPr>
          <w:rFonts w:ascii="Times New Roman" w:hAnsi="Times New Roman"/>
          <w:sz w:val="28"/>
          <w:szCs w:val="28"/>
        </w:rPr>
        <w:t xml:space="preserve"> подростков из Волгодонска стали победителями всероссийского конкурса «БЛОГЕР Today-2».</w:t>
      </w:r>
    </w:p>
    <w:p w:rsidR="00C937D1" w:rsidRPr="00776D4A" w:rsidRDefault="00C937D1" w:rsidP="00DB704B">
      <w:pPr>
        <w:spacing w:after="0" w:line="240" w:lineRule="auto"/>
        <w:ind w:firstLine="708"/>
        <w:rPr>
          <w:rFonts w:ascii="Times New Roman" w:hAnsi="Times New Roman"/>
          <w:sz w:val="28"/>
          <w:szCs w:val="28"/>
        </w:rPr>
      </w:pPr>
      <w:r w:rsidRPr="00776D4A">
        <w:rPr>
          <w:rFonts w:ascii="Times New Roman" w:hAnsi="Times New Roman"/>
          <w:sz w:val="28"/>
          <w:szCs w:val="28"/>
        </w:rPr>
        <w:t>В городе Волгодонске развивается волонтерское движение. На 01.11.2021 года в городе Волгодонске насчитывается 7 756 волонтеров, что составляет 16,5% от общего числа молодежи. Из них 1 807 человек зарегистрированы на федеральном сайте Добро.ру.</w:t>
      </w:r>
    </w:p>
    <w:p w:rsidR="00C937D1" w:rsidRPr="00776D4A" w:rsidRDefault="00C937D1" w:rsidP="00DB704B">
      <w:pPr>
        <w:spacing w:after="0" w:line="240" w:lineRule="auto"/>
        <w:ind w:firstLine="708"/>
        <w:rPr>
          <w:rFonts w:ascii="Times New Roman" w:hAnsi="Times New Roman"/>
          <w:sz w:val="28"/>
          <w:szCs w:val="28"/>
        </w:rPr>
      </w:pPr>
      <w:r w:rsidRPr="00776D4A">
        <w:rPr>
          <w:rFonts w:ascii="Times New Roman" w:hAnsi="Times New Roman"/>
          <w:sz w:val="28"/>
          <w:szCs w:val="28"/>
        </w:rPr>
        <w:t>В рамках программы «Молодежная политика и социальная активность» реализуется практика поощрения одаренной и талантливой молодежи города. В декабре 2021 года по результатам конкурсного отбора 20 самых достойных получат ежегодные премии для одаренной и талантливой молодежи.</w:t>
      </w:r>
    </w:p>
    <w:p w:rsidR="00C937D1" w:rsidRPr="00776D4A" w:rsidRDefault="00C937D1" w:rsidP="00DB704B">
      <w:pPr>
        <w:spacing w:after="0" w:line="240" w:lineRule="auto"/>
        <w:ind w:firstLine="708"/>
        <w:rPr>
          <w:rFonts w:ascii="Times New Roman" w:hAnsi="Times New Roman"/>
          <w:sz w:val="28"/>
          <w:szCs w:val="28"/>
        </w:rPr>
      </w:pPr>
      <w:r w:rsidRPr="00776D4A">
        <w:rPr>
          <w:rFonts w:ascii="Times New Roman" w:hAnsi="Times New Roman"/>
          <w:sz w:val="28"/>
          <w:szCs w:val="28"/>
        </w:rPr>
        <w:t xml:space="preserve">В городе Волгодонске осуществляют свою деятельность Молодежная Администрация города Волгодонска и Молодежный парламент при Волгодонской городской Думе. Проекты, разработанные молодыми людьми, </w:t>
      </w:r>
      <w:r w:rsidRPr="00776D4A">
        <w:rPr>
          <w:rFonts w:ascii="Times New Roman" w:hAnsi="Times New Roman"/>
          <w:sz w:val="28"/>
          <w:szCs w:val="28"/>
        </w:rPr>
        <w:lastRenderedPageBreak/>
        <w:t>входящими в состав данных структур молодежного самоуправления реализуются в рамках мероприятий, проводимых в городе Волгодонске.</w:t>
      </w:r>
    </w:p>
    <w:p w:rsidR="00C937D1" w:rsidRPr="00776D4A" w:rsidRDefault="00C937D1" w:rsidP="00DB704B">
      <w:pPr>
        <w:spacing w:after="0" w:line="240" w:lineRule="auto"/>
        <w:ind w:firstLine="708"/>
        <w:rPr>
          <w:rFonts w:ascii="Times New Roman" w:hAnsi="Times New Roman"/>
          <w:sz w:val="28"/>
          <w:szCs w:val="28"/>
        </w:rPr>
      </w:pPr>
      <w:r w:rsidRPr="00776D4A">
        <w:rPr>
          <w:rFonts w:ascii="Times New Roman" w:hAnsi="Times New Roman"/>
          <w:sz w:val="28"/>
          <w:szCs w:val="28"/>
        </w:rPr>
        <w:t>За 10 месяцев 2021 года количество проведенных отделом по молодежной политике Администрации города Волгодонска мероприятий составило более 50. Доля молодежи, вовлеченной в социальную практику, составила 25 000 чел. На проведение данных мероприятий израсходовано 6 916,8 тыс. рублей.</w:t>
      </w:r>
    </w:p>
    <w:p w:rsidR="00C937D1" w:rsidRPr="00776D4A" w:rsidRDefault="00C937D1" w:rsidP="00DB704B">
      <w:pPr>
        <w:spacing w:after="0" w:line="240" w:lineRule="auto"/>
        <w:ind w:firstLine="708"/>
        <w:rPr>
          <w:rFonts w:ascii="Times New Roman" w:hAnsi="Times New Roman"/>
          <w:sz w:val="28"/>
          <w:szCs w:val="28"/>
        </w:rPr>
      </w:pPr>
      <w:r w:rsidRPr="00776D4A">
        <w:rPr>
          <w:rFonts w:ascii="Times New Roman" w:hAnsi="Times New Roman"/>
          <w:sz w:val="28"/>
          <w:szCs w:val="28"/>
        </w:rPr>
        <w:t>Все мероприятия, входящие в муниципальную программу «Молодежная политика и социальная активность», выполняются в соответствии с планами.</w:t>
      </w:r>
    </w:p>
    <w:p w:rsidR="00C937D1" w:rsidRPr="00776D4A" w:rsidRDefault="00C937D1" w:rsidP="00DB704B">
      <w:pPr>
        <w:spacing w:after="0" w:line="240" w:lineRule="auto"/>
        <w:ind w:firstLine="708"/>
        <w:rPr>
          <w:rFonts w:ascii="Times New Roman" w:hAnsi="Times New Roman"/>
          <w:sz w:val="28"/>
          <w:szCs w:val="28"/>
        </w:rPr>
      </w:pPr>
      <w:r w:rsidRPr="00776D4A">
        <w:rPr>
          <w:rFonts w:ascii="Times New Roman" w:hAnsi="Times New Roman"/>
          <w:sz w:val="28"/>
          <w:szCs w:val="28"/>
        </w:rPr>
        <w:t>На территории города Волгодонска продолжается реализация Общероссийской акции взаимопомощи #МыВместе. Всем заявителям оказывается помощь в доставке на дом продуктов, предметов первой необходимости и рецептурных препаратов из 2 городских аптек.</w:t>
      </w:r>
    </w:p>
    <w:p w:rsidR="00C937D1" w:rsidRPr="00776D4A" w:rsidRDefault="00C937D1" w:rsidP="00DB704B">
      <w:pPr>
        <w:spacing w:after="0" w:line="240" w:lineRule="auto"/>
        <w:rPr>
          <w:rFonts w:ascii="Times New Roman" w:hAnsi="Times New Roman"/>
          <w:sz w:val="28"/>
          <w:szCs w:val="28"/>
        </w:rPr>
      </w:pPr>
      <w:r w:rsidRPr="00776D4A">
        <w:rPr>
          <w:rFonts w:ascii="Times New Roman" w:hAnsi="Times New Roman"/>
          <w:sz w:val="28"/>
          <w:szCs w:val="28"/>
        </w:rPr>
        <w:t xml:space="preserve">Отдельное направление волонтерской деятельности – это помощь волонтеров-медиков в работе лечебных учреждений города, в том числе в организации пропускного режима в лечебно-профилактические учреждения и помощи медицинским работникам.  </w:t>
      </w:r>
    </w:p>
    <w:p w:rsidR="00C937D1" w:rsidRPr="00776D4A" w:rsidRDefault="00C937D1" w:rsidP="00DB704B">
      <w:pPr>
        <w:spacing w:after="0" w:line="240" w:lineRule="auto"/>
        <w:ind w:firstLine="708"/>
        <w:rPr>
          <w:rFonts w:ascii="Times New Roman" w:hAnsi="Times New Roman"/>
          <w:sz w:val="28"/>
          <w:szCs w:val="28"/>
        </w:rPr>
      </w:pPr>
      <w:r w:rsidRPr="00776D4A">
        <w:rPr>
          <w:rFonts w:ascii="Times New Roman" w:hAnsi="Times New Roman"/>
          <w:sz w:val="28"/>
          <w:szCs w:val="28"/>
        </w:rPr>
        <w:t xml:space="preserve">Отдельного внимания заслуживает профессиональное образование города Волгодонска. Успешно функционируют 3 организации высшего (ВИТИ НИЯУ МИФИ, Институт технологии филиал ДГТУ, филиал Ростовского юридического института МВД России) и 7 организаций среднего профессионального образования (Волгодонский техникум информационных технологий, бизнеса и дизайна, Волгодонский техникум металлообработки и машиностроения, Волгодонский техникум общественного питания и торговли, Волгодонский техникум энергетики и транспорта, Медицинский колледж, Педагогический колледж, Волгодонское строительное профессиональное училище №69). Высококвалифицированный профессорско-преподавательский состав ведет подготовку более чем по 60 специальностям и компетенциям. </w:t>
      </w:r>
    </w:p>
    <w:p w:rsidR="00C937D1" w:rsidRPr="00776D4A" w:rsidRDefault="00C937D1" w:rsidP="00DB704B">
      <w:pPr>
        <w:spacing w:after="0" w:line="240" w:lineRule="auto"/>
        <w:ind w:firstLine="708"/>
        <w:rPr>
          <w:rFonts w:ascii="Times New Roman" w:hAnsi="Times New Roman"/>
          <w:sz w:val="28"/>
          <w:szCs w:val="28"/>
        </w:rPr>
      </w:pPr>
      <w:r w:rsidRPr="00776D4A">
        <w:rPr>
          <w:rFonts w:ascii="Times New Roman" w:hAnsi="Times New Roman"/>
          <w:sz w:val="28"/>
          <w:szCs w:val="28"/>
        </w:rPr>
        <w:t>Студентами являются более 7 000 молодых людей, что составляет четвертую часть от всей молодежи города Волгодонска.</w:t>
      </w:r>
    </w:p>
    <w:p w:rsidR="00C937D1" w:rsidRPr="00776D4A" w:rsidRDefault="00106A99" w:rsidP="00DB704B">
      <w:pPr>
        <w:spacing w:after="0" w:line="240" w:lineRule="auto"/>
        <w:ind w:firstLine="708"/>
        <w:rPr>
          <w:rFonts w:ascii="Times New Roman" w:hAnsi="Times New Roman"/>
          <w:sz w:val="28"/>
          <w:szCs w:val="28"/>
        </w:rPr>
      </w:pPr>
      <w:r>
        <w:rPr>
          <w:rFonts w:ascii="Times New Roman" w:hAnsi="Times New Roman"/>
          <w:sz w:val="28"/>
          <w:szCs w:val="28"/>
        </w:rPr>
        <w:t xml:space="preserve">Существенная </w:t>
      </w:r>
      <w:r w:rsidR="00C937D1" w:rsidRPr="00776D4A">
        <w:rPr>
          <w:rFonts w:ascii="Times New Roman" w:hAnsi="Times New Roman"/>
          <w:sz w:val="28"/>
          <w:szCs w:val="28"/>
        </w:rPr>
        <w:t>доля достижений молодежи – это достижения студенческого актива. Студенты участвуют во всех городских, региональных, федеральных и международных конкурсах и форумах, прославляя наш город далеко за его пределами.</w:t>
      </w:r>
    </w:p>
    <w:p w:rsidR="00C937D1" w:rsidRPr="00776D4A" w:rsidRDefault="00C937D1" w:rsidP="00DB704B">
      <w:pPr>
        <w:spacing w:after="0" w:line="240" w:lineRule="auto"/>
        <w:ind w:firstLine="708"/>
        <w:rPr>
          <w:rFonts w:ascii="Times New Roman" w:hAnsi="Times New Roman"/>
          <w:sz w:val="28"/>
          <w:szCs w:val="28"/>
        </w:rPr>
      </w:pPr>
      <w:r w:rsidRPr="00776D4A">
        <w:rPr>
          <w:rFonts w:ascii="Times New Roman" w:hAnsi="Times New Roman"/>
          <w:sz w:val="28"/>
          <w:szCs w:val="28"/>
        </w:rPr>
        <w:t>Ежегодно молодые специалисты из города Волгодонска принимают участие в чемпионате профессионального мастерства «WorldSkills» и одерживают победы. Три студента из Волгодонска завоевали золотые медали VI Открытого регионального чемпионата «Молодые профессионалы» (WorldSkills Russia) Ростовской области 2021 года.</w:t>
      </w:r>
      <w:r w:rsidR="00106A99">
        <w:rPr>
          <w:rFonts w:ascii="Times New Roman" w:hAnsi="Times New Roman"/>
          <w:sz w:val="28"/>
          <w:szCs w:val="28"/>
        </w:rPr>
        <w:t xml:space="preserve"> </w:t>
      </w:r>
      <w:r w:rsidRPr="00776D4A">
        <w:rPr>
          <w:rFonts w:ascii="Times New Roman" w:hAnsi="Times New Roman"/>
          <w:sz w:val="28"/>
          <w:szCs w:val="28"/>
        </w:rPr>
        <w:t xml:space="preserve">Победителями </w:t>
      </w:r>
      <w:r w:rsidR="00106A99">
        <w:rPr>
          <w:rFonts w:ascii="Times New Roman" w:hAnsi="Times New Roman"/>
          <w:sz w:val="28"/>
          <w:szCs w:val="28"/>
        </w:rPr>
        <w:t xml:space="preserve">стали </w:t>
      </w:r>
      <w:r w:rsidRPr="00776D4A">
        <w:rPr>
          <w:rFonts w:ascii="Times New Roman" w:hAnsi="Times New Roman"/>
          <w:sz w:val="28"/>
          <w:szCs w:val="28"/>
        </w:rPr>
        <w:t>два студента техникума ВИТИ НИЯУ МИФИ - Валерия Панасенко в компетенции «Программные решения для бизнеса на платформе «1С: Предприятие 8»» и Михаил Иванов в направлении «Электромонтаж». А в компетенции «Сварочные технологии» самый лучший результат показал студент Волгодонского техникума энергетики и транспорта Илья Расников.</w:t>
      </w:r>
    </w:p>
    <w:p w:rsidR="00106A99" w:rsidRDefault="00106A99" w:rsidP="00886DD2">
      <w:pPr>
        <w:spacing w:after="0" w:line="360" w:lineRule="auto"/>
        <w:jc w:val="center"/>
        <w:rPr>
          <w:rFonts w:ascii="Times New Roman" w:hAnsi="Times New Roman"/>
          <w:b/>
          <w:bCs/>
          <w:sz w:val="28"/>
          <w:szCs w:val="28"/>
        </w:rPr>
      </w:pPr>
    </w:p>
    <w:p w:rsidR="001206FC" w:rsidRDefault="001206FC" w:rsidP="00DB704B">
      <w:pPr>
        <w:spacing w:after="0" w:line="360" w:lineRule="auto"/>
        <w:jc w:val="center"/>
        <w:rPr>
          <w:rFonts w:ascii="Times New Roman" w:hAnsi="Times New Roman"/>
          <w:b/>
          <w:bCs/>
          <w:sz w:val="28"/>
          <w:szCs w:val="28"/>
        </w:rPr>
      </w:pPr>
      <w:r w:rsidRPr="00174654">
        <w:rPr>
          <w:rFonts w:ascii="Times New Roman" w:hAnsi="Times New Roman"/>
          <w:b/>
          <w:bCs/>
          <w:sz w:val="28"/>
          <w:szCs w:val="28"/>
        </w:rPr>
        <w:t>Социальная поддержка населения</w:t>
      </w:r>
    </w:p>
    <w:p w:rsidR="00DB704B" w:rsidRPr="00DB704B" w:rsidRDefault="00DB704B" w:rsidP="00DB704B">
      <w:pPr>
        <w:spacing w:after="0" w:line="360" w:lineRule="auto"/>
        <w:jc w:val="center"/>
        <w:rPr>
          <w:rFonts w:ascii="Times New Roman" w:hAnsi="Times New Roman"/>
          <w:b/>
          <w:bCs/>
          <w:sz w:val="28"/>
          <w:szCs w:val="28"/>
        </w:rPr>
      </w:pPr>
    </w:p>
    <w:p w:rsidR="001206FC" w:rsidRPr="00776D4A" w:rsidRDefault="001206FC" w:rsidP="00DB704B">
      <w:pPr>
        <w:spacing w:after="0" w:line="360" w:lineRule="auto"/>
        <w:ind w:firstLine="708"/>
        <w:rPr>
          <w:rFonts w:ascii="Times New Roman" w:hAnsi="Times New Roman"/>
          <w:sz w:val="28"/>
          <w:szCs w:val="28"/>
        </w:rPr>
      </w:pPr>
      <w:r w:rsidRPr="00776D4A">
        <w:rPr>
          <w:rFonts w:ascii="Times New Roman" w:hAnsi="Times New Roman"/>
          <w:sz w:val="28"/>
          <w:szCs w:val="28"/>
        </w:rPr>
        <w:t>В 2021 году Департамент труда и социального развития Администрации города Волгодонска реализует городскую муниципальную  программу «Социальная поддержка граждан Волгодонска».</w:t>
      </w:r>
    </w:p>
    <w:p w:rsidR="001206FC" w:rsidRPr="00776D4A" w:rsidRDefault="001206FC" w:rsidP="00DB704B">
      <w:pPr>
        <w:spacing w:after="0" w:line="360" w:lineRule="auto"/>
        <w:rPr>
          <w:rFonts w:ascii="Times New Roman" w:hAnsi="Times New Roman"/>
          <w:sz w:val="28"/>
          <w:szCs w:val="28"/>
        </w:rPr>
      </w:pPr>
      <w:r w:rsidRPr="00776D4A">
        <w:rPr>
          <w:rFonts w:ascii="Times New Roman" w:hAnsi="Times New Roman"/>
          <w:sz w:val="28"/>
          <w:szCs w:val="28"/>
        </w:rPr>
        <w:t>Объем финансового обеспечения Программы в 2021 году составил  1 499 945,1 тыс.руб.). Из общего объема средств:</w:t>
      </w:r>
    </w:p>
    <w:p w:rsidR="001206FC" w:rsidRPr="00776D4A" w:rsidRDefault="001206FC" w:rsidP="00DB704B">
      <w:pPr>
        <w:spacing w:after="0" w:line="360" w:lineRule="auto"/>
        <w:rPr>
          <w:rFonts w:ascii="Times New Roman" w:hAnsi="Times New Roman"/>
          <w:sz w:val="28"/>
          <w:szCs w:val="28"/>
        </w:rPr>
      </w:pPr>
      <w:r w:rsidRPr="00776D4A">
        <w:rPr>
          <w:rFonts w:ascii="Times New Roman" w:hAnsi="Times New Roman"/>
          <w:sz w:val="28"/>
          <w:szCs w:val="28"/>
        </w:rPr>
        <w:t>46 % - федеральные (684 656,7 тыс.руб.);</w:t>
      </w:r>
    </w:p>
    <w:p w:rsidR="001206FC" w:rsidRPr="00776D4A" w:rsidRDefault="001206FC" w:rsidP="00DB704B">
      <w:pPr>
        <w:spacing w:after="0" w:line="360" w:lineRule="auto"/>
        <w:rPr>
          <w:rFonts w:ascii="Times New Roman" w:hAnsi="Times New Roman"/>
          <w:sz w:val="28"/>
          <w:szCs w:val="28"/>
        </w:rPr>
      </w:pPr>
      <w:r w:rsidRPr="00776D4A">
        <w:rPr>
          <w:rFonts w:ascii="Times New Roman" w:hAnsi="Times New Roman"/>
          <w:sz w:val="28"/>
          <w:szCs w:val="28"/>
        </w:rPr>
        <w:t>51 % - областные (766 236,2 тыс.руб.);</w:t>
      </w:r>
    </w:p>
    <w:p w:rsidR="001206FC" w:rsidRPr="00776D4A" w:rsidRDefault="001206FC" w:rsidP="00DB704B">
      <w:pPr>
        <w:spacing w:after="0" w:line="360" w:lineRule="auto"/>
        <w:rPr>
          <w:rFonts w:ascii="Times New Roman" w:hAnsi="Times New Roman"/>
          <w:sz w:val="28"/>
          <w:szCs w:val="28"/>
        </w:rPr>
      </w:pPr>
      <w:r w:rsidRPr="00776D4A">
        <w:rPr>
          <w:rFonts w:ascii="Times New Roman" w:hAnsi="Times New Roman"/>
          <w:sz w:val="28"/>
          <w:szCs w:val="28"/>
        </w:rPr>
        <w:t>2 % - средства местного бюджета (31 210,4 тыс.руб.);</w:t>
      </w:r>
    </w:p>
    <w:p w:rsidR="001206FC" w:rsidRPr="00776D4A" w:rsidRDefault="001206FC" w:rsidP="00DB704B">
      <w:pPr>
        <w:spacing w:after="0" w:line="360" w:lineRule="auto"/>
        <w:rPr>
          <w:rFonts w:ascii="Times New Roman" w:hAnsi="Times New Roman"/>
          <w:sz w:val="28"/>
          <w:szCs w:val="28"/>
        </w:rPr>
      </w:pPr>
      <w:r w:rsidRPr="00776D4A">
        <w:rPr>
          <w:rFonts w:ascii="Times New Roman" w:hAnsi="Times New Roman"/>
          <w:sz w:val="28"/>
          <w:szCs w:val="28"/>
        </w:rPr>
        <w:t>1 % - средства, полученные от предпринимательской и иной приносящей доход деятельности (17 841,8  тыс.руб.).</w:t>
      </w:r>
    </w:p>
    <w:p w:rsidR="001206FC" w:rsidRPr="00776D4A" w:rsidRDefault="001206FC" w:rsidP="00DB704B">
      <w:pPr>
        <w:spacing w:after="0" w:line="360" w:lineRule="auto"/>
        <w:rPr>
          <w:rFonts w:ascii="Times New Roman" w:hAnsi="Times New Roman"/>
          <w:sz w:val="28"/>
          <w:szCs w:val="28"/>
        </w:rPr>
      </w:pPr>
      <w:r w:rsidRPr="00776D4A">
        <w:rPr>
          <w:rFonts w:ascii="Times New Roman" w:hAnsi="Times New Roman"/>
          <w:sz w:val="28"/>
          <w:szCs w:val="28"/>
        </w:rPr>
        <w:t xml:space="preserve"> </w:t>
      </w:r>
      <w:r w:rsidR="00106A99">
        <w:rPr>
          <w:rFonts w:ascii="Times New Roman" w:hAnsi="Times New Roman"/>
          <w:sz w:val="28"/>
          <w:szCs w:val="28"/>
        </w:rPr>
        <w:tab/>
      </w:r>
      <w:r w:rsidRPr="00776D4A">
        <w:rPr>
          <w:rFonts w:ascii="Times New Roman" w:hAnsi="Times New Roman"/>
          <w:sz w:val="28"/>
          <w:szCs w:val="28"/>
        </w:rPr>
        <w:t>Процент исполнения  программы за 9 месяцев 2021 года составил 74% (1 106 878,1 тыс.руб.). В том числе федеральные средства исполнены на 79% от плановых (538 301,3  тыс.руб.);</w:t>
      </w:r>
    </w:p>
    <w:p w:rsidR="001206FC" w:rsidRPr="00776D4A" w:rsidRDefault="001206FC" w:rsidP="00DB704B">
      <w:pPr>
        <w:spacing w:after="0" w:line="360" w:lineRule="auto"/>
        <w:rPr>
          <w:rFonts w:ascii="Times New Roman" w:hAnsi="Times New Roman"/>
          <w:sz w:val="28"/>
          <w:szCs w:val="28"/>
        </w:rPr>
      </w:pPr>
      <w:r w:rsidRPr="00776D4A">
        <w:rPr>
          <w:rFonts w:ascii="Times New Roman" w:hAnsi="Times New Roman"/>
          <w:sz w:val="28"/>
          <w:szCs w:val="28"/>
        </w:rPr>
        <w:t>областные на 70% (532 428,2 тыс.руб.);</w:t>
      </w:r>
    </w:p>
    <w:p w:rsidR="001206FC" w:rsidRPr="00776D4A" w:rsidRDefault="001206FC" w:rsidP="00DB704B">
      <w:pPr>
        <w:spacing w:after="0" w:line="360" w:lineRule="auto"/>
        <w:rPr>
          <w:rFonts w:ascii="Times New Roman" w:hAnsi="Times New Roman"/>
          <w:sz w:val="28"/>
          <w:szCs w:val="28"/>
        </w:rPr>
      </w:pPr>
      <w:r w:rsidRPr="00776D4A">
        <w:rPr>
          <w:rFonts w:ascii="Times New Roman" w:hAnsi="Times New Roman"/>
          <w:sz w:val="28"/>
          <w:szCs w:val="28"/>
        </w:rPr>
        <w:t>средства местного бюджета на 71% (22 023,2 тыс.руб.);</w:t>
      </w:r>
    </w:p>
    <w:p w:rsidR="001206FC" w:rsidRPr="00776D4A" w:rsidRDefault="001206FC" w:rsidP="00DB704B">
      <w:pPr>
        <w:spacing w:after="0" w:line="360" w:lineRule="auto"/>
        <w:rPr>
          <w:rFonts w:ascii="Times New Roman" w:hAnsi="Times New Roman"/>
          <w:sz w:val="28"/>
          <w:szCs w:val="28"/>
        </w:rPr>
      </w:pPr>
      <w:r w:rsidRPr="00776D4A">
        <w:rPr>
          <w:rFonts w:ascii="Times New Roman" w:hAnsi="Times New Roman"/>
          <w:sz w:val="28"/>
          <w:szCs w:val="28"/>
        </w:rPr>
        <w:t xml:space="preserve">средства, полученные от предпринимательской и иной приносящей доход деятельности на 81% (14 438,2  тыс.руб.). </w:t>
      </w:r>
    </w:p>
    <w:p w:rsidR="001206FC" w:rsidRPr="00776D4A" w:rsidRDefault="001206FC" w:rsidP="00DB704B">
      <w:pPr>
        <w:spacing w:after="0" w:line="360" w:lineRule="auto"/>
        <w:ind w:firstLine="708"/>
        <w:rPr>
          <w:rFonts w:ascii="Times New Roman" w:hAnsi="Times New Roman"/>
          <w:sz w:val="28"/>
          <w:szCs w:val="28"/>
        </w:rPr>
      </w:pPr>
      <w:r w:rsidRPr="00776D4A">
        <w:rPr>
          <w:rFonts w:ascii="Times New Roman" w:hAnsi="Times New Roman"/>
          <w:sz w:val="28"/>
          <w:szCs w:val="28"/>
        </w:rPr>
        <w:t xml:space="preserve">В рамках реализации городской муниципальной  программы «Социальная поддержка граждан Волгодонска» в течение 9 месяцев 2021 года Департамент труда и социального развития Администрации города Волгодонска предоставлял 70 государственных и 3 муниципальные услуги. </w:t>
      </w:r>
    </w:p>
    <w:p w:rsidR="001206FC" w:rsidRPr="00776D4A" w:rsidRDefault="001206FC" w:rsidP="00DB704B">
      <w:pPr>
        <w:spacing w:after="0" w:line="360" w:lineRule="auto"/>
        <w:ind w:firstLine="708"/>
        <w:rPr>
          <w:rFonts w:ascii="Times New Roman" w:hAnsi="Times New Roman"/>
          <w:sz w:val="28"/>
          <w:szCs w:val="28"/>
        </w:rPr>
      </w:pPr>
      <w:r w:rsidRPr="00776D4A">
        <w:rPr>
          <w:rFonts w:ascii="Times New Roman" w:hAnsi="Times New Roman"/>
          <w:sz w:val="28"/>
          <w:szCs w:val="28"/>
        </w:rPr>
        <w:t xml:space="preserve">В 2021 году в работу Департамента труда и социального развития Администрации города Волгодонска (далее - ДТиСР г.Волгодонска) поступило 36301 заявление о предоставлении государственных и муниципальных услуг, что на 24 % выше аналогичного периода прошлого года. </w:t>
      </w:r>
    </w:p>
    <w:p w:rsidR="001206FC" w:rsidRPr="00776D4A" w:rsidRDefault="001206FC" w:rsidP="00DB704B">
      <w:pPr>
        <w:spacing w:after="0" w:line="360" w:lineRule="auto"/>
        <w:ind w:firstLine="708"/>
        <w:rPr>
          <w:rFonts w:ascii="Times New Roman" w:hAnsi="Times New Roman"/>
          <w:sz w:val="28"/>
          <w:szCs w:val="28"/>
        </w:rPr>
      </w:pPr>
      <w:r w:rsidRPr="00776D4A">
        <w:rPr>
          <w:rFonts w:ascii="Times New Roman" w:hAnsi="Times New Roman"/>
          <w:sz w:val="28"/>
          <w:szCs w:val="28"/>
        </w:rPr>
        <w:lastRenderedPageBreak/>
        <w:t>С начала 2021 года ДТиСР г.Волгодонска произвел выплаты различных видов пособий 14767 семьям с детьми  на общую сумму 655,9 млн. руб., в том числе в рамках реализации регионального проекта «Финансовая поддержка семей при рождении детей (Ростовская область)» произведены выплаты пособий 3254 семьям с детьми  на общую сумму 212,6 млн. руб.</w:t>
      </w:r>
    </w:p>
    <w:p w:rsidR="001206FC" w:rsidRPr="00776D4A" w:rsidRDefault="001206FC" w:rsidP="00DB704B">
      <w:pPr>
        <w:spacing w:after="0" w:line="360" w:lineRule="auto"/>
        <w:ind w:firstLine="708"/>
        <w:rPr>
          <w:rFonts w:ascii="Times New Roman" w:hAnsi="Times New Roman"/>
          <w:sz w:val="28"/>
          <w:szCs w:val="28"/>
        </w:rPr>
      </w:pPr>
      <w:r w:rsidRPr="00776D4A">
        <w:rPr>
          <w:rFonts w:ascii="Times New Roman" w:hAnsi="Times New Roman"/>
          <w:sz w:val="28"/>
          <w:szCs w:val="28"/>
        </w:rPr>
        <w:t>Произведены ежемесячные денежные выплаты на третьего ребенка 582 семьям на общую сумму 57 млн. рублей. Размер ежемесячной денежной выплаты в 2021 году составил 9286,00 рубля.</w:t>
      </w:r>
    </w:p>
    <w:p w:rsidR="001206FC" w:rsidRPr="00776D4A" w:rsidRDefault="001206FC" w:rsidP="00DB704B">
      <w:pPr>
        <w:spacing w:after="0" w:line="360" w:lineRule="auto"/>
        <w:rPr>
          <w:rFonts w:ascii="Times New Roman" w:hAnsi="Times New Roman"/>
          <w:sz w:val="28"/>
          <w:szCs w:val="28"/>
        </w:rPr>
      </w:pPr>
      <w:r w:rsidRPr="00776D4A">
        <w:rPr>
          <w:rFonts w:ascii="Times New Roman" w:hAnsi="Times New Roman"/>
          <w:sz w:val="28"/>
          <w:szCs w:val="28"/>
        </w:rPr>
        <w:t xml:space="preserve">90 многодетных семей города получили сертификаты на региональный материнский капитал. Всего с начала действия Областного закона от 18.11.2011 № 727 –ЗС «О региональном материнском капитале» 1477 семей города  получили сертификаты. </w:t>
      </w:r>
    </w:p>
    <w:p w:rsidR="001206FC" w:rsidRPr="00776D4A" w:rsidRDefault="001206FC" w:rsidP="00DB704B">
      <w:pPr>
        <w:spacing w:after="0" w:line="360" w:lineRule="auto"/>
        <w:ind w:firstLine="708"/>
        <w:rPr>
          <w:rFonts w:ascii="Times New Roman" w:hAnsi="Times New Roman"/>
          <w:sz w:val="28"/>
          <w:szCs w:val="28"/>
        </w:rPr>
      </w:pPr>
      <w:r w:rsidRPr="00776D4A">
        <w:rPr>
          <w:rFonts w:ascii="Times New Roman" w:hAnsi="Times New Roman"/>
          <w:sz w:val="28"/>
          <w:szCs w:val="28"/>
        </w:rPr>
        <w:t>С января 2021 года 93 семьи города реализовали средства регионального материнского капитала на общую сумму 10,9 млн. руб., размер регионального материнского капитала в 2021 году составляет 125 775,00 руб. из них:</w:t>
      </w:r>
    </w:p>
    <w:p w:rsidR="001206FC" w:rsidRPr="00776D4A" w:rsidRDefault="001206FC" w:rsidP="00DB704B">
      <w:pPr>
        <w:spacing w:after="0" w:line="360" w:lineRule="auto"/>
        <w:rPr>
          <w:rFonts w:ascii="Times New Roman" w:hAnsi="Times New Roman"/>
          <w:sz w:val="28"/>
          <w:szCs w:val="28"/>
        </w:rPr>
      </w:pPr>
      <w:r w:rsidRPr="00776D4A">
        <w:rPr>
          <w:rFonts w:ascii="Times New Roman" w:hAnsi="Times New Roman"/>
          <w:sz w:val="28"/>
          <w:szCs w:val="28"/>
        </w:rPr>
        <w:t>- 37 семей воспользовались правом и реализовали средства для оплаты приобретенного автотранспортного средства;</w:t>
      </w:r>
    </w:p>
    <w:p w:rsidR="001206FC" w:rsidRPr="00776D4A" w:rsidRDefault="001206FC" w:rsidP="00DB704B">
      <w:pPr>
        <w:spacing w:after="0" w:line="360" w:lineRule="auto"/>
        <w:rPr>
          <w:rFonts w:ascii="Times New Roman" w:hAnsi="Times New Roman"/>
          <w:sz w:val="28"/>
          <w:szCs w:val="28"/>
        </w:rPr>
      </w:pPr>
      <w:r w:rsidRPr="00776D4A">
        <w:rPr>
          <w:rFonts w:ascii="Times New Roman" w:hAnsi="Times New Roman"/>
          <w:sz w:val="28"/>
          <w:szCs w:val="28"/>
        </w:rPr>
        <w:t>- 53 семьи направили средства регионального материнского капитала на улучшение жилищных условий;</w:t>
      </w:r>
    </w:p>
    <w:p w:rsidR="001206FC" w:rsidRPr="00776D4A" w:rsidRDefault="001206FC" w:rsidP="00DB704B">
      <w:pPr>
        <w:spacing w:after="0" w:line="360" w:lineRule="auto"/>
        <w:rPr>
          <w:rFonts w:ascii="Times New Roman" w:hAnsi="Times New Roman"/>
          <w:sz w:val="28"/>
          <w:szCs w:val="28"/>
        </w:rPr>
      </w:pPr>
      <w:r w:rsidRPr="00776D4A">
        <w:rPr>
          <w:rFonts w:ascii="Times New Roman" w:hAnsi="Times New Roman"/>
          <w:sz w:val="28"/>
          <w:szCs w:val="28"/>
        </w:rPr>
        <w:t>- 3 семьи направили средства регионального материнского капитала на получение образования ребенком.</w:t>
      </w:r>
    </w:p>
    <w:p w:rsidR="001206FC" w:rsidRPr="00776D4A" w:rsidRDefault="001206FC" w:rsidP="00DB704B">
      <w:pPr>
        <w:spacing w:after="0" w:line="360" w:lineRule="auto"/>
        <w:ind w:firstLine="708"/>
        <w:rPr>
          <w:rFonts w:ascii="Times New Roman" w:hAnsi="Times New Roman"/>
          <w:sz w:val="28"/>
          <w:szCs w:val="28"/>
        </w:rPr>
      </w:pPr>
      <w:r w:rsidRPr="00776D4A">
        <w:rPr>
          <w:rFonts w:ascii="Times New Roman" w:hAnsi="Times New Roman"/>
          <w:sz w:val="28"/>
          <w:szCs w:val="28"/>
        </w:rPr>
        <w:t xml:space="preserve">Продолжается реализация Федерального закона от 28.12.2017 № 418-ФЗ «О ежемесячных выплатах семьям, имеющим детей», в соответствии с которым семьям, в которых родился первенец, осуществляется ежемесячная денежная выплата в размере 11642,00 руб. </w:t>
      </w:r>
    </w:p>
    <w:p w:rsidR="001206FC" w:rsidRPr="00776D4A" w:rsidRDefault="001206FC" w:rsidP="00DB704B">
      <w:pPr>
        <w:spacing w:after="0" w:line="360" w:lineRule="auto"/>
        <w:ind w:firstLine="708"/>
        <w:rPr>
          <w:rFonts w:ascii="Times New Roman" w:hAnsi="Times New Roman"/>
          <w:sz w:val="28"/>
          <w:szCs w:val="28"/>
        </w:rPr>
      </w:pPr>
      <w:r w:rsidRPr="00776D4A">
        <w:rPr>
          <w:rFonts w:ascii="Times New Roman" w:hAnsi="Times New Roman"/>
          <w:sz w:val="28"/>
          <w:szCs w:val="28"/>
        </w:rPr>
        <w:t>С начала 2021 года ежемесячная выплата на первого ребенка назначена и выплачена 953 семьям на сумму 105,2 млн. руб.</w:t>
      </w:r>
    </w:p>
    <w:p w:rsidR="001206FC" w:rsidRPr="00776D4A" w:rsidRDefault="001206FC" w:rsidP="00DB704B">
      <w:pPr>
        <w:spacing w:after="0" w:line="360" w:lineRule="auto"/>
        <w:ind w:firstLine="708"/>
        <w:rPr>
          <w:rFonts w:ascii="Times New Roman" w:hAnsi="Times New Roman"/>
          <w:sz w:val="28"/>
          <w:szCs w:val="28"/>
        </w:rPr>
      </w:pPr>
      <w:r w:rsidRPr="00776D4A">
        <w:rPr>
          <w:rFonts w:ascii="Times New Roman" w:hAnsi="Times New Roman"/>
          <w:sz w:val="28"/>
          <w:szCs w:val="28"/>
        </w:rPr>
        <w:t xml:space="preserve">В целях повышения доходов семей с детьми с 01.01.2020 года Указом Президента РФ установлена ежемесячная денежная выплата на детей в возрасте </w:t>
      </w:r>
      <w:r w:rsidRPr="00776D4A">
        <w:rPr>
          <w:rFonts w:ascii="Times New Roman" w:hAnsi="Times New Roman"/>
          <w:sz w:val="28"/>
          <w:szCs w:val="28"/>
        </w:rPr>
        <w:lastRenderedPageBreak/>
        <w:t xml:space="preserve">от трех до семи лет включительно. В 2021 году введена трехступенчатая выплата, которая варируется в зависимости от доходов и имущественной обеспеченности семьи. Размер выплаты составляет 50, 75 или 100 процентов регионального прожиточного минимума.  </w:t>
      </w:r>
    </w:p>
    <w:p w:rsidR="001206FC" w:rsidRPr="00776D4A" w:rsidRDefault="001206FC" w:rsidP="00DB704B">
      <w:pPr>
        <w:spacing w:after="0" w:line="360" w:lineRule="auto"/>
        <w:ind w:firstLine="708"/>
        <w:rPr>
          <w:rFonts w:ascii="Times New Roman" w:hAnsi="Times New Roman"/>
          <w:sz w:val="28"/>
          <w:szCs w:val="28"/>
        </w:rPr>
      </w:pPr>
      <w:r w:rsidRPr="00776D4A">
        <w:rPr>
          <w:rFonts w:ascii="Times New Roman" w:hAnsi="Times New Roman"/>
          <w:sz w:val="28"/>
          <w:szCs w:val="28"/>
        </w:rPr>
        <w:t>В 2021 году 3955 семей, имеющих детей в возрасте от 3 до 7 лет, получили выплаты в объеме 328,1 млн.руб.</w:t>
      </w:r>
    </w:p>
    <w:p w:rsidR="001206FC" w:rsidRPr="00776D4A" w:rsidRDefault="001206FC" w:rsidP="00DB704B">
      <w:pPr>
        <w:spacing w:after="0" w:line="360" w:lineRule="auto"/>
        <w:ind w:firstLine="708"/>
        <w:rPr>
          <w:rFonts w:ascii="Times New Roman" w:hAnsi="Times New Roman"/>
          <w:sz w:val="28"/>
          <w:szCs w:val="28"/>
        </w:rPr>
      </w:pPr>
      <w:r w:rsidRPr="00776D4A">
        <w:rPr>
          <w:rFonts w:ascii="Times New Roman" w:hAnsi="Times New Roman"/>
          <w:sz w:val="28"/>
          <w:szCs w:val="28"/>
        </w:rPr>
        <w:t xml:space="preserve">Пособие по уходу за ребенком до 1,5 лет получили 559 семей на сумму 45,6 млн.руб. Размер ежемесячной выплаты в 2021 году составляет 7082,85 руб.  </w:t>
      </w:r>
    </w:p>
    <w:p w:rsidR="001206FC" w:rsidRPr="00776D4A" w:rsidRDefault="001206FC" w:rsidP="00DB704B">
      <w:pPr>
        <w:spacing w:after="0" w:line="360" w:lineRule="auto"/>
        <w:ind w:firstLine="708"/>
        <w:rPr>
          <w:rFonts w:ascii="Times New Roman" w:hAnsi="Times New Roman"/>
          <w:sz w:val="28"/>
          <w:szCs w:val="28"/>
        </w:rPr>
      </w:pPr>
      <w:r w:rsidRPr="00776D4A">
        <w:rPr>
          <w:rFonts w:ascii="Times New Roman" w:hAnsi="Times New Roman"/>
          <w:sz w:val="28"/>
          <w:szCs w:val="28"/>
        </w:rPr>
        <w:t>Гражданам, имеющим льготный статус, своевременно и в полном объеме предоставляются меры социальной поддержки по федеральным и областным полномочиям.</w:t>
      </w:r>
    </w:p>
    <w:p w:rsidR="001206FC" w:rsidRPr="00776D4A" w:rsidRDefault="001206FC" w:rsidP="00DB704B">
      <w:pPr>
        <w:spacing w:after="0" w:line="360" w:lineRule="auto"/>
        <w:ind w:firstLine="708"/>
        <w:rPr>
          <w:rFonts w:ascii="Times New Roman" w:hAnsi="Times New Roman"/>
          <w:sz w:val="28"/>
          <w:szCs w:val="28"/>
        </w:rPr>
      </w:pPr>
      <w:r w:rsidRPr="00776D4A">
        <w:rPr>
          <w:rFonts w:ascii="Times New Roman" w:hAnsi="Times New Roman"/>
          <w:sz w:val="28"/>
          <w:szCs w:val="28"/>
        </w:rPr>
        <w:t>За 10 мес. 2021 года льготным категориям граждан предоставлены меры социальной поддержки на оплату жилого помещения и коммунальных услуг 25711 чел. (с членами семей 37571 чел.) на сумму 223,1 млн. руб., в том числе:</w:t>
      </w:r>
    </w:p>
    <w:p w:rsidR="001206FC" w:rsidRPr="00776D4A" w:rsidRDefault="001206FC" w:rsidP="00DB704B">
      <w:pPr>
        <w:spacing w:after="0" w:line="360" w:lineRule="auto"/>
        <w:rPr>
          <w:rFonts w:ascii="Times New Roman" w:hAnsi="Times New Roman"/>
          <w:sz w:val="28"/>
          <w:szCs w:val="28"/>
        </w:rPr>
      </w:pPr>
      <w:r w:rsidRPr="00776D4A">
        <w:rPr>
          <w:rFonts w:ascii="Times New Roman" w:hAnsi="Times New Roman"/>
          <w:sz w:val="28"/>
          <w:szCs w:val="28"/>
        </w:rPr>
        <w:t xml:space="preserve">- по федеральным полномочиям произведены компенсации на оплату ЖКУ 11751 гражданину в объеме 84,9 млн. руб.; </w:t>
      </w:r>
    </w:p>
    <w:p w:rsidR="001206FC" w:rsidRPr="00776D4A" w:rsidRDefault="001206FC" w:rsidP="00DB704B">
      <w:pPr>
        <w:spacing w:after="0" w:line="360" w:lineRule="auto"/>
        <w:rPr>
          <w:rFonts w:ascii="Times New Roman" w:hAnsi="Times New Roman"/>
          <w:sz w:val="28"/>
          <w:szCs w:val="28"/>
        </w:rPr>
      </w:pPr>
      <w:r w:rsidRPr="00776D4A">
        <w:rPr>
          <w:rFonts w:ascii="Times New Roman" w:hAnsi="Times New Roman"/>
          <w:sz w:val="28"/>
          <w:szCs w:val="28"/>
        </w:rPr>
        <w:t>- по областным полномочиям произведены выплаты компенсации на оплату ЖКУ 13690 гражданам на сумму 138,2 млн.руб.</w:t>
      </w:r>
    </w:p>
    <w:p w:rsidR="001206FC" w:rsidRPr="00776D4A" w:rsidRDefault="001206FC" w:rsidP="00DB704B">
      <w:pPr>
        <w:spacing w:after="0" w:line="360" w:lineRule="auto"/>
        <w:ind w:firstLine="708"/>
        <w:rPr>
          <w:rFonts w:ascii="Times New Roman" w:hAnsi="Times New Roman"/>
          <w:sz w:val="28"/>
          <w:szCs w:val="28"/>
        </w:rPr>
      </w:pPr>
      <w:r w:rsidRPr="00776D4A">
        <w:rPr>
          <w:rFonts w:ascii="Times New Roman" w:hAnsi="Times New Roman"/>
          <w:sz w:val="28"/>
          <w:szCs w:val="28"/>
        </w:rPr>
        <w:t xml:space="preserve">Жилищные субсидии предоставлены на сумму 147,2 млн. руб., численность семей - получателей жилищных субсидий составила 10460 семей. </w:t>
      </w:r>
    </w:p>
    <w:p w:rsidR="001206FC" w:rsidRPr="00776D4A" w:rsidRDefault="001206FC" w:rsidP="00DB704B">
      <w:pPr>
        <w:spacing w:after="0" w:line="360" w:lineRule="auto"/>
        <w:rPr>
          <w:rFonts w:ascii="Times New Roman" w:hAnsi="Times New Roman"/>
          <w:sz w:val="28"/>
          <w:szCs w:val="28"/>
        </w:rPr>
      </w:pPr>
      <w:r w:rsidRPr="00776D4A">
        <w:rPr>
          <w:rFonts w:ascii="Times New Roman" w:hAnsi="Times New Roman"/>
          <w:sz w:val="28"/>
          <w:szCs w:val="28"/>
        </w:rPr>
        <w:t>В ДТиСРг.Волгодонска состоят на учете 778 человек, награжденных нагрудным знаком  «Почетный донор России», «Почетный донор СССР».  За 10 месяцев 2021 года ежегодные денежные выплаты произведены 743донорам на общую сумму 11,4 млн. рублей.</w:t>
      </w:r>
    </w:p>
    <w:p w:rsidR="001206FC" w:rsidRPr="00776D4A" w:rsidRDefault="001206FC" w:rsidP="00DB704B">
      <w:pPr>
        <w:spacing w:after="0" w:line="360" w:lineRule="auto"/>
        <w:ind w:firstLine="708"/>
        <w:rPr>
          <w:rFonts w:ascii="Times New Roman" w:hAnsi="Times New Roman"/>
          <w:sz w:val="28"/>
          <w:szCs w:val="28"/>
        </w:rPr>
      </w:pPr>
      <w:r w:rsidRPr="00776D4A">
        <w:rPr>
          <w:rFonts w:ascii="Times New Roman" w:hAnsi="Times New Roman"/>
          <w:sz w:val="28"/>
          <w:szCs w:val="28"/>
        </w:rPr>
        <w:t>В целях улучшения материального положения гражданам города Волгодонска оказывается адресная социальная поддержка из средств областного и местного бюджетов.</w:t>
      </w:r>
    </w:p>
    <w:p w:rsidR="001206FC" w:rsidRPr="00776D4A" w:rsidRDefault="001206FC" w:rsidP="00DB704B">
      <w:pPr>
        <w:spacing w:after="0" w:line="360" w:lineRule="auto"/>
        <w:ind w:firstLine="708"/>
        <w:rPr>
          <w:rFonts w:ascii="Times New Roman" w:hAnsi="Times New Roman"/>
          <w:sz w:val="28"/>
          <w:szCs w:val="28"/>
        </w:rPr>
      </w:pPr>
      <w:r w:rsidRPr="00776D4A">
        <w:rPr>
          <w:rFonts w:ascii="Times New Roman" w:hAnsi="Times New Roman"/>
          <w:sz w:val="28"/>
          <w:szCs w:val="28"/>
        </w:rPr>
        <w:t xml:space="preserve">Так, с начала 2021 года материальная помощь из средств местного бюджета оказана 66 семьям на сумму 383,5 тыс. рублей, из областного бюджета </w:t>
      </w:r>
      <w:r w:rsidRPr="00776D4A">
        <w:rPr>
          <w:rFonts w:ascii="Times New Roman" w:hAnsi="Times New Roman"/>
          <w:sz w:val="28"/>
          <w:szCs w:val="28"/>
        </w:rPr>
        <w:lastRenderedPageBreak/>
        <w:t>оказана адресная социальная помощь в денежном выражении 1611 малоимущей семье в объеме 10,0 млн. руб.</w:t>
      </w:r>
    </w:p>
    <w:p w:rsidR="001206FC" w:rsidRPr="00776D4A" w:rsidRDefault="001206FC" w:rsidP="00DB704B">
      <w:pPr>
        <w:spacing w:after="0" w:line="360" w:lineRule="auto"/>
        <w:ind w:firstLine="708"/>
        <w:rPr>
          <w:rFonts w:ascii="Times New Roman" w:hAnsi="Times New Roman"/>
          <w:sz w:val="28"/>
          <w:szCs w:val="28"/>
        </w:rPr>
      </w:pPr>
      <w:r w:rsidRPr="00776D4A">
        <w:rPr>
          <w:rFonts w:ascii="Times New Roman" w:hAnsi="Times New Roman"/>
          <w:sz w:val="28"/>
          <w:szCs w:val="28"/>
        </w:rPr>
        <w:t>Важным направлением для выхода малообеспеченных семей из трудной жизненной ситуации является заключение социального контракта. С января 2021 года наряду с социальными контрактами за счет средств областного бюджета заключаются социальные контракты за счет средств федерального бюджета на условиях софинансирования. ДТиСР г. Волгодонска ведется активная информационно-разъяснительная работа с населением в целях привлечения малоимущих семей, имеющих трудовой потенциал.</w:t>
      </w:r>
    </w:p>
    <w:p w:rsidR="001206FC" w:rsidRPr="00776D4A" w:rsidRDefault="001206FC" w:rsidP="00DB704B">
      <w:pPr>
        <w:spacing w:after="0" w:line="360" w:lineRule="auto"/>
        <w:ind w:firstLine="708"/>
        <w:rPr>
          <w:rFonts w:ascii="Times New Roman" w:hAnsi="Times New Roman"/>
          <w:sz w:val="28"/>
          <w:szCs w:val="28"/>
        </w:rPr>
      </w:pPr>
      <w:r w:rsidRPr="00776D4A">
        <w:rPr>
          <w:rFonts w:ascii="Times New Roman" w:hAnsi="Times New Roman"/>
          <w:sz w:val="28"/>
          <w:szCs w:val="28"/>
        </w:rPr>
        <w:t>В ходе проведенной работы в 2021 году заключено 277 социальных контрактов, это в 12 раз больше аналогичного периода прошлого года, на общую сумму 23,9 млн. руб.,из них:</w:t>
      </w:r>
    </w:p>
    <w:p w:rsidR="001206FC" w:rsidRPr="00776D4A" w:rsidRDefault="001206FC" w:rsidP="00DB704B">
      <w:pPr>
        <w:spacing w:after="0" w:line="360" w:lineRule="auto"/>
        <w:rPr>
          <w:rFonts w:ascii="Times New Roman" w:hAnsi="Times New Roman"/>
          <w:sz w:val="28"/>
          <w:szCs w:val="28"/>
        </w:rPr>
      </w:pPr>
      <w:r w:rsidRPr="00776D4A">
        <w:rPr>
          <w:rFonts w:ascii="Times New Roman" w:hAnsi="Times New Roman"/>
          <w:sz w:val="28"/>
          <w:szCs w:val="28"/>
        </w:rPr>
        <w:t>-  со 120 семьями с целью трудоустройства;</w:t>
      </w:r>
    </w:p>
    <w:p w:rsidR="001206FC" w:rsidRPr="00776D4A" w:rsidRDefault="001206FC" w:rsidP="00DB704B">
      <w:pPr>
        <w:spacing w:after="0" w:line="360" w:lineRule="auto"/>
        <w:rPr>
          <w:rFonts w:ascii="Times New Roman" w:hAnsi="Times New Roman"/>
          <w:sz w:val="28"/>
          <w:szCs w:val="28"/>
        </w:rPr>
      </w:pPr>
      <w:r w:rsidRPr="00776D4A">
        <w:rPr>
          <w:rFonts w:ascii="Times New Roman" w:hAnsi="Times New Roman"/>
          <w:sz w:val="28"/>
          <w:szCs w:val="28"/>
        </w:rPr>
        <w:t>- с 48 семьями с целью развития индивидуальной предпринимательской деятельности;</w:t>
      </w:r>
    </w:p>
    <w:p w:rsidR="001206FC" w:rsidRPr="00776D4A" w:rsidRDefault="001206FC" w:rsidP="00DB704B">
      <w:pPr>
        <w:spacing w:after="0" w:line="360" w:lineRule="auto"/>
        <w:rPr>
          <w:rFonts w:ascii="Times New Roman" w:hAnsi="Times New Roman"/>
          <w:sz w:val="28"/>
          <w:szCs w:val="28"/>
        </w:rPr>
      </w:pPr>
      <w:r w:rsidRPr="00776D4A">
        <w:rPr>
          <w:rFonts w:ascii="Times New Roman" w:hAnsi="Times New Roman"/>
          <w:sz w:val="28"/>
          <w:szCs w:val="28"/>
        </w:rPr>
        <w:t>- с 8 семьями с целью ведения личного подсобного хозяйства;</w:t>
      </w:r>
    </w:p>
    <w:p w:rsidR="001206FC" w:rsidRPr="00776D4A" w:rsidRDefault="001206FC" w:rsidP="00DB704B">
      <w:pPr>
        <w:spacing w:after="0" w:line="360" w:lineRule="auto"/>
        <w:rPr>
          <w:rFonts w:ascii="Times New Roman" w:hAnsi="Times New Roman"/>
          <w:sz w:val="28"/>
          <w:szCs w:val="28"/>
        </w:rPr>
      </w:pPr>
      <w:r w:rsidRPr="00776D4A">
        <w:rPr>
          <w:rFonts w:ascii="Times New Roman" w:hAnsi="Times New Roman"/>
          <w:sz w:val="28"/>
          <w:szCs w:val="28"/>
        </w:rPr>
        <w:t>- со 101 семьей с целью осуществления иных мероприятий, направленных на преодоление семьями трудной жизненной ситуации</w:t>
      </w:r>
    </w:p>
    <w:p w:rsidR="001206FC" w:rsidRPr="00776D4A" w:rsidRDefault="001206FC" w:rsidP="00DB704B">
      <w:pPr>
        <w:spacing w:after="0" w:line="360" w:lineRule="auto"/>
        <w:ind w:firstLine="708"/>
        <w:rPr>
          <w:rFonts w:ascii="Times New Roman" w:hAnsi="Times New Roman"/>
          <w:sz w:val="28"/>
          <w:szCs w:val="28"/>
        </w:rPr>
      </w:pPr>
      <w:r w:rsidRPr="00776D4A">
        <w:rPr>
          <w:rFonts w:ascii="Times New Roman" w:hAnsi="Times New Roman"/>
          <w:sz w:val="28"/>
          <w:szCs w:val="28"/>
        </w:rPr>
        <w:t xml:space="preserve">С 2010 года, ежегодно, в соответствии с муниципальной программой города Волгодонска «Социальная поддержка граждан Волгодонска», ветеранам Великой Отечественной войны  оказывается единовременная (однократная) материальная помощь на проведение ремонта их жилья в целях улучшения жилищных условий. </w:t>
      </w:r>
    </w:p>
    <w:p w:rsidR="001206FC" w:rsidRPr="00776D4A" w:rsidRDefault="001206FC" w:rsidP="00DB704B">
      <w:pPr>
        <w:spacing w:after="0" w:line="360" w:lineRule="auto"/>
        <w:ind w:firstLine="708"/>
        <w:rPr>
          <w:rFonts w:ascii="Times New Roman" w:hAnsi="Times New Roman"/>
          <w:sz w:val="28"/>
          <w:szCs w:val="28"/>
        </w:rPr>
      </w:pPr>
      <w:r w:rsidRPr="00776D4A">
        <w:rPr>
          <w:rFonts w:ascii="Times New Roman" w:hAnsi="Times New Roman"/>
          <w:sz w:val="28"/>
          <w:szCs w:val="28"/>
        </w:rPr>
        <w:t>За период действия программы 224 ветера</w:t>
      </w:r>
      <w:r w:rsidR="00106A99">
        <w:rPr>
          <w:rFonts w:ascii="Times New Roman" w:hAnsi="Times New Roman"/>
          <w:sz w:val="28"/>
          <w:szCs w:val="28"/>
        </w:rPr>
        <w:t>на получили</w:t>
      </w:r>
      <w:r w:rsidRPr="00776D4A">
        <w:rPr>
          <w:rFonts w:ascii="Times New Roman" w:hAnsi="Times New Roman"/>
          <w:sz w:val="28"/>
          <w:szCs w:val="28"/>
        </w:rPr>
        <w:t xml:space="preserve"> материальн</w:t>
      </w:r>
      <w:r w:rsidR="00106A99">
        <w:rPr>
          <w:rFonts w:ascii="Times New Roman" w:hAnsi="Times New Roman"/>
          <w:sz w:val="28"/>
          <w:szCs w:val="28"/>
        </w:rPr>
        <w:t>ую</w:t>
      </w:r>
      <w:r w:rsidRPr="00776D4A">
        <w:rPr>
          <w:rFonts w:ascii="Times New Roman" w:hAnsi="Times New Roman"/>
          <w:sz w:val="28"/>
          <w:szCs w:val="28"/>
        </w:rPr>
        <w:t xml:space="preserve"> помощь для проведения ремонта на общую сумму 6151,3 тыс. руб.  (в т.ч. в 2021 году – 10 чел. на сумму 250,0 т.р).</w:t>
      </w:r>
    </w:p>
    <w:p w:rsidR="001206FC" w:rsidRPr="00776D4A" w:rsidRDefault="001206FC" w:rsidP="00DB704B">
      <w:pPr>
        <w:spacing w:after="0" w:line="360" w:lineRule="auto"/>
        <w:ind w:firstLine="708"/>
        <w:rPr>
          <w:rFonts w:ascii="Times New Roman" w:hAnsi="Times New Roman"/>
          <w:sz w:val="28"/>
          <w:szCs w:val="28"/>
        </w:rPr>
      </w:pPr>
      <w:r w:rsidRPr="00776D4A">
        <w:rPr>
          <w:rFonts w:ascii="Times New Roman" w:hAnsi="Times New Roman"/>
          <w:sz w:val="28"/>
          <w:szCs w:val="28"/>
        </w:rPr>
        <w:t xml:space="preserve">В соответствии с Положением о расходовании средств на реализацию муниципальной программы города Волгодонска «Социальна поддержка граждан города Волгодонска», утвержденным постановлением Администрации города от </w:t>
      </w:r>
      <w:r w:rsidRPr="00776D4A">
        <w:rPr>
          <w:rFonts w:ascii="Times New Roman" w:hAnsi="Times New Roman"/>
          <w:sz w:val="28"/>
          <w:szCs w:val="28"/>
        </w:rPr>
        <w:lastRenderedPageBreak/>
        <w:t>04.02.2020 № 156, в честь 76-й годовщины Победы оказана единовременна материальная помощь 684 гражданам на сумму 334,8тыс. руб. Вручены поздравительные открытки от имени главы Администрации города Волгодонска и председателя Волгодонской городской Думы -  главы города Волгодонска</w:t>
      </w:r>
    </w:p>
    <w:p w:rsidR="001206FC" w:rsidRPr="00776D4A" w:rsidRDefault="001206FC" w:rsidP="00DB704B">
      <w:pPr>
        <w:spacing w:after="0" w:line="360" w:lineRule="auto"/>
        <w:ind w:firstLine="708"/>
        <w:rPr>
          <w:rFonts w:ascii="Times New Roman" w:hAnsi="Times New Roman"/>
          <w:sz w:val="28"/>
          <w:szCs w:val="28"/>
        </w:rPr>
      </w:pPr>
      <w:r w:rsidRPr="00776D4A">
        <w:rPr>
          <w:rFonts w:ascii="Times New Roman" w:hAnsi="Times New Roman"/>
          <w:sz w:val="28"/>
          <w:szCs w:val="28"/>
        </w:rPr>
        <w:t>За счет средств областного бюджета выплачена единовременная материальная помощь  ветеранам Великой Отечественной войны, из числа участников и инвалидов, принимавших непосредственное участие в боевых действиях Великой Отечественной войны 1941-1945 годов и военнослужащим. Всего выплату получили 30 ветеранов на сумму 300,0 тыс. руб.</w:t>
      </w:r>
    </w:p>
    <w:p w:rsidR="001206FC" w:rsidRPr="00776D4A" w:rsidRDefault="001206FC" w:rsidP="00DB704B">
      <w:pPr>
        <w:spacing w:after="0" w:line="360" w:lineRule="auto"/>
        <w:ind w:firstLine="708"/>
        <w:rPr>
          <w:rFonts w:ascii="Times New Roman" w:hAnsi="Times New Roman"/>
          <w:sz w:val="28"/>
          <w:szCs w:val="28"/>
        </w:rPr>
      </w:pPr>
      <w:r w:rsidRPr="00776D4A">
        <w:rPr>
          <w:rFonts w:ascii="Times New Roman" w:hAnsi="Times New Roman"/>
          <w:sz w:val="28"/>
          <w:szCs w:val="28"/>
        </w:rPr>
        <w:t xml:space="preserve">В отчетном периоде социальными работниками оказано 1 723887 социальных услуг на дому для 3190 гражданин пожилого возраста и инвалидов. </w:t>
      </w:r>
    </w:p>
    <w:p w:rsidR="001206FC" w:rsidRPr="00776D4A" w:rsidRDefault="001206FC" w:rsidP="00DB704B">
      <w:pPr>
        <w:spacing w:after="0" w:line="360" w:lineRule="auto"/>
        <w:rPr>
          <w:rFonts w:ascii="Times New Roman" w:hAnsi="Times New Roman"/>
          <w:sz w:val="28"/>
          <w:szCs w:val="28"/>
        </w:rPr>
      </w:pPr>
      <w:r w:rsidRPr="00776D4A">
        <w:rPr>
          <w:rFonts w:ascii="Times New Roman" w:hAnsi="Times New Roman"/>
          <w:sz w:val="28"/>
          <w:szCs w:val="28"/>
        </w:rPr>
        <w:t xml:space="preserve">С целью реализации регионального проекта «Разработка и реализация программы системной поддержки повышения качества жизни граждан старшего поколения «Старшее поколение» в 2021 году реализуется проект «Волгодонское долголетие». </w:t>
      </w:r>
    </w:p>
    <w:p w:rsidR="001206FC" w:rsidRPr="00776D4A" w:rsidRDefault="001206FC" w:rsidP="00DB704B">
      <w:pPr>
        <w:spacing w:after="0" w:line="360" w:lineRule="auto"/>
        <w:ind w:firstLine="708"/>
        <w:rPr>
          <w:rFonts w:ascii="Times New Roman" w:hAnsi="Times New Roman"/>
          <w:sz w:val="28"/>
          <w:szCs w:val="28"/>
        </w:rPr>
      </w:pPr>
      <w:r w:rsidRPr="00776D4A">
        <w:rPr>
          <w:rFonts w:ascii="Times New Roman" w:hAnsi="Times New Roman"/>
          <w:sz w:val="28"/>
          <w:szCs w:val="28"/>
        </w:rPr>
        <w:t>Проект носит комплексный межведомственный характер. Мероприятия проекта направлены на получение образования (обучения), содействие занятости, поддержку физической активности пожилых людей, а также повышение доступности медицинской помощи и услуг в сфере социального обслуживания с учетом потребностей граждан старшего поколения. Основная задача проекта «Волгодонское долголетие» это увеличение периода активного долголетия и продолжительности здоровой жизни и повышение качества жизни граждан старшего поколения.</w:t>
      </w:r>
    </w:p>
    <w:p w:rsidR="001206FC" w:rsidRPr="00776D4A" w:rsidRDefault="001206FC" w:rsidP="00DB704B">
      <w:pPr>
        <w:spacing w:after="0" w:line="360" w:lineRule="auto"/>
        <w:ind w:firstLine="708"/>
        <w:rPr>
          <w:rFonts w:ascii="Times New Roman" w:hAnsi="Times New Roman"/>
          <w:sz w:val="28"/>
          <w:szCs w:val="28"/>
        </w:rPr>
      </w:pPr>
      <w:r w:rsidRPr="00776D4A">
        <w:rPr>
          <w:rFonts w:ascii="Times New Roman" w:hAnsi="Times New Roman"/>
          <w:sz w:val="28"/>
          <w:szCs w:val="28"/>
        </w:rPr>
        <w:t>Для успешной реализации проекта «Волгодонское долголетие» проводятся  мероприятия направленные на:</w:t>
      </w:r>
      <w:r w:rsidRPr="00776D4A">
        <w:rPr>
          <w:rFonts w:ascii="Times New Roman" w:hAnsi="Times New Roman"/>
          <w:sz w:val="28"/>
          <w:szCs w:val="28"/>
        </w:rPr>
        <w:tab/>
      </w:r>
    </w:p>
    <w:p w:rsidR="001206FC" w:rsidRPr="00776D4A" w:rsidRDefault="001206FC" w:rsidP="00DB704B">
      <w:pPr>
        <w:spacing w:after="0" w:line="360" w:lineRule="auto"/>
        <w:rPr>
          <w:rFonts w:ascii="Times New Roman" w:hAnsi="Times New Roman"/>
          <w:sz w:val="28"/>
          <w:szCs w:val="28"/>
        </w:rPr>
      </w:pPr>
      <w:r w:rsidRPr="00776D4A">
        <w:rPr>
          <w:rFonts w:ascii="Times New Roman" w:hAnsi="Times New Roman"/>
          <w:sz w:val="28"/>
          <w:szCs w:val="28"/>
        </w:rPr>
        <w:t xml:space="preserve">- получение образования (обучения) – «Ментальная арифметика» (45 человек), «На разных языках» (8 человек), «Курсы компьютерной грамотности» (29 человек), «Серебряная экономика» (100 человек); </w:t>
      </w:r>
    </w:p>
    <w:p w:rsidR="001206FC" w:rsidRPr="00776D4A" w:rsidRDefault="001206FC" w:rsidP="00DB704B">
      <w:pPr>
        <w:spacing w:after="0" w:line="360" w:lineRule="auto"/>
        <w:rPr>
          <w:rFonts w:ascii="Times New Roman" w:hAnsi="Times New Roman"/>
          <w:sz w:val="28"/>
          <w:szCs w:val="28"/>
        </w:rPr>
      </w:pPr>
      <w:r w:rsidRPr="00776D4A">
        <w:rPr>
          <w:rFonts w:ascii="Times New Roman" w:hAnsi="Times New Roman"/>
          <w:sz w:val="28"/>
          <w:szCs w:val="28"/>
        </w:rPr>
        <w:lastRenderedPageBreak/>
        <w:t>- содействие занятости, поддержку физической активности пожилых людей - «Онлайн - бабушка» (22 человека), «Здоровое тело - здоровый дух» (191 человек), «Серебряное волонтерство» (238 человек);</w:t>
      </w:r>
    </w:p>
    <w:p w:rsidR="001206FC" w:rsidRPr="00776D4A" w:rsidRDefault="001206FC" w:rsidP="00DB704B">
      <w:pPr>
        <w:spacing w:after="0" w:line="360" w:lineRule="auto"/>
        <w:rPr>
          <w:rFonts w:ascii="Times New Roman" w:hAnsi="Times New Roman"/>
          <w:sz w:val="28"/>
          <w:szCs w:val="28"/>
        </w:rPr>
      </w:pPr>
      <w:r w:rsidRPr="00776D4A">
        <w:rPr>
          <w:rFonts w:ascii="Times New Roman" w:hAnsi="Times New Roman"/>
          <w:sz w:val="28"/>
          <w:szCs w:val="28"/>
        </w:rPr>
        <w:t>- повышение доступности медицинской помощи и услуг в сфере социального обслуживания – «Диспансеризация» (55 человек), «Занимательная диетология» (32 человека), «Санаторий на дому (640 человек), «Соляная пещера» (12 человек), «Сенсорная комната» (16 человек).</w:t>
      </w:r>
    </w:p>
    <w:p w:rsidR="001206FC" w:rsidRPr="00776D4A" w:rsidRDefault="001206FC" w:rsidP="00DB704B">
      <w:pPr>
        <w:spacing w:after="0" w:line="360" w:lineRule="auto"/>
        <w:ind w:firstLine="708"/>
        <w:rPr>
          <w:rFonts w:ascii="Times New Roman" w:hAnsi="Times New Roman"/>
          <w:sz w:val="28"/>
          <w:szCs w:val="28"/>
        </w:rPr>
      </w:pPr>
      <w:r w:rsidRPr="00776D4A">
        <w:rPr>
          <w:rFonts w:ascii="Times New Roman" w:hAnsi="Times New Roman"/>
          <w:sz w:val="28"/>
          <w:szCs w:val="28"/>
        </w:rPr>
        <w:t>С учетом профилактических мероприятий, направленных на предупреждение распространения коронавирусной инфекции массовые мероприятия проводились в дистанционном формате: «Интерактивный визит внимания» (105 человек),  «Дистанционная  академия всестороннего развития» (369 человека), «Виртуальный зал для досуга» (552 человека).</w:t>
      </w:r>
    </w:p>
    <w:p w:rsidR="001206FC" w:rsidRPr="00776D4A" w:rsidRDefault="001206FC" w:rsidP="00DB704B">
      <w:pPr>
        <w:spacing w:after="0" w:line="360" w:lineRule="auto"/>
        <w:ind w:firstLine="708"/>
        <w:rPr>
          <w:rFonts w:ascii="Times New Roman" w:hAnsi="Times New Roman"/>
          <w:sz w:val="28"/>
          <w:szCs w:val="28"/>
        </w:rPr>
      </w:pPr>
      <w:r w:rsidRPr="00776D4A">
        <w:rPr>
          <w:rFonts w:ascii="Times New Roman" w:hAnsi="Times New Roman"/>
          <w:sz w:val="28"/>
          <w:szCs w:val="28"/>
        </w:rPr>
        <w:t xml:space="preserve">В 2021 году МУ «Центр социального обслуживания граждан пожилого возраста и инвалидов №1 г. Волгодонска» реализован проект «Серебряная экономика в г. Волгодонске» на общую сумму 100,0 тыс. рублей. Реализация проекта осуществляется в рамках конкурса социально-значимых просветительских проектов для пожилых людей «Серебряный возраст». В рамках проекта разработана программа образовательного курса, направленного на формирование актуальных компетенций граждан старшего поколения в области самозанятости и предпринимательства, повышение навыков цифровой и финансовой грамотности, навыков продвижения товаров и услуг в социальных сетях и других цифровых сервисах. </w:t>
      </w:r>
    </w:p>
    <w:p w:rsidR="001206FC" w:rsidRPr="00776D4A" w:rsidRDefault="001206FC" w:rsidP="00DB704B">
      <w:pPr>
        <w:spacing w:after="0" w:line="360" w:lineRule="auto"/>
        <w:ind w:firstLine="708"/>
        <w:rPr>
          <w:rFonts w:ascii="Times New Roman" w:hAnsi="Times New Roman"/>
          <w:sz w:val="28"/>
          <w:szCs w:val="28"/>
        </w:rPr>
      </w:pPr>
      <w:r w:rsidRPr="00776D4A">
        <w:rPr>
          <w:rFonts w:ascii="Times New Roman" w:hAnsi="Times New Roman"/>
          <w:sz w:val="28"/>
          <w:szCs w:val="28"/>
        </w:rPr>
        <w:t>В городе Волгодонске продолжается работа специализированного микроавтобуса «Фольксваген» для обеспечения беспрепятственного доступа граждан с ограниченными физическими возможностями к объектам социальной инфраструктуры города и Ростовской области – «Социальное такси».</w:t>
      </w:r>
    </w:p>
    <w:p w:rsidR="001206FC" w:rsidRPr="00776D4A" w:rsidRDefault="001206FC" w:rsidP="00DB704B">
      <w:pPr>
        <w:spacing w:after="0" w:line="360" w:lineRule="auto"/>
        <w:ind w:firstLine="708"/>
        <w:rPr>
          <w:rFonts w:ascii="Times New Roman" w:hAnsi="Times New Roman"/>
          <w:sz w:val="28"/>
          <w:szCs w:val="28"/>
        </w:rPr>
      </w:pPr>
      <w:r w:rsidRPr="00776D4A">
        <w:rPr>
          <w:rFonts w:ascii="Times New Roman" w:hAnsi="Times New Roman"/>
          <w:sz w:val="28"/>
          <w:szCs w:val="28"/>
        </w:rPr>
        <w:t>С начала 2021года  услуги по перевозке предоставлены 724 гражданам. Из них: участники ВОв – 3 человека, инвалиды общего заболевания 1 группы –  539 человек, инвалиды общего заболевания 2 группы – 201 человека, инвалиды-</w:t>
      </w:r>
      <w:r w:rsidRPr="00776D4A">
        <w:rPr>
          <w:rFonts w:ascii="Times New Roman" w:hAnsi="Times New Roman"/>
          <w:sz w:val="28"/>
          <w:szCs w:val="28"/>
        </w:rPr>
        <w:lastRenderedPageBreak/>
        <w:t xml:space="preserve">колясочники – 47 человек, дети-инвалиды – 9 человек. Освоено 718,3 тыс. руб. из средств муниципальной долгосрочной целевой программы «Доступная среда» на возмещение расходов по доставке граждан с ограниченными физическими возможностями к объектам социальной инфраструктуры. </w:t>
      </w:r>
    </w:p>
    <w:p w:rsidR="001206FC" w:rsidRPr="00776D4A" w:rsidRDefault="001206FC" w:rsidP="00DB704B">
      <w:pPr>
        <w:spacing w:after="0" w:line="360" w:lineRule="auto"/>
        <w:ind w:firstLine="708"/>
        <w:rPr>
          <w:rFonts w:ascii="Times New Roman" w:hAnsi="Times New Roman"/>
          <w:sz w:val="28"/>
          <w:szCs w:val="28"/>
        </w:rPr>
      </w:pPr>
      <w:r w:rsidRPr="00776D4A">
        <w:rPr>
          <w:rFonts w:ascii="Times New Roman" w:hAnsi="Times New Roman"/>
          <w:sz w:val="28"/>
          <w:szCs w:val="28"/>
        </w:rPr>
        <w:t>За отчетный период организовано 16 поездок по области (поездки в областную клиническую и железнодорожную больницы г. Ростова-на Дону, протезно-ортопедическое предприятие, ГУ ФСС РФ Ростовское отделение).</w:t>
      </w:r>
    </w:p>
    <w:p w:rsidR="001206FC" w:rsidRPr="00776D4A" w:rsidRDefault="001206FC" w:rsidP="00DB704B">
      <w:pPr>
        <w:spacing w:after="0" w:line="360" w:lineRule="auto"/>
        <w:rPr>
          <w:rFonts w:ascii="Times New Roman" w:hAnsi="Times New Roman"/>
          <w:sz w:val="28"/>
          <w:szCs w:val="28"/>
        </w:rPr>
      </w:pPr>
      <w:r w:rsidRPr="00776D4A">
        <w:rPr>
          <w:rFonts w:ascii="Times New Roman" w:hAnsi="Times New Roman"/>
          <w:sz w:val="28"/>
          <w:szCs w:val="28"/>
        </w:rPr>
        <w:tab/>
        <w:t xml:space="preserve">С целью обеспечения условий доступности для инвалидов и других маломобильных групп населения к объектам социальной, транспортной, инженерной инфраструктуры технический парк МУ «ЦСО ГПВ и И №1 г. Волгодонска» пополнился двумя </w:t>
      </w:r>
      <w:r w:rsidRPr="00776D4A">
        <w:rPr>
          <w:rFonts w:ascii="Times New Roman" w:hAnsi="Times New Roman"/>
          <w:sz w:val="28"/>
          <w:szCs w:val="28"/>
        </w:rPr>
        <w:tab/>
        <w:t>подъемниками лестничными универсальными гусеничными «БАРС – УГП – 130» и специализированным автотранспортом ИАЦ - 1767ВД на базе  ГАЗ-А69 R33, для перевозки граждан пожилого возраста и инвалидов города Волгодонска.</w:t>
      </w:r>
    </w:p>
    <w:p w:rsidR="00E21399" w:rsidRPr="00174654" w:rsidRDefault="002A09F7" w:rsidP="00886DD2">
      <w:pPr>
        <w:spacing w:after="0" w:line="360" w:lineRule="auto"/>
        <w:jc w:val="center"/>
        <w:rPr>
          <w:rFonts w:ascii="Times New Roman" w:hAnsi="Times New Roman"/>
          <w:b/>
          <w:bCs/>
          <w:sz w:val="28"/>
          <w:szCs w:val="28"/>
        </w:rPr>
      </w:pPr>
      <w:r w:rsidRPr="00174654">
        <w:rPr>
          <w:rFonts w:ascii="Times New Roman" w:hAnsi="Times New Roman"/>
          <w:b/>
          <w:bCs/>
          <w:sz w:val="28"/>
          <w:szCs w:val="28"/>
        </w:rPr>
        <w:t>Демог</w:t>
      </w:r>
      <w:r w:rsidR="00E21399" w:rsidRPr="00174654">
        <w:rPr>
          <w:rFonts w:ascii="Times New Roman" w:hAnsi="Times New Roman"/>
          <w:b/>
          <w:bCs/>
          <w:sz w:val="28"/>
          <w:szCs w:val="28"/>
        </w:rPr>
        <w:t>рафия</w:t>
      </w:r>
    </w:p>
    <w:p w:rsidR="00E21399" w:rsidRPr="00776D4A" w:rsidRDefault="00E21399" w:rsidP="00DB704B">
      <w:pPr>
        <w:spacing w:after="0" w:line="360" w:lineRule="auto"/>
        <w:ind w:firstLine="708"/>
        <w:rPr>
          <w:rFonts w:ascii="Times New Roman" w:hAnsi="Times New Roman"/>
          <w:sz w:val="28"/>
          <w:szCs w:val="28"/>
        </w:rPr>
      </w:pPr>
      <w:r w:rsidRPr="00776D4A">
        <w:rPr>
          <w:rFonts w:ascii="Times New Roman" w:hAnsi="Times New Roman"/>
          <w:sz w:val="28"/>
          <w:szCs w:val="28"/>
        </w:rPr>
        <w:t>По итогам 9 месяцев 202</w:t>
      </w:r>
      <w:r w:rsidR="002A09F7" w:rsidRPr="00776D4A">
        <w:rPr>
          <w:rFonts w:ascii="Times New Roman" w:hAnsi="Times New Roman"/>
          <w:sz w:val="28"/>
          <w:szCs w:val="28"/>
        </w:rPr>
        <w:t>1</w:t>
      </w:r>
      <w:r w:rsidRPr="00776D4A">
        <w:rPr>
          <w:rFonts w:ascii="Times New Roman" w:hAnsi="Times New Roman"/>
          <w:sz w:val="28"/>
          <w:szCs w:val="28"/>
        </w:rPr>
        <w:t xml:space="preserve"> года показатель естественного роста населения имеет отрицательное значение (-</w:t>
      </w:r>
      <w:r w:rsidR="002A09F7" w:rsidRPr="00776D4A">
        <w:rPr>
          <w:rFonts w:ascii="Times New Roman" w:hAnsi="Times New Roman"/>
          <w:sz w:val="28"/>
          <w:szCs w:val="28"/>
        </w:rPr>
        <w:t>7,52</w:t>
      </w:r>
      <w:r w:rsidRPr="00776D4A">
        <w:rPr>
          <w:rFonts w:ascii="Times New Roman" w:hAnsi="Times New Roman"/>
          <w:sz w:val="28"/>
          <w:szCs w:val="28"/>
        </w:rPr>
        <w:t>). Основной причиной является низкий коэффициент рождаемости. В отчетном периоде коэффициент рождаемости в сравнении с аналогичным периодом 20</w:t>
      </w:r>
      <w:r w:rsidR="002A09F7" w:rsidRPr="00776D4A">
        <w:rPr>
          <w:rFonts w:ascii="Times New Roman" w:hAnsi="Times New Roman"/>
          <w:sz w:val="28"/>
          <w:szCs w:val="28"/>
        </w:rPr>
        <w:t>20</w:t>
      </w:r>
      <w:r w:rsidRPr="00776D4A">
        <w:rPr>
          <w:rFonts w:ascii="Times New Roman" w:hAnsi="Times New Roman"/>
          <w:sz w:val="28"/>
          <w:szCs w:val="28"/>
        </w:rPr>
        <w:t xml:space="preserve"> года снизился с </w:t>
      </w:r>
      <w:r w:rsidR="002A09F7" w:rsidRPr="00776D4A">
        <w:rPr>
          <w:rFonts w:ascii="Times New Roman" w:hAnsi="Times New Roman"/>
          <w:sz w:val="28"/>
          <w:szCs w:val="28"/>
        </w:rPr>
        <w:t xml:space="preserve"> 7,5</w:t>
      </w:r>
      <w:r w:rsidRPr="00776D4A">
        <w:rPr>
          <w:rFonts w:ascii="Times New Roman" w:hAnsi="Times New Roman"/>
          <w:sz w:val="28"/>
          <w:szCs w:val="28"/>
        </w:rPr>
        <w:t xml:space="preserve"> на 1000 населения до 7,</w:t>
      </w:r>
      <w:r w:rsidR="002A09F7" w:rsidRPr="00776D4A">
        <w:rPr>
          <w:rFonts w:ascii="Times New Roman" w:hAnsi="Times New Roman"/>
          <w:sz w:val="28"/>
          <w:szCs w:val="28"/>
        </w:rPr>
        <w:t>2</w:t>
      </w:r>
      <w:r w:rsidRPr="00776D4A">
        <w:rPr>
          <w:rFonts w:ascii="Times New Roman" w:hAnsi="Times New Roman"/>
          <w:sz w:val="28"/>
          <w:szCs w:val="28"/>
        </w:rPr>
        <w:t xml:space="preserve"> на 1000 населения.  Основные причины имеют совокупный характер – это социально-экономические, природно-биологические, социально-культурные, психологические, демографические факторы.</w:t>
      </w:r>
    </w:p>
    <w:p w:rsidR="00E21399" w:rsidRPr="00776D4A" w:rsidRDefault="00E21399" w:rsidP="000B4C50">
      <w:pPr>
        <w:pStyle w:val="a3"/>
        <w:spacing w:after="0" w:line="240" w:lineRule="auto"/>
        <w:ind w:left="0"/>
        <w:rPr>
          <w:rFonts w:ascii="Times New Roman" w:hAnsi="Times New Roman"/>
          <w:b/>
          <w:color w:val="000000" w:themeColor="text1"/>
          <w:sz w:val="28"/>
          <w:szCs w:val="28"/>
        </w:rPr>
      </w:pPr>
    </w:p>
    <w:p w:rsidR="00EA49C2" w:rsidRPr="00776D4A" w:rsidRDefault="00EA49C2" w:rsidP="00AC7E89">
      <w:pPr>
        <w:pStyle w:val="a3"/>
        <w:numPr>
          <w:ilvl w:val="0"/>
          <w:numId w:val="12"/>
        </w:numPr>
        <w:spacing w:after="0" w:line="240" w:lineRule="auto"/>
        <w:jc w:val="center"/>
        <w:rPr>
          <w:rFonts w:ascii="Times New Roman" w:hAnsi="Times New Roman"/>
          <w:b/>
          <w:color w:val="000000" w:themeColor="text1"/>
          <w:sz w:val="28"/>
          <w:szCs w:val="28"/>
        </w:rPr>
      </w:pPr>
      <w:r w:rsidRPr="00776D4A">
        <w:rPr>
          <w:rFonts w:ascii="Times New Roman" w:hAnsi="Times New Roman"/>
          <w:b/>
          <w:color w:val="000000" w:themeColor="text1"/>
          <w:sz w:val="28"/>
          <w:szCs w:val="28"/>
        </w:rPr>
        <w:t>Спорт и городская среда</w:t>
      </w:r>
    </w:p>
    <w:p w:rsidR="00713A75" w:rsidRPr="00776D4A" w:rsidRDefault="00713A75" w:rsidP="00713A75">
      <w:pPr>
        <w:pStyle w:val="a3"/>
        <w:spacing w:after="0" w:line="240" w:lineRule="auto"/>
        <w:ind w:left="1069"/>
        <w:rPr>
          <w:rFonts w:ascii="Times New Roman" w:hAnsi="Times New Roman"/>
          <w:b/>
          <w:color w:val="000000" w:themeColor="text1"/>
          <w:sz w:val="28"/>
          <w:szCs w:val="28"/>
        </w:rPr>
      </w:pPr>
    </w:p>
    <w:p w:rsidR="00713A75" w:rsidRPr="00776D4A" w:rsidRDefault="00713A75" w:rsidP="00713A75">
      <w:pPr>
        <w:pStyle w:val="a3"/>
        <w:spacing w:after="0" w:line="240" w:lineRule="auto"/>
        <w:jc w:val="center"/>
        <w:rPr>
          <w:rFonts w:ascii="Times New Roman" w:hAnsi="Times New Roman"/>
          <w:b/>
          <w:color w:val="000000" w:themeColor="text1"/>
          <w:sz w:val="28"/>
          <w:szCs w:val="28"/>
        </w:rPr>
      </w:pPr>
      <w:r w:rsidRPr="00776D4A">
        <w:rPr>
          <w:rFonts w:ascii="Times New Roman" w:hAnsi="Times New Roman"/>
          <w:b/>
          <w:color w:val="000000" w:themeColor="text1"/>
          <w:sz w:val="28"/>
          <w:szCs w:val="28"/>
        </w:rPr>
        <w:t>Физическая культура и спорт</w:t>
      </w:r>
    </w:p>
    <w:p w:rsidR="00713A75" w:rsidRPr="00776D4A" w:rsidRDefault="00713A75" w:rsidP="00713A75">
      <w:pPr>
        <w:widowControl w:val="0"/>
        <w:spacing w:after="0" w:line="240" w:lineRule="auto"/>
        <w:rPr>
          <w:rFonts w:ascii="Times New Roman" w:eastAsia="Times New Roman" w:hAnsi="Times New Roman"/>
          <w:b/>
          <w:sz w:val="28"/>
          <w:szCs w:val="28"/>
          <w:u w:val="single"/>
          <w:lang w:eastAsia="ru-RU"/>
        </w:rPr>
      </w:pPr>
    </w:p>
    <w:p w:rsidR="00713A75" w:rsidRPr="00776D4A" w:rsidRDefault="00713A75" w:rsidP="00713A75">
      <w:pPr>
        <w:spacing w:after="0" w:line="240" w:lineRule="auto"/>
        <w:ind w:firstLine="708"/>
        <w:jc w:val="both"/>
        <w:textAlignment w:val="auto"/>
        <w:rPr>
          <w:rFonts w:ascii="Times New Roman" w:eastAsia="Times New Roman" w:hAnsi="Times New Roman"/>
          <w:sz w:val="28"/>
          <w:szCs w:val="28"/>
          <w:lang w:eastAsia="ru-RU"/>
        </w:rPr>
      </w:pPr>
      <w:r w:rsidRPr="00776D4A">
        <w:rPr>
          <w:rFonts w:ascii="Times New Roman" w:eastAsia="Times New Roman" w:hAnsi="Times New Roman"/>
          <w:sz w:val="28"/>
          <w:szCs w:val="28"/>
          <w:lang w:eastAsia="ru-RU"/>
        </w:rPr>
        <w:t xml:space="preserve">Физическая культура и спорт играют особую роль в жизни человека, выполняя одновременно оздоровительную, воспитательную, соревновательную и имиджевую функции. На протяжении многих лет город Волгодонск занимает лидирующие позиции среди городов Ростовской области по развитию физической культуры и спорта. </w:t>
      </w:r>
    </w:p>
    <w:p w:rsidR="00713A75" w:rsidRPr="00776D4A" w:rsidRDefault="00713A75" w:rsidP="00713A75">
      <w:pPr>
        <w:spacing w:after="0" w:line="240" w:lineRule="auto"/>
        <w:ind w:firstLine="708"/>
        <w:jc w:val="both"/>
        <w:textAlignment w:val="auto"/>
        <w:rPr>
          <w:rFonts w:ascii="Times New Roman" w:eastAsia="Times New Roman" w:hAnsi="Times New Roman"/>
          <w:sz w:val="28"/>
          <w:szCs w:val="28"/>
          <w:lang w:eastAsia="ru-RU"/>
        </w:rPr>
      </w:pPr>
      <w:r w:rsidRPr="00776D4A">
        <w:rPr>
          <w:rFonts w:ascii="Times New Roman" w:eastAsia="Times New Roman" w:hAnsi="Times New Roman"/>
          <w:sz w:val="28"/>
          <w:szCs w:val="28"/>
          <w:lang w:eastAsia="ru-RU"/>
        </w:rPr>
        <w:lastRenderedPageBreak/>
        <w:t>Региональным проектом «Спорт – норма жизни», разработанным в соответствии с национальным проектом «Демография», предусмотрено увеличение доли граждан, систематически занимающихся физической культурой и спортом в 2024 году до 56,3%.</w:t>
      </w:r>
    </w:p>
    <w:p w:rsidR="00713A75" w:rsidRPr="00776D4A" w:rsidRDefault="00713A75" w:rsidP="00713A75">
      <w:pPr>
        <w:spacing w:after="0" w:line="240" w:lineRule="auto"/>
        <w:ind w:firstLine="708"/>
        <w:jc w:val="both"/>
        <w:textAlignment w:val="auto"/>
        <w:rPr>
          <w:rFonts w:ascii="Times New Roman" w:eastAsia="Times New Roman" w:hAnsi="Times New Roman"/>
          <w:sz w:val="28"/>
          <w:szCs w:val="28"/>
          <w:lang w:eastAsia="ru-RU"/>
        </w:rPr>
      </w:pPr>
      <w:r w:rsidRPr="00776D4A">
        <w:rPr>
          <w:rFonts w:ascii="Times New Roman" w:eastAsia="Times New Roman" w:hAnsi="Times New Roman"/>
          <w:sz w:val="28"/>
          <w:szCs w:val="28"/>
          <w:lang w:eastAsia="ru-RU"/>
        </w:rPr>
        <w:t xml:space="preserve">В настоящее время в городе Волгодонске систематически занимаются физической культурой и спортом 51,0 % населения, что на 1,0% выше, чем в 2020 году. </w:t>
      </w:r>
    </w:p>
    <w:p w:rsidR="00713A75" w:rsidRPr="00776D4A" w:rsidRDefault="00713A75" w:rsidP="00713A75">
      <w:pPr>
        <w:spacing w:after="0" w:line="240" w:lineRule="auto"/>
        <w:ind w:firstLine="708"/>
        <w:jc w:val="both"/>
        <w:textAlignment w:val="auto"/>
        <w:rPr>
          <w:rFonts w:ascii="Times New Roman" w:eastAsia="Times New Roman" w:hAnsi="Times New Roman"/>
          <w:sz w:val="28"/>
          <w:szCs w:val="28"/>
          <w:lang w:eastAsia="ru-RU"/>
        </w:rPr>
      </w:pPr>
      <w:r w:rsidRPr="00776D4A">
        <w:rPr>
          <w:rFonts w:ascii="Times New Roman" w:eastAsia="Times New Roman" w:hAnsi="Times New Roman"/>
          <w:sz w:val="28"/>
          <w:szCs w:val="28"/>
          <w:lang w:eastAsia="ru-RU"/>
        </w:rPr>
        <w:t>Достижение целевых показателей обеспечивается путем мотивации населения, активизации спортивно-массовой работы на всех уровнях, включая вовлечение в подготовку и выполнение нормативов комплекса ГТО.</w:t>
      </w:r>
    </w:p>
    <w:p w:rsidR="00713A75" w:rsidRPr="00776D4A" w:rsidRDefault="00713A75" w:rsidP="00713A75">
      <w:pPr>
        <w:spacing w:after="0" w:line="240" w:lineRule="auto"/>
        <w:ind w:firstLine="708"/>
        <w:jc w:val="both"/>
        <w:textAlignment w:val="auto"/>
        <w:rPr>
          <w:rFonts w:ascii="Times New Roman" w:eastAsia="Times New Roman" w:hAnsi="Times New Roman"/>
          <w:sz w:val="28"/>
          <w:szCs w:val="28"/>
          <w:lang w:eastAsia="ru-RU"/>
        </w:rPr>
      </w:pPr>
      <w:r w:rsidRPr="00776D4A">
        <w:rPr>
          <w:rFonts w:ascii="Times New Roman" w:eastAsia="Times New Roman" w:hAnsi="Times New Roman"/>
          <w:sz w:val="28"/>
          <w:szCs w:val="28"/>
          <w:lang w:eastAsia="ru-RU"/>
        </w:rPr>
        <w:t>В городе Волгодонске успешно развивается более 60 видов спорта, работает 6 спортивных школ -25 отделений по видам спорта.  Город обладает высоким уровнем развития базовых видов спорта (плавание, волейбол, гребля на байдарках и каноэ, легкая атлетика, хоккей на траве, баскетбол).</w:t>
      </w:r>
    </w:p>
    <w:p w:rsidR="00713A75" w:rsidRPr="00776D4A" w:rsidRDefault="00713A75" w:rsidP="00713A75">
      <w:pPr>
        <w:spacing w:after="0" w:line="240" w:lineRule="auto"/>
        <w:ind w:firstLine="708"/>
        <w:jc w:val="both"/>
        <w:textAlignment w:val="auto"/>
        <w:rPr>
          <w:rFonts w:ascii="Times New Roman" w:eastAsia="Times New Roman" w:hAnsi="Times New Roman"/>
          <w:sz w:val="28"/>
          <w:szCs w:val="28"/>
          <w:lang w:eastAsia="ru-RU"/>
        </w:rPr>
      </w:pPr>
      <w:r w:rsidRPr="00776D4A">
        <w:rPr>
          <w:rFonts w:ascii="Times New Roman" w:eastAsia="Times New Roman" w:hAnsi="Times New Roman"/>
          <w:sz w:val="28"/>
          <w:szCs w:val="28"/>
          <w:lang w:eastAsia="ru-RU"/>
        </w:rPr>
        <w:t>Вовлеченность населения в занятия физической культурой и уровень спортивного мастерства напрямую зависят от степени доступности спортивной инфраструктуры. Уровень обеспеченности населения города Волгодонска спортивными сооружениями, исходя из единовременной пропускной способности объектов спорта, составляет 59,7%, что выше среднего показателя по области.</w:t>
      </w:r>
    </w:p>
    <w:p w:rsidR="00713A75" w:rsidRPr="00776D4A" w:rsidRDefault="00713A75" w:rsidP="00713A75">
      <w:pPr>
        <w:spacing w:after="0" w:line="240" w:lineRule="auto"/>
        <w:ind w:firstLine="708"/>
        <w:jc w:val="both"/>
        <w:textAlignment w:val="auto"/>
        <w:rPr>
          <w:rFonts w:ascii="Times New Roman" w:eastAsia="Times New Roman" w:hAnsi="Times New Roman"/>
          <w:sz w:val="28"/>
          <w:szCs w:val="28"/>
          <w:lang w:eastAsia="ru-RU"/>
        </w:rPr>
      </w:pPr>
      <w:r w:rsidRPr="00776D4A">
        <w:rPr>
          <w:rFonts w:ascii="Times New Roman" w:eastAsia="Times New Roman" w:hAnsi="Times New Roman"/>
          <w:sz w:val="28"/>
          <w:szCs w:val="28"/>
          <w:lang w:eastAsia="ru-RU"/>
        </w:rPr>
        <w:t xml:space="preserve">С учетом объектов городской и рекреационной инфраструктуры, приспособленных для занятий физической культурой и спортом (велосипедные дорожки и площадки с антивандальными тренажерами), численность спортивных сооружений города составляет 444 единицы (в 2020 году – 442), в том числе 2 стадиона с трибунами, 10 физкультурно-оздоровительных комплексов, шесть 25-метровых плавательных бассейнов, 79 спортивных залов, 205 спортивных площадок.  </w:t>
      </w:r>
    </w:p>
    <w:p w:rsidR="00713A75" w:rsidRPr="00776D4A" w:rsidRDefault="00713A75" w:rsidP="00713A75">
      <w:pPr>
        <w:spacing w:after="0" w:line="240" w:lineRule="auto"/>
        <w:ind w:firstLine="708"/>
        <w:jc w:val="both"/>
        <w:textAlignment w:val="auto"/>
        <w:rPr>
          <w:rFonts w:ascii="Times New Roman" w:eastAsia="Times New Roman" w:hAnsi="Times New Roman"/>
          <w:sz w:val="28"/>
          <w:szCs w:val="28"/>
          <w:lang w:eastAsia="ru-RU"/>
        </w:rPr>
      </w:pPr>
      <w:r w:rsidRPr="00776D4A">
        <w:rPr>
          <w:rFonts w:ascii="Times New Roman" w:eastAsia="Times New Roman" w:hAnsi="Times New Roman"/>
          <w:sz w:val="28"/>
          <w:szCs w:val="28"/>
          <w:lang w:eastAsia="ru-RU"/>
        </w:rPr>
        <w:t xml:space="preserve">В наличии сертифицированные спортивные объекты, включенные во Всероссийский реестр объектов спорта, что позволяет проводить в городе спортивные мероприятия областного и Российского уровня. </w:t>
      </w:r>
    </w:p>
    <w:p w:rsidR="00713A75" w:rsidRPr="00776D4A" w:rsidRDefault="00713A75" w:rsidP="00713A75">
      <w:pPr>
        <w:spacing w:after="0" w:line="240" w:lineRule="auto"/>
        <w:ind w:firstLine="708"/>
        <w:jc w:val="both"/>
        <w:textAlignment w:val="auto"/>
        <w:rPr>
          <w:rFonts w:ascii="Times New Roman" w:eastAsia="Times New Roman" w:hAnsi="Times New Roman"/>
          <w:sz w:val="28"/>
          <w:szCs w:val="28"/>
          <w:lang w:eastAsia="ru-RU"/>
        </w:rPr>
      </w:pPr>
      <w:r w:rsidRPr="00776D4A">
        <w:rPr>
          <w:rFonts w:ascii="Times New Roman" w:eastAsia="Times New Roman" w:hAnsi="Times New Roman"/>
          <w:sz w:val="28"/>
          <w:szCs w:val="28"/>
          <w:lang w:eastAsia="ru-RU"/>
        </w:rPr>
        <w:t xml:space="preserve">В 2021 году на территории города Волгодонска спортивными федерациями, клубами, спортивными школами, общественными объединениями и т.д. проведено 1446 мероприятий с охватом более 53 тыс. чел. (в 2020 году проведено 1085 мероприятий с охватом более 41 тыс. человек, снижение связано с ограничительными мероприятиями). </w:t>
      </w:r>
    </w:p>
    <w:p w:rsidR="00713A75" w:rsidRPr="00776D4A" w:rsidRDefault="00713A75" w:rsidP="00713A75">
      <w:pPr>
        <w:spacing w:after="0" w:line="240" w:lineRule="auto"/>
        <w:ind w:firstLine="708"/>
        <w:jc w:val="both"/>
        <w:textAlignment w:val="auto"/>
        <w:rPr>
          <w:rFonts w:ascii="Times New Roman" w:eastAsia="Times New Roman" w:hAnsi="Times New Roman"/>
          <w:sz w:val="28"/>
          <w:szCs w:val="28"/>
          <w:lang w:eastAsia="ru-RU"/>
        </w:rPr>
      </w:pPr>
      <w:r w:rsidRPr="00776D4A">
        <w:rPr>
          <w:rFonts w:ascii="Times New Roman" w:eastAsia="Times New Roman" w:hAnsi="Times New Roman"/>
          <w:sz w:val="28"/>
          <w:szCs w:val="28"/>
          <w:lang w:eastAsia="ru-RU"/>
        </w:rPr>
        <w:t>Наиболее массовыми в 2021 году стали:</w:t>
      </w:r>
    </w:p>
    <w:p w:rsidR="00713A75" w:rsidRPr="00776D4A" w:rsidRDefault="00713A75" w:rsidP="00106A99">
      <w:pPr>
        <w:spacing w:after="0" w:line="240" w:lineRule="auto"/>
        <w:jc w:val="both"/>
        <w:textAlignment w:val="auto"/>
        <w:rPr>
          <w:rFonts w:ascii="Times New Roman" w:eastAsia="Times New Roman" w:hAnsi="Times New Roman"/>
          <w:sz w:val="28"/>
          <w:szCs w:val="28"/>
        </w:rPr>
      </w:pPr>
      <w:r w:rsidRPr="00776D4A">
        <w:rPr>
          <w:rFonts w:ascii="Times New Roman" w:eastAsia="Times New Roman" w:hAnsi="Times New Roman"/>
          <w:sz w:val="28"/>
          <w:szCs w:val="28"/>
        </w:rPr>
        <w:t>- соревнования в рамках традиционной Спартакиады учащихся общеобразовательных учреждений города Волгодонска «Президентские спортивные игры» (991 участников);</w:t>
      </w:r>
    </w:p>
    <w:p w:rsidR="00713A75" w:rsidRPr="00776D4A" w:rsidRDefault="00713A75" w:rsidP="00106A99">
      <w:pPr>
        <w:spacing w:after="0" w:line="240" w:lineRule="auto"/>
        <w:jc w:val="both"/>
        <w:textAlignment w:val="auto"/>
        <w:rPr>
          <w:rFonts w:ascii="Times New Roman" w:eastAsia="Times New Roman" w:hAnsi="Times New Roman"/>
          <w:sz w:val="28"/>
          <w:szCs w:val="28"/>
        </w:rPr>
      </w:pPr>
      <w:r w:rsidRPr="00776D4A">
        <w:rPr>
          <w:rFonts w:ascii="Times New Roman" w:eastAsia="Times New Roman" w:hAnsi="Times New Roman"/>
          <w:sz w:val="28"/>
          <w:szCs w:val="28"/>
        </w:rPr>
        <w:t>- традиционный турнир юных футболистов «Кожаный мяч» (752 участника);</w:t>
      </w:r>
    </w:p>
    <w:p w:rsidR="00713A75" w:rsidRPr="00776D4A" w:rsidRDefault="00713A75" w:rsidP="00106A99">
      <w:pPr>
        <w:spacing w:after="0" w:line="240" w:lineRule="auto"/>
        <w:jc w:val="both"/>
        <w:textAlignment w:val="auto"/>
        <w:rPr>
          <w:rFonts w:ascii="Times New Roman" w:eastAsia="Times New Roman" w:hAnsi="Times New Roman"/>
          <w:sz w:val="28"/>
          <w:szCs w:val="28"/>
        </w:rPr>
      </w:pPr>
      <w:r w:rsidRPr="00776D4A">
        <w:rPr>
          <w:rFonts w:ascii="Times New Roman" w:eastAsia="Times New Roman" w:hAnsi="Times New Roman"/>
          <w:sz w:val="28"/>
          <w:szCs w:val="28"/>
        </w:rPr>
        <w:t>- традиционный спортивный праздник «Волгодонск - город спортивный», посвященный Дню физкультурника  (693 участника);</w:t>
      </w:r>
    </w:p>
    <w:p w:rsidR="00713A75" w:rsidRPr="00776D4A" w:rsidRDefault="00713A75" w:rsidP="00106A99">
      <w:pPr>
        <w:spacing w:after="0" w:line="240" w:lineRule="auto"/>
        <w:jc w:val="both"/>
        <w:textAlignment w:val="auto"/>
        <w:rPr>
          <w:rFonts w:ascii="Times New Roman" w:eastAsia="Times New Roman" w:hAnsi="Times New Roman"/>
          <w:sz w:val="28"/>
          <w:szCs w:val="28"/>
        </w:rPr>
      </w:pPr>
      <w:r w:rsidRPr="00776D4A">
        <w:rPr>
          <w:rFonts w:ascii="Times New Roman" w:eastAsia="Times New Roman" w:hAnsi="Times New Roman"/>
          <w:sz w:val="28"/>
          <w:szCs w:val="28"/>
        </w:rPr>
        <w:lastRenderedPageBreak/>
        <w:t>- легкоатлетическая эстафета, посвященная празднику весны и труда, 76-ой годовщине Победы в Великой Отечественной войне 1941-1945 г.г. (680 участников);</w:t>
      </w:r>
    </w:p>
    <w:p w:rsidR="00713A75" w:rsidRPr="00776D4A" w:rsidRDefault="00713A75" w:rsidP="00106A99">
      <w:pPr>
        <w:spacing w:after="0" w:line="240" w:lineRule="auto"/>
        <w:jc w:val="both"/>
        <w:textAlignment w:val="auto"/>
        <w:rPr>
          <w:rFonts w:ascii="Times New Roman" w:eastAsia="Times New Roman" w:hAnsi="Times New Roman"/>
          <w:sz w:val="28"/>
          <w:szCs w:val="28"/>
        </w:rPr>
      </w:pPr>
      <w:r w:rsidRPr="00776D4A">
        <w:rPr>
          <w:rFonts w:ascii="Times New Roman" w:eastAsia="Times New Roman" w:hAnsi="Times New Roman"/>
          <w:sz w:val="28"/>
          <w:szCs w:val="28"/>
        </w:rPr>
        <w:t>- спартакиада среди СПО и ВО 2020-2021 учебного года «Молодежь за спортивный образ жизни»  (656 участников);</w:t>
      </w:r>
    </w:p>
    <w:p w:rsidR="00713A75" w:rsidRPr="00776D4A" w:rsidRDefault="00713A75" w:rsidP="00106A99">
      <w:pPr>
        <w:spacing w:after="0" w:line="240" w:lineRule="auto"/>
        <w:jc w:val="both"/>
        <w:textAlignment w:val="auto"/>
        <w:rPr>
          <w:rFonts w:ascii="Times New Roman" w:eastAsia="Times New Roman" w:hAnsi="Times New Roman"/>
          <w:sz w:val="28"/>
          <w:szCs w:val="28"/>
        </w:rPr>
      </w:pPr>
      <w:r w:rsidRPr="00776D4A">
        <w:rPr>
          <w:rFonts w:ascii="Times New Roman" w:eastAsia="Times New Roman" w:hAnsi="Times New Roman"/>
          <w:sz w:val="28"/>
          <w:szCs w:val="28"/>
        </w:rPr>
        <w:t>- соревнования в рамках XVI традиционной Спартакиады трудящихся города Волгодонска (муниципальный этап Спартакиады Дона) (596 участников);</w:t>
      </w:r>
    </w:p>
    <w:p w:rsidR="00713A75" w:rsidRPr="00776D4A" w:rsidRDefault="00713A75" w:rsidP="00106A99">
      <w:pPr>
        <w:spacing w:after="0" w:line="240" w:lineRule="auto"/>
        <w:jc w:val="both"/>
        <w:textAlignment w:val="auto"/>
        <w:rPr>
          <w:rFonts w:ascii="Times New Roman" w:eastAsia="Times New Roman" w:hAnsi="Times New Roman"/>
          <w:sz w:val="28"/>
          <w:szCs w:val="28"/>
        </w:rPr>
      </w:pPr>
      <w:r w:rsidRPr="00776D4A">
        <w:rPr>
          <w:rFonts w:ascii="Times New Roman" w:eastAsia="Times New Roman" w:hAnsi="Times New Roman"/>
          <w:sz w:val="28"/>
          <w:szCs w:val="28"/>
        </w:rPr>
        <w:t>- открытый городской турнир по всестилевому каратэ «Кубок Дона 2021» (507 участников);</w:t>
      </w:r>
    </w:p>
    <w:p w:rsidR="00713A75" w:rsidRPr="00776D4A" w:rsidRDefault="00713A75" w:rsidP="00106A99">
      <w:pPr>
        <w:spacing w:after="0" w:line="240" w:lineRule="auto"/>
        <w:jc w:val="both"/>
        <w:textAlignment w:val="auto"/>
        <w:rPr>
          <w:rFonts w:ascii="Times New Roman" w:eastAsia="Times New Roman" w:hAnsi="Times New Roman"/>
          <w:sz w:val="28"/>
          <w:szCs w:val="28"/>
        </w:rPr>
      </w:pPr>
      <w:r w:rsidRPr="00776D4A">
        <w:rPr>
          <w:rFonts w:ascii="Times New Roman" w:eastAsia="Times New Roman" w:hAnsi="Times New Roman"/>
          <w:sz w:val="28"/>
          <w:szCs w:val="28"/>
        </w:rPr>
        <w:t>- традиционные открытые зимний и летний Чемпионаты и Первенства города Волгодонска по плаванию (480 участников);</w:t>
      </w:r>
    </w:p>
    <w:p w:rsidR="00713A75" w:rsidRPr="00776D4A" w:rsidRDefault="00713A75" w:rsidP="00106A99">
      <w:pPr>
        <w:spacing w:after="0" w:line="240" w:lineRule="auto"/>
        <w:jc w:val="both"/>
        <w:textAlignment w:val="auto"/>
        <w:rPr>
          <w:rFonts w:ascii="Times New Roman" w:eastAsia="Times New Roman" w:hAnsi="Times New Roman"/>
          <w:sz w:val="28"/>
          <w:szCs w:val="28"/>
        </w:rPr>
      </w:pPr>
      <w:r w:rsidRPr="00776D4A">
        <w:rPr>
          <w:rFonts w:ascii="Times New Roman" w:eastAsia="Times New Roman" w:hAnsi="Times New Roman"/>
          <w:sz w:val="28"/>
          <w:szCs w:val="28"/>
        </w:rPr>
        <w:t>- открытый традиционный Чемпионат города по мини-футболу среди мужских команд (416 участников);</w:t>
      </w:r>
    </w:p>
    <w:p w:rsidR="00713A75" w:rsidRPr="00776D4A" w:rsidRDefault="00713A75" w:rsidP="00106A99">
      <w:pPr>
        <w:spacing w:after="0" w:line="240" w:lineRule="auto"/>
        <w:jc w:val="both"/>
        <w:textAlignment w:val="auto"/>
        <w:rPr>
          <w:rFonts w:ascii="Times New Roman" w:eastAsia="Times New Roman" w:hAnsi="Times New Roman"/>
          <w:sz w:val="28"/>
          <w:szCs w:val="28"/>
        </w:rPr>
      </w:pPr>
      <w:r w:rsidRPr="00776D4A">
        <w:rPr>
          <w:rFonts w:ascii="Times New Roman" w:eastAsia="Times New Roman" w:hAnsi="Times New Roman"/>
          <w:sz w:val="28"/>
          <w:szCs w:val="28"/>
        </w:rPr>
        <w:t>- Спартакиада среди лагерей с дневным пребывание и микрорайонов    г. Волгодонска «Здравствуй, лето-2021!» (300 участников);</w:t>
      </w:r>
    </w:p>
    <w:p w:rsidR="00713A75" w:rsidRPr="00776D4A" w:rsidRDefault="00713A75" w:rsidP="00106A99">
      <w:pPr>
        <w:spacing w:after="0" w:line="240" w:lineRule="auto"/>
        <w:jc w:val="both"/>
        <w:textAlignment w:val="auto"/>
        <w:rPr>
          <w:rFonts w:ascii="Times New Roman" w:eastAsia="Times New Roman" w:hAnsi="Times New Roman"/>
          <w:sz w:val="28"/>
          <w:szCs w:val="28"/>
        </w:rPr>
      </w:pPr>
      <w:r w:rsidRPr="00776D4A">
        <w:rPr>
          <w:rFonts w:ascii="Times New Roman" w:eastAsia="Times New Roman" w:hAnsi="Times New Roman"/>
          <w:sz w:val="28"/>
          <w:szCs w:val="28"/>
        </w:rPr>
        <w:t>- XXXIX открытый традиционный турнир по боксу посвященный памяти дважды Героя Социалистического труда А.А. Улесова (260 участников);</w:t>
      </w:r>
    </w:p>
    <w:p w:rsidR="00713A75" w:rsidRPr="00776D4A" w:rsidRDefault="00713A75" w:rsidP="00106A99">
      <w:pPr>
        <w:spacing w:after="0" w:line="240" w:lineRule="auto"/>
        <w:jc w:val="both"/>
        <w:textAlignment w:val="auto"/>
        <w:rPr>
          <w:rFonts w:ascii="Times New Roman" w:eastAsia="Times New Roman" w:hAnsi="Times New Roman"/>
          <w:sz w:val="28"/>
          <w:szCs w:val="28"/>
        </w:rPr>
      </w:pPr>
      <w:r w:rsidRPr="00776D4A">
        <w:rPr>
          <w:rFonts w:ascii="Times New Roman" w:eastAsia="Times New Roman" w:hAnsi="Times New Roman"/>
          <w:sz w:val="28"/>
          <w:szCs w:val="28"/>
        </w:rPr>
        <w:t>- XXXIX Открытый традиционный шахматный фестиваль «Мирный атом-2021» (250 участников);</w:t>
      </w:r>
    </w:p>
    <w:p w:rsidR="00713A75" w:rsidRPr="00776D4A" w:rsidRDefault="00713A75" w:rsidP="00106A99">
      <w:pPr>
        <w:spacing w:after="0" w:line="240" w:lineRule="auto"/>
        <w:jc w:val="both"/>
        <w:textAlignment w:val="auto"/>
        <w:rPr>
          <w:rFonts w:ascii="Times New Roman" w:eastAsia="Times New Roman" w:hAnsi="Times New Roman"/>
          <w:sz w:val="28"/>
          <w:szCs w:val="28"/>
        </w:rPr>
      </w:pPr>
      <w:r w:rsidRPr="00776D4A">
        <w:rPr>
          <w:rFonts w:ascii="Times New Roman" w:eastAsia="Times New Roman" w:hAnsi="Times New Roman"/>
          <w:sz w:val="28"/>
          <w:szCs w:val="28"/>
        </w:rPr>
        <w:t>- традиционный спортивный фестиваль среди детей микрорайонов города «Спортивной детство», посвященный Дню защиты детей (232 участника);</w:t>
      </w:r>
    </w:p>
    <w:p w:rsidR="00713A75" w:rsidRPr="00776D4A" w:rsidRDefault="00713A75" w:rsidP="00106A99">
      <w:pPr>
        <w:spacing w:after="0" w:line="240" w:lineRule="auto"/>
        <w:jc w:val="both"/>
        <w:textAlignment w:val="auto"/>
        <w:rPr>
          <w:rFonts w:ascii="Times New Roman" w:eastAsia="Times New Roman" w:hAnsi="Times New Roman"/>
          <w:sz w:val="28"/>
          <w:szCs w:val="28"/>
        </w:rPr>
      </w:pPr>
      <w:r w:rsidRPr="00776D4A">
        <w:rPr>
          <w:rFonts w:ascii="Times New Roman" w:eastAsia="Times New Roman" w:hAnsi="Times New Roman"/>
          <w:sz w:val="28"/>
          <w:szCs w:val="28"/>
        </w:rPr>
        <w:t>- Спартакиада среди обучающихся профессиональных образовательных организаций (ПОО) Ростовской области 2021 года (зональный этап) (223 участника);</w:t>
      </w:r>
    </w:p>
    <w:p w:rsidR="00713A75" w:rsidRPr="00776D4A" w:rsidRDefault="00713A75" w:rsidP="00106A99">
      <w:pPr>
        <w:spacing w:after="0" w:line="240" w:lineRule="auto"/>
        <w:jc w:val="both"/>
        <w:textAlignment w:val="auto"/>
        <w:rPr>
          <w:rFonts w:ascii="Times New Roman" w:eastAsia="Times New Roman" w:hAnsi="Times New Roman"/>
          <w:sz w:val="28"/>
          <w:szCs w:val="28"/>
        </w:rPr>
      </w:pPr>
      <w:r w:rsidRPr="00776D4A">
        <w:rPr>
          <w:rFonts w:ascii="Times New Roman" w:eastAsia="Times New Roman" w:hAnsi="Times New Roman"/>
          <w:sz w:val="28"/>
          <w:szCs w:val="28"/>
        </w:rPr>
        <w:t>- традиционный спортивный фестиваль, приуроченный к Всероссийскому Олимпийскому дню (201 участник);</w:t>
      </w:r>
    </w:p>
    <w:p w:rsidR="00713A75" w:rsidRPr="00776D4A" w:rsidRDefault="00713A75" w:rsidP="00106A99">
      <w:pPr>
        <w:spacing w:after="0" w:line="240" w:lineRule="auto"/>
        <w:jc w:val="both"/>
        <w:textAlignment w:val="auto"/>
        <w:rPr>
          <w:rFonts w:ascii="Times New Roman" w:eastAsia="Times New Roman" w:hAnsi="Times New Roman"/>
          <w:sz w:val="28"/>
          <w:szCs w:val="28"/>
        </w:rPr>
      </w:pPr>
      <w:r w:rsidRPr="00776D4A">
        <w:rPr>
          <w:rFonts w:ascii="Times New Roman" w:eastAsia="Times New Roman" w:hAnsi="Times New Roman"/>
          <w:sz w:val="28"/>
          <w:szCs w:val="28"/>
        </w:rPr>
        <w:t>- открытый традиционный Чемпионат города Волгодонска по футболу (198 участников);</w:t>
      </w:r>
    </w:p>
    <w:p w:rsidR="00713A75" w:rsidRPr="00776D4A" w:rsidRDefault="00713A75" w:rsidP="00106A99">
      <w:pPr>
        <w:spacing w:after="0" w:line="240" w:lineRule="auto"/>
        <w:jc w:val="both"/>
        <w:textAlignment w:val="auto"/>
        <w:rPr>
          <w:rFonts w:ascii="Times New Roman" w:eastAsia="Times New Roman" w:hAnsi="Times New Roman"/>
          <w:sz w:val="28"/>
          <w:szCs w:val="28"/>
        </w:rPr>
      </w:pPr>
      <w:r w:rsidRPr="00776D4A">
        <w:rPr>
          <w:rFonts w:ascii="Times New Roman" w:eastAsia="Times New Roman" w:hAnsi="Times New Roman"/>
          <w:sz w:val="28"/>
          <w:szCs w:val="28"/>
        </w:rPr>
        <w:t>- традиционный городской турнир по уличному баскетболу «Оранжевый мяч» (152 участников).</w:t>
      </w:r>
    </w:p>
    <w:p w:rsidR="00713A75" w:rsidRPr="00776D4A" w:rsidRDefault="00713A75" w:rsidP="00106A99">
      <w:pPr>
        <w:spacing w:after="0" w:line="240" w:lineRule="auto"/>
        <w:jc w:val="both"/>
        <w:textAlignment w:val="auto"/>
        <w:rPr>
          <w:rFonts w:ascii="Times New Roman" w:eastAsia="Times New Roman" w:hAnsi="Times New Roman"/>
          <w:sz w:val="28"/>
          <w:szCs w:val="28"/>
        </w:rPr>
      </w:pPr>
      <w:r w:rsidRPr="00776D4A">
        <w:rPr>
          <w:rFonts w:ascii="Times New Roman" w:eastAsia="Times New Roman" w:hAnsi="Times New Roman"/>
          <w:sz w:val="28"/>
          <w:szCs w:val="28"/>
        </w:rPr>
        <w:t>- традиционное открытое первенство по художественной гимнастике «Краса Дона», посвященное Дню защиты детей (148 участников);</w:t>
      </w:r>
    </w:p>
    <w:p w:rsidR="00713A75" w:rsidRPr="00776D4A" w:rsidRDefault="00713A75" w:rsidP="00713A75">
      <w:pPr>
        <w:spacing w:after="0" w:line="240" w:lineRule="auto"/>
        <w:ind w:firstLine="708"/>
        <w:jc w:val="both"/>
        <w:textAlignment w:val="auto"/>
        <w:rPr>
          <w:rFonts w:ascii="Times New Roman" w:eastAsia="Times New Roman" w:hAnsi="Times New Roman"/>
          <w:b/>
          <w:sz w:val="28"/>
          <w:szCs w:val="28"/>
          <w:lang w:eastAsia="ru-RU"/>
        </w:rPr>
      </w:pPr>
    </w:p>
    <w:p w:rsidR="00713A75" w:rsidRPr="00776D4A" w:rsidRDefault="00713A75" w:rsidP="00713A75">
      <w:pPr>
        <w:spacing w:after="0" w:line="240" w:lineRule="auto"/>
        <w:ind w:firstLine="708"/>
        <w:jc w:val="both"/>
        <w:textAlignment w:val="auto"/>
        <w:rPr>
          <w:rFonts w:ascii="Times New Roman" w:eastAsia="Times New Roman" w:hAnsi="Times New Roman"/>
          <w:b/>
          <w:i/>
          <w:sz w:val="28"/>
          <w:szCs w:val="28"/>
          <w:lang w:eastAsia="ru-RU"/>
        </w:rPr>
      </w:pPr>
      <w:r w:rsidRPr="00776D4A">
        <w:rPr>
          <w:rFonts w:ascii="Times New Roman" w:eastAsia="Times New Roman" w:hAnsi="Times New Roman"/>
          <w:b/>
          <w:sz w:val="28"/>
          <w:szCs w:val="28"/>
          <w:lang w:eastAsia="ru-RU"/>
        </w:rPr>
        <w:t>Совершенствование материально-технической базы</w:t>
      </w:r>
      <w:r w:rsidRPr="00776D4A">
        <w:rPr>
          <w:rFonts w:ascii="Times New Roman" w:eastAsia="Times New Roman" w:hAnsi="Times New Roman"/>
          <w:b/>
          <w:i/>
          <w:sz w:val="28"/>
          <w:szCs w:val="28"/>
          <w:lang w:eastAsia="ru-RU"/>
        </w:rPr>
        <w:t xml:space="preserve"> </w:t>
      </w:r>
    </w:p>
    <w:p w:rsidR="00713A75" w:rsidRPr="00776D4A" w:rsidRDefault="00713A75" w:rsidP="00713A75">
      <w:pPr>
        <w:spacing w:after="0" w:line="240" w:lineRule="auto"/>
        <w:ind w:firstLine="708"/>
        <w:jc w:val="both"/>
        <w:textAlignment w:val="auto"/>
        <w:rPr>
          <w:rFonts w:ascii="Times New Roman" w:eastAsia="Times New Roman" w:hAnsi="Times New Roman"/>
          <w:b/>
          <w:i/>
          <w:sz w:val="28"/>
          <w:szCs w:val="28"/>
          <w:lang w:eastAsia="ru-RU"/>
        </w:rPr>
      </w:pPr>
    </w:p>
    <w:p w:rsidR="00713A75" w:rsidRPr="00776D4A" w:rsidRDefault="00713A75" w:rsidP="00713A75">
      <w:pPr>
        <w:spacing w:after="0" w:line="240" w:lineRule="auto"/>
        <w:ind w:firstLine="708"/>
        <w:jc w:val="both"/>
        <w:textAlignment w:val="auto"/>
        <w:rPr>
          <w:rFonts w:ascii="Times New Roman" w:eastAsia="Times New Roman" w:hAnsi="Times New Roman"/>
          <w:color w:val="FF0000"/>
          <w:sz w:val="28"/>
          <w:szCs w:val="28"/>
          <w:lang w:eastAsia="ru-RU"/>
        </w:rPr>
      </w:pPr>
      <w:r w:rsidRPr="00776D4A">
        <w:rPr>
          <w:rFonts w:ascii="Times New Roman" w:eastAsia="Times New Roman" w:hAnsi="Times New Roman"/>
          <w:sz w:val="28"/>
          <w:szCs w:val="28"/>
          <w:lang w:eastAsia="ru-RU"/>
        </w:rPr>
        <w:t>С целью улучшения материально-технической базы спорта в 2021 году в рамках проекта инициативного бюджетирования «Сделаем вместе» выполнено устройство поливочной системы футбольного поля стадиона «Труд» по адресу: г. Волгодонск, пер. Донской, 1» (сметная стоимость 2234,044 тыс. руб.). В стадии реализации находится проект «Благоустройство территории площадки – скейт-парка, находящегося по адресу: г. Волгодонск, ул. Маршала Кошевого, 3 б» (сметная стоимость 2662,0 тыс. руб.).</w:t>
      </w:r>
    </w:p>
    <w:p w:rsidR="00713A75" w:rsidRPr="00776D4A" w:rsidRDefault="00713A75" w:rsidP="00713A75">
      <w:pPr>
        <w:spacing w:after="0" w:line="240" w:lineRule="auto"/>
        <w:ind w:firstLine="708"/>
        <w:jc w:val="both"/>
        <w:textAlignment w:val="auto"/>
        <w:rPr>
          <w:rFonts w:ascii="Times New Roman" w:eastAsia="Times New Roman" w:hAnsi="Times New Roman"/>
          <w:sz w:val="28"/>
          <w:szCs w:val="28"/>
          <w:lang w:eastAsia="ru-RU"/>
        </w:rPr>
      </w:pPr>
      <w:r w:rsidRPr="00776D4A">
        <w:rPr>
          <w:rFonts w:ascii="Times New Roman" w:eastAsia="Times New Roman" w:hAnsi="Times New Roman"/>
          <w:sz w:val="28"/>
          <w:szCs w:val="28"/>
          <w:lang w:eastAsia="ru-RU"/>
        </w:rPr>
        <w:lastRenderedPageBreak/>
        <w:t>В рамках программы Губернатора Ростовской области смонтирован  комплект спортивного покрытия и технологического оборудования для многофункциональной площадки по ул. Молодежная, 13-а (сумма средств областного бюджета составила 3354,6 тыс. руб.). Работы по установке ограждения выполнены за счет средств АО АЭМ – технологии Атоммаш (размер инвестиций около 1500,0 тыс. руб.). Основание и освещение площадки сделали за счет городского бюджета и при участии муниципальных предприятий «ВГЭС» и «Водоканал».</w:t>
      </w:r>
    </w:p>
    <w:p w:rsidR="00713A75" w:rsidRPr="00776D4A" w:rsidRDefault="00713A75" w:rsidP="00713A75">
      <w:pPr>
        <w:spacing w:after="0" w:line="240" w:lineRule="auto"/>
        <w:ind w:firstLine="708"/>
        <w:jc w:val="both"/>
        <w:textAlignment w:val="auto"/>
        <w:rPr>
          <w:rFonts w:ascii="Times New Roman" w:eastAsia="Times New Roman" w:hAnsi="Times New Roman"/>
          <w:sz w:val="28"/>
          <w:szCs w:val="28"/>
          <w:lang w:eastAsia="ru-RU"/>
        </w:rPr>
      </w:pPr>
      <w:r w:rsidRPr="00776D4A">
        <w:rPr>
          <w:rFonts w:ascii="Times New Roman" w:eastAsia="Times New Roman" w:hAnsi="Times New Roman"/>
          <w:sz w:val="28"/>
          <w:szCs w:val="28"/>
          <w:lang w:eastAsia="ru-RU"/>
        </w:rPr>
        <w:t>В рамках национального проекта «Демография» и регионального проекта «Спорт-норма жизни» для ГБУ РО СШОР №29, расположенной в городе Волгодонске, за счет средств федерального бюджета приобретен автомобиль «Буксир» для транспортировки катеров и яхт стоимостью 2142,9 тыс. руб.</w:t>
      </w:r>
    </w:p>
    <w:p w:rsidR="00713A75" w:rsidRPr="00776D4A" w:rsidRDefault="00713A75" w:rsidP="00713A75">
      <w:pPr>
        <w:spacing w:after="0" w:line="240" w:lineRule="auto"/>
        <w:ind w:firstLine="708"/>
        <w:jc w:val="both"/>
        <w:textAlignment w:val="auto"/>
        <w:rPr>
          <w:rFonts w:ascii="Times New Roman" w:eastAsia="Times New Roman" w:hAnsi="Times New Roman"/>
          <w:sz w:val="28"/>
          <w:szCs w:val="28"/>
          <w:lang w:eastAsia="ru-RU"/>
        </w:rPr>
      </w:pPr>
      <w:r w:rsidRPr="00776D4A">
        <w:rPr>
          <w:rFonts w:ascii="Times New Roman" w:eastAsia="Times New Roman" w:hAnsi="Times New Roman"/>
          <w:sz w:val="28"/>
          <w:szCs w:val="28"/>
          <w:lang w:eastAsia="ru-RU"/>
        </w:rPr>
        <w:t xml:space="preserve">В рамках программы «Доступная среда» проведены работы по устройству входной группы городского шахматного клуба на сумму 312,9 тыс. руб.  </w:t>
      </w:r>
    </w:p>
    <w:p w:rsidR="00713A75" w:rsidRPr="00776D4A" w:rsidRDefault="00713A75" w:rsidP="00713A75">
      <w:pPr>
        <w:spacing w:after="0" w:line="240" w:lineRule="auto"/>
        <w:ind w:firstLine="708"/>
        <w:jc w:val="both"/>
        <w:textAlignment w:val="auto"/>
        <w:rPr>
          <w:rFonts w:ascii="Times New Roman" w:eastAsia="Times New Roman" w:hAnsi="Times New Roman"/>
          <w:sz w:val="28"/>
          <w:szCs w:val="28"/>
          <w:lang w:eastAsia="ru-RU"/>
        </w:rPr>
      </w:pPr>
      <w:r w:rsidRPr="00776D4A">
        <w:rPr>
          <w:rFonts w:ascii="Times New Roman" w:eastAsia="Times New Roman" w:hAnsi="Times New Roman"/>
          <w:sz w:val="28"/>
          <w:szCs w:val="28"/>
          <w:lang w:eastAsia="ru-RU"/>
        </w:rPr>
        <w:t>За счет средств местного бюджета  и заработанных средств МАУ СК «Содружество» выполнены работы по подготовке спортивных площадок микрорайонов города к эксплуатации в весенне-летний период.</w:t>
      </w:r>
    </w:p>
    <w:p w:rsidR="00713A75" w:rsidRPr="00776D4A" w:rsidRDefault="00713A75" w:rsidP="00713A75">
      <w:pPr>
        <w:spacing w:after="0" w:line="240" w:lineRule="auto"/>
        <w:ind w:firstLine="708"/>
        <w:jc w:val="both"/>
        <w:textAlignment w:val="auto"/>
        <w:rPr>
          <w:rFonts w:ascii="Times New Roman" w:eastAsia="Times New Roman" w:hAnsi="Times New Roman"/>
          <w:sz w:val="28"/>
          <w:szCs w:val="28"/>
          <w:lang w:eastAsia="ru-RU"/>
        </w:rPr>
      </w:pPr>
      <w:r w:rsidRPr="00776D4A">
        <w:rPr>
          <w:rFonts w:ascii="Times New Roman" w:eastAsia="Times New Roman" w:hAnsi="Times New Roman"/>
          <w:sz w:val="28"/>
          <w:szCs w:val="28"/>
          <w:lang w:eastAsia="ru-RU"/>
        </w:rPr>
        <w:t xml:space="preserve">По ул. Ленинградская,11а на условиях софинансирования за счет средств областного бюджета и средств «Концерна Росэнергоатом» продолжается строительство Центра единоборств. </w:t>
      </w:r>
    </w:p>
    <w:p w:rsidR="00713A75" w:rsidRPr="00776D4A" w:rsidRDefault="00713A75" w:rsidP="00713A75">
      <w:pPr>
        <w:spacing w:after="0" w:line="240" w:lineRule="auto"/>
        <w:ind w:firstLine="708"/>
        <w:jc w:val="both"/>
        <w:textAlignment w:val="auto"/>
        <w:rPr>
          <w:rFonts w:ascii="Times New Roman" w:eastAsia="Times New Roman" w:hAnsi="Times New Roman"/>
          <w:color w:val="FF0000"/>
          <w:sz w:val="28"/>
          <w:szCs w:val="28"/>
          <w:lang w:eastAsia="ru-RU"/>
        </w:rPr>
      </w:pPr>
    </w:p>
    <w:p w:rsidR="00713A75" w:rsidRPr="00106A99" w:rsidRDefault="00713A75" w:rsidP="00713A75">
      <w:pPr>
        <w:tabs>
          <w:tab w:val="left" w:pos="0"/>
        </w:tabs>
        <w:snapToGrid w:val="0"/>
        <w:spacing w:after="0" w:line="240" w:lineRule="auto"/>
        <w:jc w:val="both"/>
        <w:textAlignment w:val="auto"/>
        <w:rPr>
          <w:rFonts w:ascii="Times New Roman" w:eastAsia="Times New Roman" w:hAnsi="Times New Roman"/>
          <w:sz w:val="28"/>
          <w:szCs w:val="28"/>
          <w:lang w:eastAsia="ru-RU"/>
        </w:rPr>
      </w:pPr>
      <w:r w:rsidRPr="00776D4A">
        <w:rPr>
          <w:rFonts w:ascii="Times New Roman" w:eastAsia="Times New Roman" w:hAnsi="Times New Roman"/>
          <w:sz w:val="28"/>
          <w:szCs w:val="28"/>
          <w:lang w:eastAsia="ru-RU"/>
        </w:rPr>
        <w:tab/>
      </w:r>
      <w:r w:rsidRPr="00776D4A">
        <w:rPr>
          <w:rFonts w:ascii="Times New Roman" w:eastAsia="Times New Roman" w:hAnsi="Times New Roman"/>
          <w:b/>
          <w:sz w:val="28"/>
          <w:szCs w:val="28"/>
          <w:lang w:eastAsia="ru-RU"/>
        </w:rPr>
        <w:t>Работа в микрорайонах</w:t>
      </w:r>
    </w:p>
    <w:p w:rsidR="00713A75" w:rsidRPr="00776D4A" w:rsidRDefault="00713A75" w:rsidP="00713A75">
      <w:pPr>
        <w:tabs>
          <w:tab w:val="left" w:pos="0"/>
        </w:tabs>
        <w:snapToGrid w:val="0"/>
        <w:spacing w:after="0" w:line="240" w:lineRule="auto"/>
        <w:jc w:val="both"/>
        <w:textAlignment w:val="auto"/>
        <w:rPr>
          <w:rFonts w:ascii="Times New Roman" w:eastAsia="Times New Roman" w:hAnsi="Times New Roman"/>
          <w:b/>
          <w:sz w:val="28"/>
          <w:szCs w:val="28"/>
          <w:lang w:eastAsia="ru-RU"/>
        </w:rPr>
      </w:pPr>
    </w:p>
    <w:p w:rsidR="00713A75" w:rsidRPr="00776D4A" w:rsidRDefault="00713A75" w:rsidP="00713A75">
      <w:pPr>
        <w:tabs>
          <w:tab w:val="left" w:pos="0"/>
        </w:tabs>
        <w:snapToGrid w:val="0"/>
        <w:spacing w:after="0" w:line="240" w:lineRule="auto"/>
        <w:jc w:val="both"/>
        <w:textAlignment w:val="auto"/>
        <w:rPr>
          <w:rFonts w:ascii="Times New Roman" w:eastAsia="Times New Roman" w:hAnsi="Times New Roman"/>
          <w:bCs/>
          <w:color w:val="000000"/>
          <w:sz w:val="28"/>
          <w:szCs w:val="28"/>
          <w:lang w:eastAsia="ru-RU"/>
        </w:rPr>
      </w:pPr>
      <w:r w:rsidRPr="00776D4A">
        <w:rPr>
          <w:rFonts w:ascii="Times New Roman" w:eastAsia="Times New Roman" w:hAnsi="Times New Roman"/>
          <w:bCs/>
          <w:color w:val="000000"/>
          <w:sz w:val="28"/>
          <w:szCs w:val="28"/>
          <w:lang w:eastAsia="ru-RU"/>
        </w:rPr>
        <w:tab/>
        <w:t>Работа по развитию массового спорта в городе Волгодонске ведется по возрастным категориям граждан с охватом всего периода жизни человека.</w:t>
      </w:r>
    </w:p>
    <w:p w:rsidR="00713A75" w:rsidRPr="00776D4A" w:rsidRDefault="00713A75" w:rsidP="00713A75">
      <w:pPr>
        <w:tabs>
          <w:tab w:val="left" w:pos="0"/>
        </w:tabs>
        <w:snapToGrid w:val="0"/>
        <w:spacing w:after="0" w:line="240" w:lineRule="auto"/>
        <w:jc w:val="both"/>
        <w:textAlignment w:val="auto"/>
        <w:rPr>
          <w:rFonts w:ascii="Times New Roman" w:eastAsia="Times New Roman" w:hAnsi="Times New Roman"/>
          <w:bCs/>
          <w:color w:val="FF0000"/>
          <w:sz w:val="28"/>
          <w:szCs w:val="28"/>
          <w:lang w:eastAsia="ru-RU"/>
        </w:rPr>
      </w:pPr>
      <w:r w:rsidRPr="00776D4A">
        <w:rPr>
          <w:rFonts w:ascii="Times New Roman" w:eastAsia="Times New Roman" w:hAnsi="Times New Roman"/>
          <w:bCs/>
          <w:color w:val="000000"/>
          <w:sz w:val="28"/>
          <w:szCs w:val="28"/>
          <w:lang w:eastAsia="ru-RU"/>
        </w:rPr>
        <w:tab/>
        <w:t xml:space="preserve">В микрорайонах города для населения обеспечена работа 84 групп физкультурно-оздоровительной направленности, с общим охватом 1350 человек (в 2020 году – 76 групп с охватом более 1064 чел.). Проведено 200 физкультурно-массовых мероприятий с общим охватом около 6000 человек. Инструкторами по спорту к занятиям физической культурой и спортом привлечено </w:t>
      </w:r>
      <w:r w:rsidRPr="00776D4A">
        <w:rPr>
          <w:rFonts w:ascii="Times New Roman" w:eastAsia="Times New Roman" w:hAnsi="Times New Roman"/>
          <w:bCs/>
          <w:sz w:val="28"/>
          <w:szCs w:val="28"/>
          <w:lang w:eastAsia="ru-RU"/>
        </w:rPr>
        <w:t>52 несовершеннолетних, стоящих на учете в КДН.</w:t>
      </w:r>
    </w:p>
    <w:p w:rsidR="00713A75" w:rsidRPr="00776D4A" w:rsidRDefault="00713A75" w:rsidP="00106A99">
      <w:pPr>
        <w:spacing w:after="0" w:line="240" w:lineRule="auto"/>
        <w:jc w:val="both"/>
        <w:textAlignment w:val="auto"/>
        <w:rPr>
          <w:rFonts w:ascii="Times New Roman" w:eastAsia="Times New Roman" w:hAnsi="Times New Roman"/>
          <w:b/>
          <w:color w:val="000000"/>
          <w:sz w:val="28"/>
          <w:szCs w:val="28"/>
          <w:lang w:eastAsia="ru-RU"/>
        </w:rPr>
      </w:pPr>
    </w:p>
    <w:p w:rsidR="00713A75" w:rsidRPr="00776D4A" w:rsidRDefault="00713A75" w:rsidP="00713A75">
      <w:pPr>
        <w:spacing w:after="0" w:line="240" w:lineRule="auto"/>
        <w:ind w:firstLine="709"/>
        <w:jc w:val="both"/>
        <w:textAlignment w:val="auto"/>
        <w:rPr>
          <w:rFonts w:ascii="Times New Roman" w:eastAsia="Times New Roman" w:hAnsi="Times New Roman"/>
          <w:b/>
          <w:color w:val="000000"/>
          <w:sz w:val="28"/>
          <w:szCs w:val="28"/>
          <w:lang w:eastAsia="ru-RU"/>
        </w:rPr>
      </w:pPr>
      <w:r w:rsidRPr="00776D4A">
        <w:rPr>
          <w:rFonts w:ascii="Times New Roman" w:eastAsia="Times New Roman" w:hAnsi="Times New Roman"/>
          <w:b/>
          <w:color w:val="000000"/>
          <w:sz w:val="28"/>
          <w:szCs w:val="28"/>
          <w:lang w:eastAsia="ru-RU"/>
        </w:rPr>
        <w:t>Комплекс ГТО</w:t>
      </w:r>
    </w:p>
    <w:p w:rsidR="00713A75" w:rsidRPr="00776D4A" w:rsidRDefault="00713A75" w:rsidP="00713A75">
      <w:pPr>
        <w:spacing w:after="0" w:line="240" w:lineRule="auto"/>
        <w:ind w:firstLine="709"/>
        <w:jc w:val="both"/>
        <w:textAlignment w:val="auto"/>
        <w:rPr>
          <w:rFonts w:ascii="Times New Roman" w:eastAsia="Times New Roman" w:hAnsi="Times New Roman"/>
          <w:color w:val="000000"/>
          <w:sz w:val="28"/>
          <w:szCs w:val="28"/>
          <w:lang w:eastAsia="ru-RU"/>
        </w:rPr>
      </w:pPr>
    </w:p>
    <w:p w:rsidR="00713A75" w:rsidRPr="00776D4A" w:rsidRDefault="00713A75" w:rsidP="00713A75">
      <w:pPr>
        <w:spacing w:after="0" w:line="240" w:lineRule="auto"/>
        <w:ind w:firstLine="708"/>
        <w:jc w:val="both"/>
        <w:textAlignment w:val="auto"/>
        <w:rPr>
          <w:rFonts w:ascii="Times New Roman" w:eastAsia="Times New Roman" w:hAnsi="Times New Roman"/>
          <w:color w:val="000000"/>
          <w:sz w:val="28"/>
          <w:szCs w:val="28"/>
          <w:lang w:eastAsia="ru-RU"/>
        </w:rPr>
      </w:pPr>
      <w:r w:rsidRPr="00776D4A">
        <w:rPr>
          <w:rFonts w:ascii="Times New Roman" w:eastAsia="Times New Roman" w:hAnsi="Times New Roman"/>
          <w:color w:val="000000"/>
          <w:sz w:val="28"/>
          <w:szCs w:val="28"/>
          <w:lang w:eastAsia="ru-RU"/>
        </w:rPr>
        <w:t xml:space="preserve">В Волгодонске успешно внедряется комплекс ГТО. Центр тестирования ГТО города Волгодонска признан одним из лучших в Ростовской области. </w:t>
      </w:r>
    </w:p>
    <w:p w:rsidR="00713A75" w:rsidRPr="00776D4A" w:rsidRDefault="00713A75" w:rsidP="00713A75">
      <w:pPr>
        <w:spacing w:after="0" w:line="240" w:lineRule="auto"/>
        <w:jc w:val="both"/>
        <w:textAlignment w:val="auto"/>
        <w:rPr>
          <w:rFonts w:ascii="Times New Roman" w:eastAsia="Times New Roman" w:hAnsi="Times New Roman"/>
          <w:sz w:val="28"/>
          <w:szCs w:val="28"/>
          <w:lang w:eastAsia="ru-RU"/>
        </w:rPr>
      </w:pPr>
      <w:r w:rsidRPr="00776D4A">
        <w:rPr>
          <w:rFonts w:ascii="Times New Roman" w:eastAsia="Times New Roman" w:hAnsi="Times New Roman"/>
          <w:color w:val="000000"/>
          <w:sz w:val="28"/>
          <w:szCs w:val="28"/>
          <w:lang w:eastAsia="ru-RU"/>
        </w:rPr>
        <w:t>Центром тестирования ГТО совместно с учителями физической культуры и спортинструкторами микрорайонов на базе образовательных организаций проводится прием нормативов для школьников и взрослого населения. Более 23 тысячи жителей города присоединились к движению «Готов к труду и обороне», 17 079 человек приняли участие в выполнении испытаний, 10750 человек выполнили нормативы на знаки отличия.</w:t>
      </w:r>
    </w:p>
    <w:p w:rsidR="00713A75" w:rsidRPr="00776D4A" w:rsidRDefault="00713A75" w:rsidP="00713A75">
      <w:pPr>
        <w:spacing w:after="0" w:line="240" w:lineRule="auto"/>
        <w:ind w:firstLine="708"/>
        <w:jc w:val="both"/>
        <w:textAlignment w:val="auto"/>
        <w:rPr>
          <w:rFonts w:ascii="Times New Roman" w:eastAsia="Times New Roman" w:hAnsi="Times New Roman"/>
          <w:b/>
          <w:sz w:val="28"/>
          <w:szCs w:val="28"/>
          <w:lang w:eastAsia="ru-RU"/>
        </w:rPr>
      </w:pPr>
    </w:p>
    <w:p w:rsidR="00713A75" w:rsidRPr="00776D4A" w:rsidRDefault="00713A75" w:rsidP="00713A75">
      <w:pPr>
        <w:spacing w:after="0" w:line="240" w:lineRule="auto"/>
        <w:ind w:firstLine="708"/>
        <w:jc w:val="both"/>
        <w:textAlignment w:val="auto"/>
        <w:rPr>
          <w:rFonts w:ascii="Times New Roman" w:eastAsia="Times New Roman" w:hAnsi="Times New Roman"/>
          <w:b/>
          <w:sz w:val="28"/>
          <w:szCs w:val="28"/>
          <w:lang w:eastAsia="ru-RU"/>
        </w:rPr>
      </w:pPr>
      <w:r w:rsidRPr="00776D4A">
        <w:rPr>
          <w:rFonts w:ascii="Times New Roman" w:eastAsia="Times New Roman" w:hAnsi="Times New Roman"/>
          <w:b/>
          <w:sz w:val="28"/>
          <w:szCs w:val="28"/>
          <w:lang w:eastAsia="ru-RU"/>
        </w:rPr>
        <w:lastRenderedPageBreak/>
        <w:t>Успехи волгодонских спортсменов</w:t>
      </w:r>
    </w:p>
    <w:p w:rsidR="00713A75" w:rsidRPr="00776D4A" w:rsidRDefault="00713A75" w:rsidP="00713A75">
      <w:pPr>
        <w:spacing w:after="0" w:line="240" w:lineRule="auto"/>
        <w:ind w:firstLine="708"/>
        <w:jc w:val="both"/>
        <w:textAlignment w:val="auto"/>
        <w:rPr>
          <w:rFonts w:ascii="Times New Roman" w:eastAsia="Times New Roman" w:hAnsi="Times New Roman"/>
          <w:b/>
          <w:sz w:val="28"/>
          <w:szCs w:val="28"/>
          <w:lang w:eastAsia="ru-RU"/>
        </w:rPr>
      </w:pPr>
    </w:p>
    <w:p w:rsidR="00713A75" w:rsidRPr="00776D4A" w:rsidRDefault="00713A75" w:rsidP="00713A75">
      <w:pPr>
        <w:suppressAutoHyphens w:val="0"/>
        <w:autoSpaceDN/>
        <w:spacing w:after="0" w:line="240" w:lineRule="auto"/>
        <w:ind w:firstLine="708"/>
        <w:jc w:val="both"/>
        <w:textAlignment w:val="auto"/>
        <w:rPr>
          <w:rFonts w:ascii="Times New Roman" w:hAnsi="Times New Roman"/>
          <w:sz w:val="28"/>
          <w:szCs w:val="28"/>
        </w:rPr>
      </w:pPr>
      <w:r w:rsidRPr="00776D4A">
        <w:rPr>
          <w:rFonts w:ascii="Times New Roman" w:hAnsi="Times New Roman"/>
          <w:sz w:val="28"/>
          <w:szCs w:val="28"/>
        </w:rPr>
        <w:t xml:space="preserve">В 2021 году 5 спортсменам присвоено звание Мастера спорта России (Горбачев Максим, Тухужева Карина, Рыкова Ксения, Украинцева Наталия, Мельник Виктория). Выполнено 1339 спортивных разрядов, </w:t>
      </w:r>
      <w:r w:rsidRPr="00776D4A">
        <w:rPr>
          <w:sz w:val="28"/>
          <w:szCs w:val="28"/>
        </w:rPr>
        <w:t xml:space="preserve"> </w:t>
      </w:r>
      <w:r w:rsidRPr="00776D4A">
        <w:rPr>
          <w:rFonts w:ascii="Times New Roman" w:hAnsi="Times New Roman"/>
          <w:sz w:val="28"/>
          <w:szCs w:val="28"/>
        </w:rPr>
        <w:t xml:space="preserve">из них 48 – КМС, 57 – I разряд. </w:t>
      </w:r>
    </w:p>
    <w:p w:rsidR="00713A75" w:rsidRPr="00776D4A" w:rsidRDefault="00713A75" w:rsidP="00713A75">
      <w:pPr>
        <w:suppressAutoHyphens w:val="0"/>
        <w:autoSpaceDN/>
        <w:spacing w:after="0" w:line="240" w:lineRule="auto"/>
        <w:ind w:firstLine="708"/>
        <w:jc w:val="both"/>
        <w:textAlignment w:val="auto"/>
        <w:rPr>
          <w:rFonts w:ascii="Times New Roman" w:hAnsi="Times New Roman"/>
          <w:sz w:val="28"/>
          <w:szCs w:val="28"/>
        </w:rPr>
      </w:pPr>
      <w:r w:rsidRPr="00776D4A">
        <w:rPr>
          <w:rFonts w:ascii="Times New Roman" w:hAnsi="Times New Roman"/>
          <w:sz w:val="28"/>
          <w:szCs w:val="28"/>
        </w:rPr>
        <w:t>18 спортсменов города Волгодонска входят в состав сборных команд России (основной и резервный состав),</w:t>
      </w:r>
      <w:r w:rsidRPr="00776D4A">
        <w:rPr>
          <w:sz w:val="28"/>
          <w:szCs w:val="28"/>
        </w:rPr>
        <w:t xml:space="preserve"> </w:t>
      </w:r>
      <w:r w:rsidRPr="00776D4A">
        <w:rPr>
          <w:rFonts w:ascii="Times New Roman" w:hAnsi="Times New Roman"/>
          <w:sz w:val="28"/>
          <w:szCs w:val="28"/>
        </w:rPr>
        <w:t xml:space="preserve">196 спортсменов  - в состав спортивных сборных команд Ростовской области. </w:t>
      </w:r>
    </w:p>
    <w:p w:rsidR="00713A75" w:rsidRPr="00776D4A" w:rsidRDefault="00713A75" w:rsidP="00713A75">
      <w:pPr>
        <w:spacing w:after="0" w:line="240" w:lineRule="auto"/>
        <w:ind w:firstLine="708"/>
        <w:jc w:val="both"/>
        <w:textAlignment w:val="auto"/>
        <w:rPr>
          <w:rFonts w:ascii="Times New Roman" w:hAnsi="Times New Roman"/>
          <w:sz w:val="28"/>
          <w:szCs w:val="28"/>
        </w:rPr>
      </w:pPr>
      <w:r w:rsidRPr="00776D4A">
        <w:rPr>
          <w:rFonts w:ascii="Times New Roman" w:hAnsi="Times New Roman"/>
          <w:sz w:val="28"/>
          <w:szCs w:val="28"/>
        </w:rPr>
        <w:t xml:space="preserve">Спортсмены города Волгодонска показали достойные результаты в соревнованиях различного уровня: </w:t>
      </w:r>
    </w:p>
    <w:p w:rsidR="00713A75" w:rsidRPr="00776D4A" w:rsidRDefault="00713A75" w:rsidP="00713A75">
      <w:pPr>
        <w:spacing w:after="0" w:line="240" w:lineRule="auto"/>
        <w:ind w:firstLine="708"/>
        <w:jc w:val="both"/>
        <w:textAlignment w:val="auto"/>
        <w:rPr>
          <w:rFonts w:ascii="Times New Roman" w:hAnsi="Times New Roman"/>
          <w:sz w:val="28"/>
          <w:szCs w:val="28"/>
        </w:rPr>
      </w:pPr>
      <w:r w:rsidRPr="00776D4A">
        <w:rPr>
          <w:rFonts w:ascii="Times New Roman" w:hAnsi="Times New Roman"/>
          <w:sz w:val="28"/>
          <w:szCs w:val="28"/>
        </w:rPr>
        <w:t>В командном зачете команда города Волгодонска:</w:t>
      </w:r>
    </w:p>
    <w:p w:rsidR="00713A75" w:rsidRPr="00776D4A" w:rsidRDefault="00713A75" w:rsidP="00106A99">
      <w:pPr>
        <w:spacing w:after="0" w:line="240" w:lineRule="auto"/>
        <w:jc w:val="both"/>
        <w:textAlignment w:val="auto"/>
        <w:rPr>
          <w:rFonts w:ascii="Times New Roman" w:hAnsi="Times New Roman"/>
          <w:sz w:val="28"/>
          <w:szCs w:val="28"/>
        </w:rPr>
      </w:pPr>
      <w:r w:rsidRPr="00776D4A">
        <w:rPr>
          <w:rFonts w:ascii="Times New Roman" w:hAnsi="Times New Roman"/>
          <w:sz w:val="28"/>
          <w:szCs w:val="28"/>
        </w:rPr>
        <w:t>-  победители  первенства ЮФО по гребному слалому;</w:t>
      </w:r>
    </w:p>
    <w:p w:rsidR="00713A75" w:rsidRPr="00776D4A" w:rsidRDefault="00713A75" w:rsidP="00713A75">
      <w:pPr>
        <w:spacing w:after="0" w:line="240" w:lineRule="auto"/>
        <w:ind w:firstLine="708"/>
        <w:jc w:val="both"/>
        <w:textAlignment w:val="auto"/>
        <w:rPr>
          <w:rFonts w:ascii="Times New Roman" w:hAnsi="Times New Roman"/>
          <w:sz w:val="28"/>
          <w:szCs w:val="28"/>
        </w:rPr>
      </w:pPr>
      <w:r w:rsidRPr="00776D4A">
        <w:rPr>
          <w:rFonts w:ascii="Times New Roman" w:hAnsi="Times New Roman"/>
          <w:sz w:val="28"/>
          <w:szCs w:val="28"/>
        </w:rPr>
        <w:t xml:space="preserve">-футбольный клуб «Волгодонск» - </w:t>
      </w:r>
      <w:r w:rsidR="00174654" w:rsidRPr="00174654">
        <w:rPr>
          <w:rFonts w:ascii="Times New Roman" w:hAnsi="Times New Roman"/>
          <w:sz w:val="28"/>
          <w:szCs w:val="28"/>
        </w:rPr>
        <w:t>п</w:t>
      </w:r>
      <w:r w:rsidRPr="00174654">
        <w:rPr>
          <w:rFonts w:ascii="Times New Roman" w:hAnsi="Times New Roman"/>
          <w:sz w:val="28"/>
          <w:szCs w:val="28"/>
        </w:rPr>
        <w:t>ризер Ч</w:t>
      </w:r>
      <w:r w:rsidRPr="00776D4A">
        <w:rPr>
          <w:rFonts w:ascii="Times New Roman" w:hAnsi="Times New Roman"/>
          <w:sz w:val="28"/>
          <w:szCs w:val="28"/>
        </w:rPr>
        <w:t>емпионата Ростовской области среди команд первой лиги;</w:t>
      </w:r>
    </w:p>
    <w:p w:rsidR="00713A75" w:rsidRPr="00776D4A" w:rsidRDefault="00713A75" w:rsidP="00106A99">
      <w:pPr>
        <w:spacing w:after="0" w:line="240" w:lineRule="auto"/>
        <w:jc w:val="both"/>
        <w:textAlignment w:val="auto"/>
        <w:rPr>
          <w:rFonts w:ascii="Times New Roman" w:hAnsi="Times New Roman"/>
          <w:sz w:val="28"/>
          <w:szCs w:val="28"/>
        </w:rPr>
      </w:pPr>
      <w:r w:rsidRPr="00776D4A">
        <w:rPr>
          <w:rFonts w:ascii="Times New Roman" w:hAnsi="Times New Roman"/>
          <w:sz w:val="28"/>
          <w:szCs w:val="28"/>
        </w:rPr>
        <w:t>-</w:t>
      </w:r>
      <w:r w:rsidR="00106A99">
        <w:rPr>
          <w:rFonts w:ascii="Times New Roman" w:hAnsi="Times New Roman"/>
          <w:sz w:val="28"/>
          <w:szCs w:val="28"/>
        </w:rPr>
        <w:t xml:space="preserve"> </w:t>
      </w:r>
      <w:r w:rsidRPr="00776D4A">
        <w:rPr>
          <w:rFonts w:ascii="Times New Roman" w:hAnsi="Times New Roman"/>
          <w:sz w:val="28"/>
          <w:szCs w:val="28"/>
        </w:rPr>
        <w:t>победители областной спартакиады среди воспитанников школ-интернатов и детских домов в 2-х возрастных категориях;</w:t>
      </w:r>
    </w:p>
    <w:p w:rsidR="00713A75" w:rsidRPr="00776D4A" w:rsidRDefault="00713A75" w:rsidP="00106A99">
      <w:pPr>
        <w:spacing w:after="0" w:line="240" w:lineRule="auto"/>
        <w:jc w:val="both"/>
        <w:textAlignment w:val="auto"/>
        <w:rPr>
          <w:rFonts w:ascii="Times New Roman" w:hAnsi="Times New Roman"/>
          <w:sz w:val="28"/>
          <w:szCs w:val="28"/>
        </w:rPr>
      </w:pPr>
      <w:r w:rsidRPr="00776D4A">
        <w:rPr>
          <w:rFonts w:ascii="Times New Roman" w:hAnsi="Times New Roman"/>
          <w:sz w:val="28"/>
          <w:szCs w:val="28"/>
        </w:rPr>
        <w:t xml:space="preserve">- серебряные  призеры  зонального этапа областной Спартакиады допризывной и призывной молодежи; </w:t>
      </w:r>
    </w:p>
    <w:p w:rsidR="00713A75" w:rsidRPr="00776D4A" w:rsidRDefault="00713A75" w:rsidP="00106A99">
      <w:pPr>
        <w:spacing w:after="0" w:line="240" w:lineRule="auto"/>
        <w:jc w:val="both"/>
        <w:textAlignment w:val="auto"/>
        <w:rPr>
          <w:rFonts w:ascii="Times New Roman" w:hAnsi="Times New Roman"/>
          <w:sz w:val="28"/>
          <w:szCs w:val="28"/>
        </w:rPr>
      </w:pPr>
      <w:r w:rsidRPr="00776D4A">
        <w:rPr>
          <w:rFonts w:ascii="Times New Roman" w:hAnsi="Times New Roman"/>
          <w:sz w:val="28"/>
          <w:szCs w:val="28"/>
        </w:rPr>
        <w:t>- серебряные призеры зонального этапа областной Спартакиады воспитанников детско-подростковых и физкультурно-спортивных клубов по месту жительства;</w:t>
      </w:r>
    </w:p>
    <w:p w:rsidR="00713A75" w:rsidRPr="00776D4A" w:rsidRDefault="00713A75" w:rsidP="00106A99">
      <w:pPr>
        <w:spacing w:after="0" w:line="240" w:lineRule="auto"/>
        <w:jc w:val="both"/>
        <w:textAlignment w:val="auto"/>
        <w:rPr>
          <w:rFonts w:ascii="Times New Roman" w:hAnsi="Times New Roman"/>
          <w:sz w:val="28"/>
          <w:szCs w:val="28"/>
        </w:rPr>
      </w:pPr>
      <w:r w:rsidRPr="00776D4A">
        <w:rPr>
          <w:rFonts w:ascii="Times New Roman" w:hAnsi="Times New Roman"/>
          <w:sz w:val="28"/>
          <w:szCs w:val="28"/>
        </w:rPr>
        <w:t>- серебряные призеры финальных областных соревнований по футболу «Кожаный мяч» в средней  возрастной группе.</w:t>
      </w:r>
    </w:p>
    <w:p w:rsidR="00106A99" w:rsidRPr="00106A99" w:rsidRDefault="00DB704B" w:rsidP="00DB704B">
      <w:pPr>
        <w:spacing w:after="0" w:line="240" w:lineRule="auto"/>
        <w:ind w:firstLine="708"/>
        <w:jc w:val="both"/>
        <w:textAlignment w:val="auto"/>
        <w:rPr>
          <w:rFonts w:ascii="Times New Roman" w:hAnsi="Times New Roman"/>
          <w:sz w:val="28"/>
          <w:szCs w:val="28"/>
        </w:rPr>
      </w:pPr>
      <w:r>
        <w:rPr>
          <w:rFonts w:ascii="Times New Roman" w:hAnsi="Times New Roman"/>
          <w:sz w:val="28"/>
          <w:szCs w:val="28"/>
        </w:rPr>
        <w:t>З</w:t>
      </w:r>
      <w:r w:rsidR="00106A99" w:rsidRPr="00106A99">
        <w:rPr>
          <w:rFonts w:ascii="Times New Roman" w:hAnsi="Times New Roman"/>
          <w:sz w:val="28"/>
          <w:szCs w:val="28"/>
        </w:rPr>
        <w:t>ащищая честь города, Ростовской области и страны на спортивных аренах, больших результатов добились:</w:t>
      </w:r>
    </w:p>
    <w:p w:rsidR="00713A75" w:rsidRPr="00776D4A" w:rsidRDefault="00713A75" w:rsidP="00106A99">
      <w:pPr>
        <w:spacing w:after="0" w:line="240" w:lineRule="auto"/>
        <w:jc w:val="both"/>
        <w:textAlignment w:val="auto"/>
        <w:rPr>
          <w:rFonts w:ascii="Times New Roman" w:hAnsi="Times New Roman"/>
          <w:sz w:val="28"/>
          <w:szCs w:val="28"/>
        </w:rPr>
      </w:pPr>
      <w:r w:rsidRPr="00776D4A">
        <w:rPr>
          <w:rFonts w:ascii="Times New Roman" w:hAnsi="Times New Roman"/>
          <w:sz w:val="28"/>
          <w:szCs w:val="28"/>
        </w:rPr>
        <w:t>- Анна Новикова – двукратный победитель Чемпионата Мира, победитель Международного турнира по рукопашному бою;</w:t>
      </w:r>
    </w:p>
    <w:p w:rsidR="00713A75" w:rsidRPr="00776D4A" w:rsidRDefault="00713A75" w:rsidP="00106A99">
      <w:pPr>
        <w:spacing w:after="0" w:line="240" w:lineRule="auto"/>
        <w:jc w:val="both"/>
        <w:textAlignment w:val="auto"/>
        <w:rPr>
          <w:rFonts w:ascii="Times New Roman" w:hAnsi="Times New Roman"/>
          <w:sz w:val="28"/>
          <w:szCs w:val="28"/>
        </w:rPr>
      </w:pPr>
      <w:r w:rsidRPr="00776D4A">
        <w:rPr>
          <w:rFonts w:ascii="Times New Roman" w:hAnsi="Times New Roman"/>
          <w:sz w:val="28"/>
          <w:szCs w:val="28"/>
        </w:rPr>
        <w:t>- Мельниченко Диана – победитель Первенства Мира по спортивной борьбе;</w:t>
      </w:r>
    </w:p>
    <w:p w:rsidR="00713A75" w:rsidRPr="00776D4A" w:rsidRDefault="00713A75" w:rsidP="00106A99">
      <w:pPr>
        <w:spacing w:after="0" w:line="240" w:lineRule="auto"/>
        <w:jc w:val="both"/>
        <w:textAlignment w:val="auto"/>
        <w:rPr>
          <w:rFonts w:ascii="Times New Roman" w:hAnsi="Times New Roman"/>
          <w:sz w:val="28"/>
          <w:szCs w:val="28"/>
        </w:rPr>
      </w:pPr>
      <w:r w:rsidRPr="00776D4A">
        <w:rPr>
          <w:rFonts w:ascii="Times New Roman" w:hAnsi="Times New Roman"/>
          <w:sz w:val="28"/>
          <w:szCs w:val="28"/>
        </w:rPr>
        <w:t>- Какшин Матвей, Джамалов Джамиль – победители Первенства Европы, бронзовые призеры Первенства России по рукопашному бою;</w:t>
      </w:r>
    </w:p>
    <w:p w:rsidR="00713A75" w:rsidRPr="00776D4A" w:rsidRDefault="00713A75" w:rsidP="00106A99">
      <w:pPr>
        <w:spacing w:after="0" w:line="240" w:lineRule="auto"/>
        <w:jc w:val="both"/>
        <w:textAlignment w:val="auto"/>
        <w:rPr>
          <w:rFonts w:ascii="Times New Roman" w:hAnsi="Times New Roman"/>
          <w:sz w:val="28"/>
          <w:szCs w:val="28"/>
        </w:rPr>
      </w:pPr>
      <w:r w:rsidRPr="00776D4A">
        <w:rPr>
          <w:rFonts w:ascii="Times New Roman" w:hAnsi="Times New Roman"/>
          <w:sz w:val="28"/>
          <w:szCs w:val="28"/>
        </w:rPr>
        <w:t xml:space="preserve">- Воловликова Валерия – серебряный призер Чемпионата и Первенства Европы по легкой атлетике; </w:t>
      </w:r>
    </w:p>
    <w:p w:rsidR="00713A75" w:rsidRPr="00776D4A" w:rsidRDefault="00713A75" w:rsidP="00106A99">
      <w:pPr>
        <w:spacing w:after="0" w:line="240" w:lineRule="auto"/>
        <w:jc w:val="both"/>
        <w:textAlignment w:val="auto"/>
        <w:rPr>
          <w:rFonts w:ascii="Times New Roman" w:hAnsi="Times New Roman"/>
          <w:sz w:val="28"/>
          <w:szCs w:val="28"/>
        </w:rPr>
      </w:pPr>
      <w:r w:rsidRPr="00776D4A">
        <w:rPr>
          <w:rFonts w:ascii="Times New Roman" w:hAnsi="Times New Roman"/>
          <w:sz w:val="28"/>
          <w:szCs w:val="28"/>
        </w:rPr>
        <w:t>- Алина Попова – Чемпионка мира по волейболу среди женских команд;</w:t>
      </w:r>
    </w:p>
    <w:p w:rsidR="00713A75" w:rsidRPr="00776D4A" w:rsidRDefault="00713A75" w:rsidP="00106A99">
      <w:pPr>
        <w:spacing w:after="0" w:line="240" w:lineRule="auto"/>
        <w:jc w:val="both"/>
        <w:textAlignment w:val="auto"/>
        <w:rPr>
          <w:rFonts w:ascii="Times New Roman" w:hAnsi="Times New Roman"/>
          <w:sz w:val="28"/>
          <w:szCs w:val="28"/>
        </w:rPr>
      </w:pPr>
      <w:r w:rsidRPr="00776D4A">
        <w:rPr>
          <w:rFonts w:ascii="Times New Roman" w:hAnsi="Times New Roman"/>
          <w:sz w:val="28"/>
          <w:szCs w:val="28"/>
        </w:rPr>
        <w:t>- Валерия Орехова, Юлия Полозюкова – Чемпионки России по волейболу среди женских команд;</w:t>
      </w:r>
    </w:p>
    <w:p w:rsidR="00713A75" w:rsidRPr="00776D4A" w:rsidRDefault="00713A75" w:rsidP="00106A99">
      <w:pPr>
        <w:spacing w:after="0" w:line="240" w:lineRule="auto"/>
        <w:jc w:val="both"/>
        <w:textAlignment w:val="auto"/>
        <w:rPr>
          <w:rFonts w:ascii="Times New Roman" w:hAnsi="Times New Roman"/>
          <w:sz w:val="28"/>
          <w:szCs w:val="28"/>
        </w:rPr>
      </w:pPr>
      <w:r w:rsidRPr="00776D4A">
        <w:rPr>
          <w:rFonts w:ascii="Times New Roman" w:hAnsi="Times New Roman"/>
          <w:sz w:val="28"/>
          <w:szCs w:val="28"/>
        </w:rPr>
        <w:t>- Ксения Нихаева – победитель и серебряный призер Первенства России по гребному слалому;</w:t>
      </w:r>
    </w:p>
    <w:p w:rsidR="00713A75" w:rsidRPr="00776D4A" w:rsidRDefault="00713A75" w:rsidP="00106A99">
      <w:pPr>
        <w:spacing w:after="0" w:line="240" w:lineRule="auto"/>
        <w:jc w:val="both"/>
        <w:textAlignment w:val="auto"/>
        <w:rPr>
          <w:rFonts w:ascii="Times New Roman" w:hAnsi="Times New Roman"/>
          <w:sz w:val="28"/>
          <w:szCs w:val="28"/>
        </w:rPr>
      </w:pPr>
      <w:r w:rsidRPr="00776D4A">
        <w:rPr>
          <w:rFonts w:ascii="Times New Roman" w:hAnsi="Times New Roman"/>
          <w:sz w:val="28"/>
          <w:szCs w:val="28"/>
        </w:rPr>
        <w:t>- Холухоев Магомед – мастер спорта, трехкратный серебряный и двукратный бронзовый призер  Чемпионата России по плаванию среди лиц с поражением опорно-двигательного аппарата;</w:t>
      </w:r>
    </w:p>
    <w:p w:rsidR="00713A75" w:rsidRPr="00776D4A" w:rsidRDefault="00713A75" w:rsidP="00106A99">
      <w:pPr>
        <w:spacing w:after="0" w:line="240" w:lineRule="auto"/>
        <w:jc w:val="both"/>
        <w:textAlignment w:val="auto"/>
        <w:rPr>
          <w:rFonts w:ascii="Times New Roman" w:hAnsi="Times New Roman"/>
          <w:sz w:val="28"/>
          <w:szCs w:val="28"/>
        </w:rPr>
      </w:pPr>
      <w:r w:rsidRPr="00776D4A">
        <w:rPr>
          <w:rFonts w:ascii="Times New Roman" w:hAnsi="Times New Roman"/>
          <w:sz w:val="28"/>
          <w:szCs w:val="28"/>
        </w:rPr>
        <w:t xml:space="preserve">- Орехов Егор, Яковлева Диана – победители Первенства России и Всероссийского Фестиваля по всестилевому каратэ, </w:t>
      </w:r>
    </w:p>
    <w:p w:rsidR="00713A75" w:rsidRPr="00776D4A" w:rsidRDefault="00713A75" w:rsidP="00106A99">
      <w:pPr>
        <w:spacing w:after="0" w:line="240" w:lineRule="auto"/>
        <w:jc w:val="both"/>
        <w:textAlignment w:val="auto"/>
        <w:rPr>
          <w:rFonts w:ascii="Times New Roman" w:hAnsi="Times New Roman"/>
          <w:sz w:val="28"/>
          <w:szCs w:val="28"/>
        </w:rPr>
      </w:pPr>
      <w:r w:rsidRPr="00776D4A">
        <w:rPr>
          <w:rFonts w:ascii="Times New Roman" w:hAnsi="Times New Roman"/>
          <w:sz w:val="28"/>
          <w:szCs w:val="28"/>
        </w:rPr>
        <w:lastRenderedPageBreak/>
        <w:t xml:space="preserve">- Аббасова Эсма, Амочев Александр – победители ХIII Всероссийских юношеских игр боевых искусств </w:t>
      </w:r>
    </w:p>
    <w:p w:rsidR="00713A75" w:rsidRPr="00776D4A" w:rsidRDefault="00713A75" w:rsidP="00106A99">
      <w:pPr>
        <w:spacing w:after="0" w:line="240" w:lineRule="auto"/>
        <w:jc w:val="both"/>
        <w:textAlignment w:val="auto"/>
        <w:rPr>
          <w:rFonts w:ascii="Times New Roman" w:hAnsi="Times New Roman"/>
          <w:sz w:val="28"/>
          <w:szCs w:val="28"/>
        </w:rPr>
      </w:pPr>
      <w:r w:rsidRPr="00776D4A">
        <w:rPr>
          <w:rFonts w:ascii="Times New Roman" w:hAnsi="Times New Roman"/>
          <w:sz w:val="28"/>
          <w:szCs w:val="28"/>
        </w:rPr>
        <w:t>- Анна Егорова,  Даниил Мильчаков - бронзовые призеры  Первенства России по рукопашному бою;</w:t>
      </w:r>
    </w:p>
    <w:p w:rsidR="00713A75" w:rsidRPr="00776D4A" w:rsidRDefault="00713A75" w:rsidP="00106A99">
      <w:pPr>
        <w:spacing w:after="0" w:line="240" w:lineRule="auto"/>
        <w:jc w:val="both"/>
        <w:textAlignment w:val="auto"/>
        <w:rPr>
          <w:rFonts w:ascii="Times New Roman" w:hAnsi="Times New Roman"/>
          <w:sz w:val="28"/>
          <w:szCs w:val="28"/>
        </w:rPr>
      </w:pPr>
      <w:r w:rsidRPr="00776D4A">
        <w:rPr>
          <w:rFonts w:ascii="Times New Roman" w:hAnsi="Times New Roman"/>
          <w:sz w:val="28"/>
          <w:szCs w:val="28"/>
        </w:rPr>
        <w:t xml:space="preserve">- Виктория Аверкина - победитель Первенства ЮФО и СКФО по легкой атлетике; </w:t>
      </w:r>
    </w:p>
    <w:p w:rsidR="00713A75" w:rsidRPr="00776D4A" w:rsidRDefault="00713A75" w:rsidP="00106A99">
      <w:pPr>
        <w:spacing w:after="0" w:line="240" w:lineRule="auto"/>
        <w:jc w:val="both"/>
        <w:textAlignment w:val="auto"/>
        <w:rPr>
          <w:rFonts w:ascii="Times New Roman" w:hAnsi="Times New Roman"/>
          <w:sz w:val="28"/>
          <w:szCs w:val="28"/>
        </w:rPr>
      </w:pPr>
      <w:r w:rsidRPr="00776D4A">
        <w:rPr>
          <w:rFonts w:ascii="Times New Roman" w:hAnsi="Times New Roman"/>
          <w:sz w:val="28"/>
          <w:szCs w:val="28"/>
        </w:rPr>
        <w:t>- Зуев Вячеслав, Ищук Владимир, Симонихина Татьяна,  Горьковской Максим, Стешенко Анна - призеры Чемпионата и Первенства ЮФО и СКФО по плаванию;</w:t>
      </w:r>
    </w:p>
    <w:p w:rsidR="00713A75" w:rsidRPr="00776D4A" w:rsidRDefault="00713A75" w:rsidP="00106A99">
      <w:pPr>
        <w:spacing w:after="0" w:line="240" w:lineRule="auto"/>
        <w:jc w:val="both"/>
        <w:textAlignment w:val="auto"/>
        <w:rPr>
          <w:rFonts w:ascii="Times New Roman" w:hAnsi="Times New Roman"/>
          <w:sz w:val="28"/>
          <w:szCs w:val="28"/>
        </w:rPr>
      </w:pPr>
      <w:r w:rsidRPr="00776D4A">
        <w:rPr>
          <w:rFonts w:ascii="Times New Roman" w:hAnsi="Times New Roman"/>
          <w:sz w:val="28"/>
          <w:szCs w:val="28"/>
        </w:rPr>
        <w:t xml:space="preserve">- Маргарита Корчагина, Николаева Елизавета, Воловликова Валерия – победители Чемпионата и Первенства ЮФО и СКФО по легкой атлетике;  </w:t>
      </w:r>
    </w:p>
    <w:p w:rsidR="00713A75" w:rsidRPr="00776D4A" w:rsidRDefault="00713A75" w:rsidP="00106A99">
      <w:pPr>
        <w:spacing w:after="0" w:line="240" w:lineRule="auto"/>
        <w:jc w:val="both"/>
        <w:textAlignment w:val="auto"/>
        <w:rPr>
          <w:rFonts w:ascii="Times New Roman" w:hAnsi="Times New Roman"/>
          <w:sz w:val="28"/>
          <w:szCs w:val="28"/>
        </w:rPr>
      </w:pPr>
      <w:r w:rsidRPr="00776D4A">
        <w:rPr>
          <w:rFonts w:ascii="Times New Roman" w:hAnsi="Times New Roman"/>
          <w:sz w:val="28"/>
          <w:szCs w:val="28"/>
        </w:rPr>
        <w:t>- Егор Бойцов Ященко Кирилл, Лосевской Артём – выполнили норматив  мастера спорта России по плаванию в Чемпионате и Первенстве ЮФО и СКФО;</w:t>
      </w:r>
    </w:p>
    <w:p w:rsidR="00713A75" w:rsidRPr="00776D4A" w:rsidRDefault="00713A75" w:rsidP="00713A75">
      <w:pPr>
        <w:spacing w:after="0" w:line="240" w:lineRule="auto"/>
        <w:ind w:firstLine="360"/>
        <w:jc w:val="both"/>
        <w:textAlignment w:val="auto"/>
        <w:rPr>
          <w:rFonts w:ascii="Times New Roman" w:eastAsia="Times New Roman" w:hAnsi="Times New Roman"/>
          <w:sz w:val="28"/>
          <w:szCs w:val="28"/>
          <w:lang w:eastAsia="ru-RU"/>
        </w:rPr>
      </w:pPr>
      <w:r w:rsidRPr="00776D4A">
        <w:rPr>
          <w:rFonts w:ascii="Times New Roman" w:hAnsi="Times New Roman"/>
          <w:sz w:val="28"/>
          <w:szCs w:val="28"/>
        </w:rPr>
        <w:t>- Артем  Смирнов  бронзовый призер Первенства ЮФО по боксу и др.</w:t>
      </w:r>
    </w:p>
    <w:p w:rsidR="00EA49C2" w:rsidRPr="00174654" w:rsidRDefault="00EA49C2" w:rsidP="00174654">
      <w:pPr>
        <w:rPr>
          <w:rFonts w:ascii="Times New Roman" w:hAnsi="Times New Roman"/>
          <w:sz w:val="28"/>
          <w:szCs w:val="28"/>
        </w:rPr>
      </w:pPr>
    </w:p>
    <w:p w:rsidR="00927E9B" w:rsidRPr="00174654" w:rsidRDefault="00927E9B" w:rsidP="00174654">
      <w:pPr>
        <w:jc w:val="center"/>
        <w:rPr>
          <w:rFonts w:ascii="Times New Roman" w:hAnsi="Times New Roman"/>
          <w:b/>
          <w:bCs/>
          <w:sz w:val="28"/>
          <w:szCs w:val="28"/>
        </w:rPr>
      </w:pPr>
      <w:r w:rsidRPr="00174654">
        <w:rPr>
          <w:rFonts w:ascii="Times New Roman" w:hAnsi="Times New Roman"/>
          <w:b/>
          <w:bCs/>
          <w:sz w:val="28"/>
          <w:szCs w:val="28"/>
        </w:rPr>
        <w:t>Гражданское общество</w:t>
      </w:r>
    </w:p>
    <w:p w:rsidR="00927E9B" w:rsidRPr="00174654" w:rsidRDefault="00927E9B" w:rsidP="00DB704B">
      <w:pPr>
        <w:spacing w:after="0" w:line="240" w:lineRule="auto"/>
        <w:ind w:firstLine="709"/>
        <w:rPr>
          <w:rFonts w:ascii="Times New Roman" w:hAnsi="Times New Roman"/>
          <w:sz w:val="28"/>
          <w:szCs w:val="28"/>
        </w:rPr>
      </w:pPr>
      <w:r w:rsidRPr="00174654">
        <w:rPr>
          <w:rFonts w:ascii="Times New Roman" w:hAnsi="Times New Roman"/>
          <w:sz w:val="28"/>
          <w:szCs w:val="28"/>
        </w:rPr>
        <w:t>Отличительной чертой города Волгодонска является развитое гражданское общество. Гражданские инициативы социально ориентированных некоммерческих организаций (далее – СО НКО) распространяются практически на все сферы городской жизни, помогая решать вопросы местного значения.</w:t>
      </w:r>
    </w:p>
    <w:p w:rsidR="00927E9B" w:rsidRPr="00174654" w:rsidRDefault="00927E9B" w:rsidP="00DB704B">
      <w:pPr>
        <w:spacing w:after="0" w:line="240" w:lineRule="auto"/>
        <w:ind w:firstLine="709"/>
        <w:rPr>
          <w:rFonts w:ascii="Times New Roman" w:hAnsi="Times New Roman"/>
          <w:sz w:val="28"/>
          <w:szCs w:val="28"/>
        </w:rPr>
      </w:pPr>
      <w:r w:rsidRPr="00174654">
        <w:rPr>
          <w:rFonts w:ascii="Times New Roman" w:hAnsi="Times New Roman"/>
          <w:sz w:val="28"/>
          <w:szCs w:val="28"/>
        </w:rPr>
        <w:t>Масштаб активности горожан иллюстрируют следующие цифры: при общей численности жителей Волгодонска в 169,9 тыс. человек, в городе активно работают более 150 СО НКО. На сегодняшний день в гражданском секторе так или иначе задействовано более 7 000 волгодонцев – это отличный показатель активности и желания населения участвовать в решении проблем, волнующих все городское сообщество.</w:t>
      </w:r>
    </w:p>
    <w:p w:rsidR="00927E9B" w:rsidRPr="00174654" w:rsidRDefault="00927E9B" w:rsidP="00DB704B">
      <w:pPr>
        <w:spacing w:after="0" w:line="240" w:lineRule="auto"/>
        <w:ind w:firstLine="708"/>
        <w:rPr>
          <w:rFonts w:ascii="Times New Roman" w:hAnsi="Times New Roman"/>
          <w:sz w:val="28"/>
          <w:szCs w:val="28"/>
        </w:rPr>
      </w:pPr>
      <w:r w:rsidRPr="00174654">
        <w:rPr>
          <w:rFonts w:ascii="Times New Roman" w:hAnsi="Times New Roman"/>
          <w:sz w:val="28"/>
          <w:szCs w:val="28"/>
        </w:rPr>
        <w:t>В Волгодонске сформированы основные структуры гражданского общества: Общественная палата Волгодонска, отраслевые общественные советы, общественные советы избирательных округов и территориальные общественные самоуправления, которые из года в год набирают популярность среди населения.</w:t>
      </w:r>
    </w:p>
    <w:p w:rsidR="00927E9B" w:rsidRPr="00174654" w:rsidRDefault="00927E9B" w:rsidP="00DB704B">
      <w:pPr>
        <w:spacing w:after="0" w:line="240" w:lineRule="auto"/>
        <w:ind w:firstLine="708"/>
        <w:rPr>
          <w:rFonts w:ascii="Times New Roman" w:hAnsi="Times New Roman"/>
          <w:sz w:val="28"/>
          <w:szCs w:val="28"/>
        </w:rPr>
      </w:pPr>
      <w:r w:rsidRPr="00174654">
        <w:rPr>
          <w:rFonts w:ascii="Times New Roman" w:hAnsi="Times New Roman"/>
          <w:sz w:val="28"/>
          <w:szCs w:val="28"/>
        </w:rPr>
        <w:t xml:space="preserve">Взаимодействие Администрации города Волгодонска с общественными объединениями строится в соответствии с федеральными законами «О некоммерческих организациях» и «Об общественных объединениях», и в рамках реализации муниципальной программы города Волгодонска «Муниципальная политика». </w:t>
      </w:r>
    </w:p>
    <w:p w:rsidR="00927E9B" w:rsidRPr="00174654" w:rsidRDefault="00927E9B" w:rsidP="00DB704B">
      <w:pPr>
        <w:spacing w:after="0" w:line="240" w:lineRule="auto"/>
        <w:ind w:firstLine="708"/>
        <w:rPr>
          <w:rFonts w:ascii="Times New Roman" w:hAnsi="Times New Roman"/>
          <w:sz w:val="28"/>
          <w:szCs w:val="28"/>
        </w:rPr>
      </w:pPr>
      <w:r w:rsidRPr="00174654">
        <w:rPr>
          <w:rFonts w:ascii="Times New Roman" w:hAnsi="Times New Roman"/>
          <w:sz w:val="28"/>
          <w:szCs w:val="28"/>
        </w:rPr>
        <w:t>В целях развития взаимодействия с общественными объединениями Администрацией города Волгодонска реализуются следующие направления работы:</w:t>
      </w:r>
    </w:p>
    <w:p w:rsidR="00927E9B" w:rsidRPr="00174654" w:rsidRDefault="00927E9B" w:rsidP="00DB704B">
      <w:pPr>
        <w:spacing w:after="0" w:line="240" w:lineRule="auto"/>
        <w:rPr>
          <w:rFonts w:ascii="Times New Roman" w:hAnsi="Times New Roman"/>
          <w:sz w:val="28"/>
          <w:szCs w:val="28"/>
        </w:rPr>
      </w:pPr>
      <w:r w:rsidRPr="00174654">
        <w:rPr>
          <w:rFonts w:ascii="Times New Roman" w:hAnsi="Times New Roman"/>
          <w:sz w:val="28"/>
          <w:szCs w:val="28"/>
        </w:rPr>
        <w:t xml:space="preserve">1) оказание поддержки организациям некоммерческого сектора: </w:t>
      </w:r>
    </w:p>
    <w:p w:rsidR="00927E9B" w:rsidRPr="00174654" w:rsidRDefault="00927E9B" w:rsidP="00DB704B">
      <w:pPr>
        <w:spacing w:after="0" w:line="240" w:lineRule="auto"/>
        <w:rPr>
          <w:rFonts w:ascii="Times New Roman" w:hAnsi="Times New Roman"/>
          <w:sz w:val="28"/>
          <w:szCs w:val="28"/>
        </w:rPr>
      </w:pPr>
      <w:r w:rsidRPr="00174654">
        <w:rPr>
          <w:rFonts w:ascii="Times New Roman" w:hAnsi="Times New Roman"/>
          <w:sz w:val="28"/>
          <w:szCs w:val="28"/>
        </w:rPr>
        <w:lastRenderedPageBreak/>
        <w:t>- методической и консультационной – по вопросам деятельности СО НКО, начиная с момента учреждения организации и заканчивая текущей работой;</w:t>
      </w:r>
    </w:p>
    <w:p w:rsidR="00927E9B" w:rsidRPr="00174654" w:rsidRDefault="00927E9B" w:rsidP="00DB704B">
      <w:pPr>
        <w:spacing w:after="0" w:line="240" w:lineRule="auto"/>
        <w:rPr>
          <w:rFonts w:ascii="Times New Roman" w:hAnsi="Times New Roman"/>
          <w:sz w:val="28"/>
          <w:szCs w:val="28"/>
        </w:rPr>
      </w:pPr>
      <w:r w:rsidRPr="00174654">
        <w:rPr>
          <w:rFonts w:ascii="Times New Roman" w:hAnsi="Times New Roman"/>
          <w:sz w:val="28"/>
          <w:szCs w:val="28"/>
        </w:rPr>
        <w:t>- информационной – в том числе с использованием ресурса донского правительства – портала «Гражданский форум Ростовской области»;</w:t>
      </w:r>
    </w:p>
    <w:p w:rsidR="00927E9B" w:rsidRPr="00174654" w:rsidRDefault="00927E9B" w:rsidP="00DB704B">
      <w:pPr>
        <w:spacing w:after="0" w:line="240" w:lineRule="auto"/>
        <w:rPr>
          <w:rFonts w:ascii="Times New Roman" w:hAnsi="Times New Roman"/>
          <w:sz w:val="28"/>
          <w:szCs w:val="28"/>
        </w:rPr>
      </w:pPr>
      <w:r w:rsidRPr="00174654">
        <w:rPr>
          <w:rFonts w:ascii="Times New Roman" w:hAnsi="Times New Roman"/>
          <w:sz w:val="28"/>
          <w:szCs w:val="28"/>
        </w:rPr>
        <w:t>- финансовой – в виде предоставления на конкурсной основе субсидий из местного бюджета на реализацию социально-значимых проектов;</w:t>
      </w:r>
    </w:p>
    <w:p w:rsidR="00927E9B" w:rsidRPr="00174654" w:rsidRDefault="00927E9B" w:rsidP="00DB704B">
      <w:pPr>
        <w:spacing w:after="0" w:line="240" w:lineRule="auto"/>
        <w:rPr>
          <w:rFonts w:ascii="Times New Roman" w:hAnsi="Times New Roman"/>
          <w:sz w:val="28"/>
          <w:szCs w:val="28"/>
        </w:rPr>
      </w:pPr>
      <w:r w:rsidRPr="00174654">
        <w:rPr>
          <w:rFonts w:ascii="Times New Roman" w:hAnsi="Times New Roman"/>
          <w:sz w:val="28"/>
          <w:szCs w:val="28"/>
        </w:rPr>
        <w:t>- материальной – в виде предоставления оборудованных рабочих мест на безвозмездной основе на базе Центра общественных организаций Администрации города Волгодонска;</w:t>
      </w:r>
    </w:p>
    <w:p w:rsidR="00927E9B" w:rsidRPr="00174654" w:rsidRDefault="00927E9B" w:rsidP="00DB704B">
      <w:pPr>
        <w:spacing w:after="0" w:line="240" w:lineRule="auto"/>
        <w:rPr>
          <w:rFonts w:ascii="Times New Roman" w:hAnsi="Times New Roman"/>
          <w:sz w:val="28"/>
          <w:szCs w:val="28"/>
        </w:rPr>
      </w:pPr>
      <w:r w:rsidRPr="00174654">
        <w:rPr>
          <w:rFonts w:ascii="Times New Roman" w:hAnsi="Times New Roman"/>
          <w:sz w:val="28"/>
          <w:szCs w:val="28"/>
        </w:rPr>
        <w:t>- организационной – в виде оказания помощи по организации и проведению мероприятий различного уровня, в том числе общегородских, посвященных социально значимым датам;</w:t>
      </w:r>
    </w:p>
    <w:p w:rsidR="00927E9B" w:rsidRPr="00174654" w:rsidRDefault="00927E9B" w:rsidP="00DB704B">
      <w:pPr>
        <w:spacing w:after="0" w:line="240" w:lineRule="auto"/>
        <w:rPr>
          <w:rFonts w:ascii="Times New Roman" w:hAnsi="Times New Roman"/>
          <w:sz w:val="28"/>
          <w:szCs w:val="28"/>
        </w:rPr>
      </w:pPr>
      <w:r w:rsidRPr="00174654">
        <w:rPr>
          <w:rFonts w:ascii="Times New Roman" w:hAnsi="Times New Roman"/>
          <w:sz w:val="28"/>
          <w:szCs w:val="28"/>
        </w:rPr>
        <w:t>2) обучение актива СО НКО в целях роста их профессиональных компетенций посредством проведения семинаров, тематических встреч, индивидуальных консультаций, в том числе при непосредственном участии Правительства Ростовской области;</w:t>
      </w:r>
    </w:p>
    <w:p w:rsidR="00927E9B" w:rsidRPr="00174654" w:rsidRDefault="00927E9B" w:rsidP="00DB704B">
      <w:pPr>
        <w:spacing w:after="0" w:line="240" w:lineRule="auto"/>
        <w:rPr>
          <w:rFonts w:ascii="Times New Roman" w:hAnsi="Times New Roman"/>
          <w:sz w:val="28"/>
          <w:szCs w:val="28"/>
        </w:rPr>
      </w:pPr>
      <w:r w:rsidRPr="00174654">
        <w:rPr>
          <w:rFonts w:ascii="Times New Roman" w:hAnsi="Times New Roman"/>
          <w:sz w:val="28"/>
          <w:szCs w:val="28"/>
        </w:rPr>
        <w:t xml:space="preserve">3) обеспечение взаимодействия структурных подразделений и органов Администрации Волгодонска с организациями некоммерческого сектора в соответствии с курируемыми сферами деятельности. </w:t>
      </w:r>
    </w:p>
    <w:p w:rsidR="00927E9B" w:rsidRPr="00174654" w:rsidRDefault="00927E9B" w:rsidP="00DB704B">
      <w:pPr>
        <w:spacing w:after="0" w:line="240" w:lineRule="auto"/>
        <w:ind w:firstLine="708"/>
        <w:rPr>
          <w:rFonts w:ascii="Times New Roman" w:hAnsi="Times New Roman"/>
          <w:sz w:val="28"/>
          <w:szCs w:val="28"/>
        </w:rPr>
      </w:pPr>
      <w:r w:rsidRPr="00174654">
        <w:rPr>
          <w:rFonts w:ascii="Times New Roman" w:hAnsi="Times New Roman"/>
          <w:sz w:val="28"/>
          <w:szCs w:val="28"/>
        </w:rPr>
        <w:t xml:space="preserve">Среди наиболее востребованных форм взаимодействия Администрации города Волгодонска с СО НКО следует назвать: </w:t>
      </w:r>
    </w:p>
    <w:p w:rsidR="00927E9B" w:rsidRPr="00174654" w:rsidRDefault="00927E9B" w:rsidP="00DB704B">
      <w:pPr>
        <w:spacing w:after="0" w:line="240" w:lineRule="auto"/>
        <w:rPr>
          <w:rFonts w:ascii="Times New Roman" w:hAnsi="Times New Roman"/>
          <w:sz w:val="28"/>
          <w:szCs w:val="28"/>
        </w:rPr>
      </w:pPr>
      <w:r w:rsidRPr="00174654">
        <w:rPr>
          <w:rFonts w:ascii="Times New Roman" w:hAnsi="Times New Roman"/>
          <w:sz w:val="28"/>
          <w:szCs w:val="28"/>
        </w:rPr>
        <w:t xml:space="preserve">1) привлечение представителей общественности в качестве экспертов при обсуждении и принятии решений по вопросам местного значения посредством их участия в совместно проводимых совещаниях, «круглых столах», конференциях, гражданских форумах и пр.; </w:t>
      </w:r>
    </w:p>
    <w:p w:rsidR="00927E9B" w:rsidRPr="00174654" w:rsidRDefault="00927E9B" w:rsidP="00DB704B">
      <w:pPr>
        <w:spacing w:after="0" w:line="240" w:lineRule="auto"/>
        <w:rPr>
          <w:rFonts w:ascii="Times New Roman" w:hAnsi="Times New Roman"/>
          <w:sz w:val="28"/>
          <w:szCs w:val="28"/>
        </w:rPr>
      </w:pPr>
      <w:r w:rsidRPr="00174654">
        <w:rPr>
          <w:rFonts w:ascii="Times New Roman" w:hAnsi="Times New Roman"/>
          <w:sz w:val="28"/>
          <w:szCs w:val="28"/>
        </w:rPr>
        <w:t>2) вынесение наиболее актуальных вопросов для обсуждения на Координационном совете Общественной палаты города с целью изучения общественного мнения;</w:t>
      </w:r>
    </w:p>
    <w:p w:rsidR="00927E9B" w:rsidRPr="00174654" w:rsidRDefault="00927E9B" w:rsidP="00DB704B">
      <w:pPr>
        <w:spacing w:after="0" w:line="240" w:lineRule="auto"/>
        <w:rPr>
          <w:rFonts w:ascii="Times New Roman" w:hAnsi="Times New Roman"/>
          <w:sz w:val="28"/>
          <w:szCs w:val="28"/>
        </w:rPr>
      </w:pPr>
      <w:r w:rsidRPr="00174654">
        <w:rPr>
          <w:rFonts w:ascii="Times New Roman" w:hAnsi="Times New Roman"/>
          <w:sz w:val="28"/>
          <w:szCs w:val="28"/>
        </w:rPr>
        <w:t>3) взаимодействие функциональных органов Администрации города Волгодонска с отраслевыми общественными советами;</w:t>
      </w:r>
    </w:p>
    <w:p w:rsidR="00927E9B" w:rsidRPr="00174654" w:rsidRDefault="00927E9B" w:rsidP="00DB704B">
      <w:pPr>
        <w:spacing w:after="0" w:line="240" w:lineRule="auto"/>
        <w:rPr>
          <w:rFonts w:ascii="Times New Roman" w:hAnsi="Times New Roman"/>
          <w:sz w:val="28"/>
          <w:szCs w:val="28"/>
        </w:rPr>
      </w:pPr>
      <w:r w:rsidRPr="00174654">
        <w:rPr>
          <w:rFonts w:ascii="Times New Roman" w:hAnsi="Times New Roman"/>
          <w:sz w:val="28"/>
          <w:szCs w:val="28"/>
        </w:rPr>
        <w:t>4) привлечение руководителей и активистов СО НКО для работы в составе коллегиальных органов, созданных при Администрации города Волгодонска, что в свою очередь обеспечивает участие граждан и открытость принимаемых решений;</w:t>
      </w:r>
    </w:p>
    <w:p w:rsidR="00927E9B" w:rsidRPr="00174654" w:rsidRDefault="00927E9B" w:rsidP="00DB704B">
      <w:pPr>
        <w:spacing w:after="0" w:line="240" w:lineRule="auto"/>
        <w:rPr>
          <w:rFonts w:ascii="Times New Roman" w:hAnsi="Times New Roman"/>
          <w:sz w:val="28"/>
          <w:szCs w:val="28"/>
        </w:rPr>
      </w:pPr>
      <w:r w:rsidRPr="00174654">
        <w:rPr>
          <w:rFonts w:ascii="Times New Roman" w:hAnsi="Times New Roman"/>
          <w:sz w:val="28"/>
          <w:szCs w:val="28"/>
        </w:rPr>
        <w:t>5) совместная разработка и реализация социально значимых проектов и мероприятий различного уровня социальной направленности;</w:t>
      </w:r>
    </w:p>
    <w:p w:rsidR="00927E9B" w:rsidRPr="00174654" w:rsidRDefault="00927E9B" w:rsidP="00DB704B">
      <w:pPr>
        <w:spacing w:after="0" w:line="240" w:lineRule="auto"/>
        <w:rPr>
          <w:rFonts w:ascii="Times New Roman" w:hAnsi="Times New Roman"/>
          <w:sz w:val="28"/>
          <w:szCs w:val="28"/>
        </w:rPr>
      </w:pPr>
      <w:r w:rsidRPr="00174654">
        <w:rPr>
          <w:rFonts w:ascii="Times New Roman" w:hAnsi="Times New Roman"/>
          <w:sz w:val="28"/>
          <w:szCs w:val="28"/>
        </w:rPr>
        <w:t>6) взаимодействие с СО НКО в части оказания ими общественно полезных услуг горожанам.</w:t>
      </w:r>
    </w:p>
    <w:p w:rsidR="00927E9B" w:rsidRPr="00174654" w:rsidRDefault="00927E9B" w:rsidP="00DB704B">
      <w:pPr>
        <w:spacing w:after="0" w:line="240" w:lineRule="auto"/>
        <w:rPr>
          <w:rFonts w:ascii="Times New Roman" w:hAnsi="Times New Roman"/>
          <w:sz w:val="28"/>
          <w:szCs w:val="28"/>
        </w:rPr>
      </w:pPr>
    </w:p>
    <w:p w:rsidR="00927E9B" w:rsidRPr="00174654" w:rsidRDefault="00927E9B" w:rsidP="00392E1F">
      <w:pPr>
        <w:spacing w:after="100" w:afterAutospacing="1" w:line="360" w:lineRule="auto"/>
        <w:ind w:firstLine="708"/>
        <w:rPr>
          <w:rFonts w:ascii="Times New Roman" w:hAnsi="Times New Roman"/>
          <w:b/>
          <w:bCs/>
          <w:sz w:val="28"/>
          <w:szCs w:val="28"/>
        </w:rPr>
      </w:pPr>
      <w:r w:rsidRPr="00174654">
        <w:rPr>
          <w:rFonts w:ascii="Times New Roman" w:hAnsi="Times New Roman"/>
          <w:b/>
          <w:bCs/>
          <w:sz w:val="28"/>
          <w:szCs w:val="28"/>
        </w:rPr>
        <w:t>Гранты социально ориентированных некоммерческих организаций (СО НКО).</w:t>
      </w:r>
    </w:p>
    <w:p w:rsidR="00927E9B" w:rsidRPr="00174654" w:rsidRDefault="00927E9B" w:rsidP="00392E1F">
      <w:pPr>
        <w:spacing w:after="0" w:line="360" w:lineRule="auto"/>
        <w:ind w:firstLine="709"/>
        <w:rPr>
          <w:rFonts w:ascii="Times New Roman" w:hAnsi="Times New Roman"/>
          <w:sz w:val="28"/>
          <w:szCs w:val="28"/>
        </w:rPr>
      </w:pPr>
      <w:r w:rsidRPr="00174654">
        <w:rPr>
          <w:rFonts w:ascii="Times New Roman" w:hAnsi="Times New Roman"/>
          <w:sz w:val="28"/>
          <w:szCs w:val="28"/>
        </w:rPr>
        <w:lastRenderedPageBreak/>
        <w:t xml:space="preserve">На протяжении нескольких лет сохраняется главная тенденция в развитии некоммерческого сектора – все большая его профессионализация и обеспечение стабильности собственной деятельности за счет повышения уровня социально значимых проектов и объемов привлекаемых грантовых средств. Так сегодня каждая восьмая СО НКО города имеет успешную грантовую историю, регулярно получая финансирование проектов из внебюджетных источников. </w:t>
      </w:r>
    </w:p>
    <w:p w:rsidR="00927E9B" w:rsidRPr="00174654" w:rsidRDefault="00927E9B" w:rsidP="00392E1F">
      <w:pPr>
        <w:spacing w:after="0" w:line="360" w:lineRule="auto"/>
        <w:ind w:firstLine="709"/>
        <w:rPr>
          <w:rFonts w:ascii="Times New Roman" w:hAnsi="Times New Roman"/>
          <w:sz w:val="28"/>
          <w:szCs w:val="28"/>
        </w:rPr>
      </w:pPr>
      <w:r w:rsidRPr="00174654">
        <w:rPr>
          <w:rFonts w:ascii="Times New Roman" w:hAnsi="Times New Roman"/>
          <w:sz w:val="28"/>
          <w:szCs w:val="28"/>
        </w:rPr>
        <w:t>Основными грантодателями для СО НКО Волгодонска являются: Правительство Ростовской области, Фонд «АТР АЭС», АО ИК «АСЭ», Государственная корпорация по атомной энергии «Росатом», Фонд президентских грантов.</w:t>
      </w:r>
    </w:p>
    <w:p w:rsidR="00927E9B" w:rsidRPr="00174654" w:rsidRDefault="00927E9B" w:rsidP="00392E1F">
      <w:pPr>
        <w:spacing w:after="0" w:line="360" w:lineRule="auto"/>
        <w:ind w:firstLine="709"/>
        <w:rPr>
          <w:rFonts w:ascii="Times New Roman" w:hAnsi="Times New Roman"/>
          <w:sz w:val="28"/>
          <w:szCs w:val="28"/>
        </w:rPr>
      </w:pPr>
      <w:r w:rsidRPr="00174654">
        <w:rPr>
          <w:rFonts w:ascii="Times New Roman" w:hAnsi="Times New Roman"/>
          <w:sz w:val="28"/>
          <w:szCs w:val="28"/>
        </w:rPr>
        <w:t xml:space="preserve">Ежегодно волгодонскими организациями некоммерческого сектора привлекаются серьезные инвестиции на социально значимые цели. С каждым годом их сумма растет. За 9 месяцев 2021 года сумма привлеченных внебюджетных средств составила порядка 66,5 млн. руб. </w:t>
      </w:r>
    </w:p>
    <w:p w:rsidR="00927E9B" w:rsidRPr="00174654" w:rsidRDefault="00927E9B" w:rsidP="00392E1F">
      <w:pPr>
        <w:spacing w:after="0" w:line="360" w:lineRule="auto"/>
        <w:ind w:firstLine="709"/>
        <w:rPr>
          <w:rFonts w:ascii="Times New Roman" w:hAnsi="Times New Roman"/>
          <w:sz w:val="28"/>
          <w:szCs w:val="28"/>
        </w:rPr>
      </w:pPr>
      <w:r w:rsidRPr="00174654">
        <w:rPr>
          <w:rFonts w:ascii="Times New Roman" w:hAnsi="Times New Roman"/>
          <w:sz w:val="28"/>
          <w:szCs w:val="28"/>
        </w:rPr>
        <w:t>Среди наиболее успешных проектов СО НКО 2021 года, реализованных или планируемых при сотрудничестве с Администрацией города Волгодонска, можно отметить следующие: проект «Акселератор социальных проектов» Автономной некоммерческой организации Региональный ресурсный центр «Здоровая семья», проект «Белый халат» Региональной общественной организации содействия защите прав пострадавших от теракта «Волга-Дон», проект «В нас будущее с прошлым сплетено» Городской общественной организации «Союз художников Волгодонска», проект «III ежегодный Детский футбольный фестиваль – «Футбол на все времена» Автономной некоммерческой организации «Спортивный клуб Ростовской АЭС», проекты «Серебряный возраст – Думай! Двигайся! Живи!» и «Детский реабилитационный центр адаптивно-верховой езды «Добрая лошадка 2021» Благотворительного Фонда «БлагоДарение» и другие.</w:t>
      </w:r>
    </w:p>
    <w:p w:rsidR="00927E9B" w:rsidRPr="00174654" w:rsidRDefault="00927E9B" w:rsidP="00392E1F">
      <w:pPr>
        <w:spacing w:after="0" w:line="360" w:lineRule="auto"/>
        <w:ind w:firstLine="709"/>
        <w:rPr>
          <w:rFonts w:ascii="Times New Roman" w:hAnsi="Times New Roman"/>
          <w:sz w:val="28"/>
          <w:szCs w:val="28"/>
        </w:rPr>
      </w:pPr>
      <w:r w:rsidRPr="00174654">
        <w:rPr>
          <w:rFonts w:ascii="Times New Roman" w:hAnsi="Times New Roman"/>
          <w:sz w:val="28"/>
          <w:szCs w:val="28"/>
        </w:rPr>
        <w:t xml:space="preserve">Важным показателем в работе СО НКО стало получение за период 2017 – 2021 годы 9-и президентских грантов. В число грантополучателей вошли 6 СО </w:t>
      </w:r>
      <w:r w:rsidRPr="00174654">
        <w:rPr>
          <w:rFonts w:ascii="Times New Roman" w:hAnsi="Times New Roman"/>
          <w:sz w:val="28"/>
          <w:szCs w:val="28"/>
        </w:rPr>
        <w:lastRenderedPageBreak/>
        <w:t xml:space="preserve">НКО Волгодонска, сумма выделенных грантов превысила показатель в 8 млн. рублей. </w:t>
      </w:r>
    </w:p>
    <w:p w:rsidR="00927E9B" w:rsidRPr="00174654" w:rsidRDefault="00927E9B" w:rsidP="00392E1F">
      <w:pPr>
        <w:spacing w:after="0" w:line="360" w:lineRule="auto"/>
        <w:ind w:firstLine="709"/>
        <w:rPr>
          <w:rFonts w:ascii="Times New Roman" w:hAnsi="Times New Roman"/>
          <w:sz w:val="28"/>
          <w:szCs w:val="28"/>
        </w:rPr>
      </w:pPr>
      <w:r w:rsidRPr="00174654">
        <w:rPr>
          <w:rFonts w:ascii="Times New Roman" w:hAnsi="Times New Roman"/>
          <w:sz w:val="28"/>
          <w:szCs w:val="28"/>
        </w:rPr>
        <w:t>Всего за отчетный период на территории города Волгодонска СО НКО реализовано более 74 социально значимых проектов.</w:t>
      </w:r>
    </w:p>
    <w:p w:rsidR="00927E9B" w:rsidRPr="00174654" w:rsidRDefault="00927E9B" w:rsidP="00392E1F">
      <w:pPr>
        <w:spacing w:after="0" w:line="360" w:lineRule="auto"/>
        <w:ind w:firstLine="709"/>
        <w:rPr>
          <w:rFonts w:ascii="Times New Roman" w:hAnsi="Times New Roman"/>
          <w:sz w:val="28"/>
          <w:szCs w:val="28"/>
        </w:rPr>
      </w:pPr>
      <w:r w:rsidRPr="00174654">
        <w:rPr>
          <w:rFonts w:ascii="Times New Roman" w:hAnsi="Times New Roman"/>
          <w:sz w:val="28"/>
          <w:szCs w:val="28"/>
        </w:rPr>
        <w:t xml:space="preserve">Такому результату предшествовала большая совместная работа: обучение актива СО НКО, муниципальный конкурс на предоставление финансовой поддержки, позволяющий получить практический опыт освоения бюджетных средств. </w:t>
      </w:r>
    </w:p>
    <w:p w:rsidR="00927E9B" w:rsidRPr="00174654" w:rsidRDefault="00927E9B" w:rsidP="00392E1F">
      <w:pPr>
        <w:spacing w:after="100" w:afterAutospacing="1" w:line="360" w:lineRule="auto"/>
        <w:ind w:firstLine="708"/>
        <w:rPr>
          <w:rFonts w:ascii="Times New Roman" w:hAnsi="Times New Roman"/>
          <w:b/>
          <w:bCs/>
          <w:sz w:val="28"/>
          <w:szCs w:val="28"/>
        </w:rPr>
      </w:pPr>
      <w:r w:rsidRPr="00174654">
        <w:rPr>
          <w:rFonts w:ascii="Times New Roman" w:hAnsi="Times New Roman"/>
          <w:b/>
          <w:bCs/>
          <w:sz w:val="28"/>
          <w:szCs w:val="28"/>
        </w:rPr>
        <w:t>Территориальные органы самоуправления (ТОС).</w:t>
      </w:r>
    </w:p>
    <w:p w:rsidR="00927E9B" w:rsidRPr="00174654" w:rsidRDefault="00927E9B" w:rsidP="00392E1F">
      <w:pPr>
        <w:spacing w:after="0" w:line="360" w:lineRule="auto"/>
        <w:ind w:firstLine="709"/>
        <w:rPr>
          <w:rFonts w:ascii="Times New Roman" w:hAnsi="Times New Roman"/>
          <w:sz w:val="28"/>
          <w:szCs w:val="28"/>
        </w:rPr>
      </w:pPr>
      <w:r w:rsidRPr="00174654">
        <w:rPr>
          <w:rFonts w:ascii="Times New Roman" w:hAnsi="Times New Roman"/>
          <w:sz w:val="28"/>
          <w:szCs w:val="28"/>
        </w:rPr>
        <w:t>Деятельность территориального общественного самоуправления (далее – ТОС) направлена на повышение качества жизни граждан, построение развитого гражданского общества, на инициативное решение насущных проблем и отдельных вопросов местного значения. Сегодня ТОС принадлежит значительная роль в решении задач привлечения к участию в местном самоуправлении инициативных граждан.</w:t>
      </w:r>
    </w:p>
    <w:p w:rsidR="00927E9B" w:rsidRPr="00174654" w:rsidRDefault="00927E9B" w:rsidP="00392E1F">
      <w:pPr>
        <w:spacing w:after="0" w:line="360" w:lineRule="auto"/>
        <w:ind w:firstLine="709"/>
        <w:rPr>
          <w:rFonts w:ascii="Times New Roman" w:hAnsi="Times New Roman"/>
          <w:sz w:val="28"/>
          <w:szCs w:val="28"/>
        </w:rPr>
      </w:pPr>
      <w:r w:rsidRPr="00174654">
        <w:rPr>
          <w:rFonts w:ascii="Times New Roman" w:hAnsi="Times New Roman"/>
          <w:sz w:val="28"/>
          <w:szCs w:val="28"/>
        </w:rPr>
        <w:t>В текущем году, в рамках исполнения поручения Президента Российской Федерации Владимира Путина, о развитии территориального общественного самоуправления Администрацией города Волгодонска продолжена работа с жителями по вопросам учреждения и деятельности ТОС. На постоянной основе осуществляет работу Координационный совет по развитию ТОС на территории города Волгодонска, представляющий собой главный консультативный коллегиальный орган, регулирующий вопросы развития ТОС на территории города.</w:t>
      </w:r>
    </w:p>
    <w:p w:rsidR="00927E9B" w:rsidRPr="00174654" w:rsidRDefault="00927E9B" w:rsidP="00392E1F">
      <w:pPr>
        <w:spacing w:after="0" w:line="360" w:lineRule="auto"/>
        <w:ind w:firstLine="709"/>
        <w:rPr>
          <w:rFonts w:ascii="Times New Roman" w:hAnsi="Times New Roman"/>
          <w:sz w:val="28"/>
          <w:szCs w:val="28"/>
        </w:rPr>
      </w:pPr>
      <w:r w:rsidRPr="00174654">
        <w:rPr>
          <w:rFonts w:ascii="Times New Roman" w:hAnsi="Times New Roman"/>
          <w:sz w:val="28"/>
          <w:szCs w:val="28"/>
        </w:rPr>
        <w:t xml:space="preserve">По состоянию на 01 ноября 2021 года в городе осуществляют деятельность 12 ТОСов: ТОС «Уютный» (избирательный округ №3), ТОС «Вектор развития» (избирательный округ №4), ТОС «Виктория», ТОС «Победа» и ТОС «Раздолье» (избирательный округ №5), ТОС «Счастливый» (избирательный округ №6), ТОС «Степной» (избирательный округ №7), ТОС «Уютный дворик» (избирательный </w:t>
      </w:r>
      <w:r w:rsidRPr="00174654">
        <w:rPr>
          <w:rFonts w:ascii="Times New Roman" w:hAnsi="Times New Roman"/>
          <w:sz w:val="28"/>
          <w:szCs w:val="28"/>
        </w:rPr>
        <w:lastRenderedPageBreak/>
        <w:t>округ №8), ТОС «Лучезарный» (избирательный округ №14), ТОС «Стремление» (избирательный округ №17), ТОС «Созвездие» (избирательный округ №16), ТОС «Дубравушка» (избирательный округ №10). Уставы указанных ТОСов зарегистрированы Администрацией города Волгодонска в установленном порядке.</w:t>
      </w:r>
    </w:p>
    <w:p w:rsidR="00927E9B" w:rsidRPr="00174654" w:rsidRDefault="00927E9B" w:rsidP="00392E1F">
      <w:pPr>
        <w:spacing w:after="0" w:line="360" w:lineRule="auto"/>
        <w:ind w:firstLine="709"/>
        <w:rPr>
          <w:rFonts w:ascii="Times New Roman" w:hAnsi="Times New Roman"/>
          <w:sz w:val="28"/>
          <w:szCs w:val="28"/>
        </w:rPr>
      </w:pPr>
      <w:r w:rsidRPr="00174654">
        <w:rPr>
          <w:rFonts w:ascii="Times New Roman" w:hAnsi="Times New Roman"/>
          <w:sz w:val="28"/>
          <w:szCs w:val="28"/>
        </w:rPr>
        <w:t xml:space="preserve">Всеми из названных ТОСов проводится значительная работа по благоустройству своих территорий, регулярно проводятся субботники и дни древонасаждений, организована работа с детьми и молодежью, осуществляется охрана общественного порядка, развиваются формы народного творчества. </w:t>
      </w:r>
    </w:p>
    <w:p w:rsidR="00927E9B" w:rsidRPr="00174654" w:rsidRDefault="00927E9B" w:rsidP="00392E1F">
      <w:pPr>
        <w:spacing w:after="0" w:line="360" w:lineRule="auto"/>
        <w:ind w:firstLine="709"/>
        <w:rPr>
          <w:rFonts w:ascii="Times New Roman" w:hAnsi="Times New Roman"/>
          <w:sz w:val="28"/>
          <w:szCs w:val="28"/>
        </w:rPr>
      </w:pPr>
      <w:r w:rsidRPr="00174654">
        <w:rPr>
          <w:rFonts w:ascii="Times New Roman" w:hAnsi="Times New Roman"/>
          <w:sz w:val="28"/>
          <w:szCs w:val="28"/>
        </w:rPr>
        <w:t>Администрацией города Волгодонска в рамках реализации муниципальной программы города Волгодонска «Муниципальная политика» предусмотрены меры финансовой поддержки инициатив ТОСов. По итогам конкурса социальных проектов СО НКО, проводимого Администрацией города Волгодонска, 2 ТОСа - ТОС «Лучезарный» и ТОС «Дубравушка» получили субсидии из местного бюджета на реализацию социально значимых проектов на общую сумму 246,7 тыс. руб.</w:t>
      </w:r>
    </w:p>
    <w:p w:rsidR="00927E9B" w:rsidRPr="00174654" w:rsidRDefault="00927E9B" w:rsidP="00392E1F">
      <w:pPr>
        <w:spacing w:after="0" w:line="360" w:lineRule="auto"/>
        <w:ind w:firstLine="709"/>
        <w:rPr>
          <w:rFonts w:ascii="Times New Roman" w:hAnsi="Times New Roman"/>
          <w:sz w:val="28"/>
          <w:szCs w:val="28"/>
        </w:rPr>
      </w:pPr>
      <w:r w:rsidRPr="00174654">
        <w:rPr>
          <w:rFonts w:ascii="Times New Roman" w:hAnsi="Times New Roman"/>
          <w:sz w:val="28"/>
          <w:szCs w:val="28"/>
        </w:rPr>
        <w:t>ТОСом «Лучезарный» в рамках реализации общественно значимого (социального) проекта «Обустройство детской площадки «От старшего поколения – маленьким патриотам» осуществлены работы по установке детской лавочки и спортивного комплекса на территории ТОСа                              (ул. Черникова, д.23). По итогам реализации социально значимого проекта «Любовь к Родине начинается с малого» ТОСом «Дубравушка» благоустроена территория ТОС – установлены антивандальные парковые скамьи в количестве 10 штук.</w:t>
      </w:r>
    </w:p>
    <w:p w:rsidR="00927E9B" w:rsidRPr="00174654" w:rsidRDefault="00927E9B" w:rsidP="00392E1F">
      <w:pPr>
        <w:spacing w:after="0" w:line="360" w:lineRule="auto"/>
        <w:ind w:firstLine="709"/>
        <w:rPr>
          <w:rFonts w:ascii="Times New Roman" w:hAnsi="Times New Roman"/>
          <w:sz w:val="28"/>
          <w:szCs w:val="28"/>
        </w:rPr>
      </w:pPr>
      <w:r w:rsidRPr="00174654">
        <w:rPr>
          <w:rFonts w:ascii="Times New Roman" w:hAnsi="Times New Roman"/>
          <w:sz w:val="28"/>
          <w:szCs w:val="28"/>
        </w:rPr>
        <w:t xml:space="preserve">Также в текущем году ТОСы активно приняли участие в муниципальном этапе областного конкурса «Лучшее территориальное общественное самоуправление в Ростовской области».  3 ТОСа-победителя муниципального этапа конкурса  -  ТОС «Раздолье», ТОС «Уютный»,                   ТОС «Созвездие»  - награждены подарочными сертификатами на общую сумму 100,0 </w:t>
      </w:r>
      <w:r w:rsidRPr="00174654">
        <w:rPr>
          <w:rFonts w:ascii="Times New Roman" w:hAnsi="Times New Roman"/>
          <w:sz w:val="28"/>
          <w:szCs w:val="28"/>
        </w:rPr>
        <w:lastRenderedPageBreak/>
        <w:t>тыс. рублей из местного бюджета на  изготовление (приобретение) кованых изделий (лавочки, урны, навесы).</w:t>
      </w:r>
    </w:p>
    <w:p w:rsidR="00927E9B" w:rsidRPr="00174654" w:rsidRDefault="00927E9B" w:rsidP="00392E1F">
      <w:pPr>
        <w:spacing w:after="0" w:line="360" w:lineRule="auto"/>
        <w:ind w:firstLine="709"/>
        <w:rPr>
          <w:rFonts w:ascii="Times New Roman" w:hAnsi="Times New Roman"/>
          <w:sz w:val="28"/>
          <w:szCs w:val="28"/>
        </w:rPr>
      </w:pPr>
      <w:r w:rsidRPr="00174654">
        <w:rPr>
          <w:rFonts w:ascii="Times New Roman" w:hAnsi="Times New Roman"/>
          <w:sz w:val="28"/>
          <w:szCs w:val="28"/>
        </w:rPr>
        <w:t xml:space="preserve">ТОС «Раздолье» как победитель муниципального этапа принял участие в областном этапе конкурса «Лучшее территориальное общественное самоуправление в Ростовской области» и стал золотым призером. Денежный приз будет направлен на реализацию инициатив ТОСа в 2022 году. </w:t>
      </w:r>
    </w:p>
    <w:p w:rsidR="00927E9B" w:rsidRPr="00174654" w:rsidRDefault="00927E9B" w:rsidP="00392E1F">
      <w:pPr>
        <w:spacing w:after="0" w:line="360" w:lineRule="auto"/>
        <w:ind w:firstLine="709"/>
        <w:rPr>
          <w:rFonts w:ascii="Times New Roman" w:hAnsi="Times New Roman"/>
          <w:sz w:val="28"/>
          <w:szCs w:val="28"/>
        </w:rPr>
      </w:pPr>
      <w:r w:rsidRPr="00174654">
        <w:rPr>
          <w:rFonts w:ascii="Times New Roman" w:hAnsi="Times New Roman"/>
          <w:sz w:val="28"/>
          <w:szCs w:val="28"/>
        </w:rPr>
        <w:t>Город Волгодонск уже второй год подряд выигрывает областной конкурс и занимает 1 место.</w:t>
      </w:r>
    </w:p>
    <w:p w:rsidR="00927E9B" w:rsidRPr="00174654" w:rsidRDefault="00927E9B" w:rsidP="00392E1F">
      <w:pPr>
        <w:spacing w:after="0" w:line="360" w:lineRule="auto"/>
        <w:ind w:firstLine="709"/>
        <w:rPr>
          <w:rFonts w:ascii="Times New Roman" w:hAnsi="Times New Roman"/>
          <w:sz w:val="28"/>
          <w:szCs w:val="28"/>
        </w:rPr>
      </w:pPr>
      <w:r w:rsidRPr="00174654">
        <w:rPr>
          <w:rFonts w:ascii="Times New Roman" w:hAnsi="Times New Roman"/>
          <w:sz w:val="28"/>
          <w:szCs w:val="28"/>
        </w:rPr>
        <w:t>В 2020 году ТОС «Вектор развития» занял первое место и получил средства в размере 1 000,0 тыс. руб. Указанные средства направлены на  установку новых остановочных павильонов, парковых скамеек и антивандальных урн в сквере Платова, на ремонт дороги возле МКД и автопарковочной зоны. До конца текущего года работы будут завершены.</w:t>
      </w:r>
    </w:p>
    <w:p w:rsidR="00927E9B" w:rsidRPr="00174654" w:rsidRDefault="00927E9B" w:rsidP="00392E1F">
      <w:pPr>
        <w:spacing w:after="0" w:line="360" w:lineRule="auto"/>
        <w:ind w:firstLine="709"/>
        <w:rPr>
          <w:rFonts w:ascii="Times New Roman" w:hAnsi="Times New Roman"/>
          <w:sz w:val="28"/>
          <w:szCs w:val="28"/>
        </w:rPr>
      </w:pPr>
      <w:r w:rsidRPr="00174654">
        <w:rPr>
          <w:rFonts w:ascii="Times New Roman" w:hAnsi="Times New Roman"/>
          <w:sz w:val="28"/>
          <w:szCs w:val="28"/>
        </w:rPr>
        <w:t>Благодаря созданию ТОСов жители на своей территории получили реальный шанс к решению самых разнообразных вопросов, активно включились в процесс обустройства не только своих двора, улицы, микрорайона, но и города.</w:t>
      </w:r>
    </w:p>
    <w:p w:rsidR="00927E9B" w:rsidRPr="00174654" w:rsidRDefault="00927E9B" w:rsidP="00392E1F">
      <w:pPr>
        <w:spacing w:after="0" w:line="360" w:lineRule="auto"/>
        <w:ind w:firstLine="709"/>
        <w:rPr>
          <w:rFonts w:ascii="Times New Roman" w:hAnsi="Times New Roman"/>
          <w:sz w:val="28"/>
          <w:szCs w:val="28"/>
        </w:rPr>
      </w:pPr>
      <w:r w:rsidRPr="00174654">
        <w:rPr>
          <w:rFonts w:ascii="Times New Roman" w:hAnsi="Times New Roman"/>
          <w:sz w:val="28"/>
          <w:szCs w:val="28"/>
        </w:rPr>
        <w:t>Из года в год опыт работы ТОСов показывает эффективность данной формы самоорганизации населения и наша задача и в дальнейшем поддержать рост гражданской инициативы в решении вопросов местного значения.</w:t>
      </w:r>
    </w:p>
    <w:p w:rsidR="00927E9B" w:rsidRPr="00174654" w:rsidRDefault="00927E9B" w:rsidP="00392E1F">
      <w:pPr>
        <w:spacing w:after="100" w:afterAutospacing="1" w:line="360" w:lineRule="auto"/>
        <w:ind w:firstLine="708"/>
        <w:rPr>
          <w:rFonts w:ascii="Times New Roman" w:hAnsi="Times New Roman"/>
          <w:sz w:val="28"/>
          <w:szCs w:val="28"/>
        </w:rPr>
      </w:pPr>
      <w:r w:rsidRPr="00174654">
        <w:rPr>
          <w:rFonts w:ascii="Times New Roman" w:hAnsi="Times New Roman"/>
          <w:b/>
          <w:bCs/>
          <w:sz w:val="28"/>
          <w:szCs w:val="28"/>
        </w:rPr>
        <w:t>Общественная палата города Волгодонска</w:t>
      </w:r>
      <w:r w:rsidRPr="00174654">
        <w:rPr>
          <w:rFonts w:ascii="Times New Roman" w:hAnsi="Times New Roman"/>
          <w:sz w:val="28"/>
          <w:szCs w:val="28"/>
        </w:rPr>
        <w:t>.</w:t>
      </w:r>
    </w:p>
    <w:p w:rsidR="00927E9B" w:rsidRPr="00174654" w:rsidRDefault="00927E9B" w:rsidP="00DB704B">
      <w:pPr>
        <w:spacing w:after="0" w:line="240" w:lineRule="auto"/>
        <w:ind w:firstLine="709"/>
        <w:rPr>
          <w:rFonts w:ascii="Times New Roman" w:hAnsi="Times New Roman"/>
          <w:sz w:val="28"/>
          <w:szCs w:val="28"/>
        </w:rPr>
      </w:pPr>
      <w:r w:rsidRPr="00174654">
        <w:rPr>
          <w:rFonts w:ascii="Times New Roman" w:hAnsi="Times New Roman"/>
          <w:sz w:val="28"/>
          <w:szCs w:val="28"/>
        </w:rPr>
        <w:t>Самым крупным гражданским формированием, действующим на территории города, по-прежнему остается Общественная палата, объединяющая в своем составе более 86 общественных организаций. Общественная палата города Волгодонска выполняет функцию медиатора, согласовывая интересы общественности и Администрации города Волгодонска, занимая свою определенную и в некотором смысле независимую нишу, позволяет объективно и всеобъемлюще доносить до органов власти широкий спектр волнующих население проблем и вопросов.</w:t>
      </w:r>
    </w:p>
    <w:p w:rsidR="00927E9B" w:rsidRPr="00174654" w:rsidRDefault="00927E9B" w:rsidP="00DB704B">
      <w:pPr>
        <w:spacing w:after="0" w:line="240" w:lineRule="auto"/>
        <w:ind w:firstLine="709"/>
        <w:rPr>
          <w:rFonts w:ascii="Times New Roman" w:hAnsi="Times New Roman"/>
          <w:sz w:val="28"/>
          <w:szCs w:val="28"/>
        </w:rPr>
      </w:pPr>
      <w:r w:rsidRPr="00174654">
        <w:rPr>
          <w:rFonts w:ascii="Times New Roman" w:hAnsi="Times New Roman"/>
          <w:sz w:val="28"/>
          <w:szCs w:val="28"/>
        </w:rPr>
        <w:lastRenderedPageBreak/>
        <w:t xml:space="preserve">Конечно же, в текущем году установленные ограничения, связанные с распространением новой коронавирусной инфекции (COVID-19), внесли свои коррективы в работу Общественной палаты. </w:t>
      </w:r>
    </w:p>
    <w:p w:rsidR="00927E9B" w:rsidRPr="00174654" w:rsidRDefault="00927E9B" w:rsidP="00DB704B">
      <w:pPr>
        <w:spacing w:after="0" w:line="240" w:lineRule="auto"/>
        <w:ind w:firstLine="709"/>
        <w:rPr>
          <w:rFonts w:ascii="Times New Roman" w:hAnsi="Times New Roman"/>
          <w:sz w:val="28"/>
          <w:szCs w:val="28"/>
        </w:rPr>
      </w:pPr>
      <w:r w:rsidRPr="00174654">
        <w:rPr>
          <w:rFonts w:ascii="Times New Roman" w:hAnsi="Times New Roman"/>
          <w:sz w:val="28"/>
          <w:szCs w:val="28"/>
        </w:rPr>
        <w:t xml:space="preserve">СО НКО, входящие в ее состав, вели активную информационную работу по профилактике распространения коронавируса, необходимости соблюдения режима самоизоляции и ношения лицевых масок, оказывали волонтерскую помощь наиболее нуждающимся гражданам и гражданам пожилого возраста. </w:t>
      </w:r>
    </w:p>
    <w:p w:rsidR="00927E9B" w:rsidRPr="00174654" w:rsidRDefault="00927E9B" w:rsidP="00DB704B">
      <w:pPr>
        <w:spacing w:after="0" w:line="240" w:lineRule="auto"/>
        <w:ind w:firstLine="709"/>
        <w:rPr>
          <w:rFonts w:ascii="Times New Roman" w:hAnsi="Times New Roman"/>
          <w:sz w:val="28"/>
          <w:szCs w:val="28"/>
        </w:rPr>
      </w:pPr>
      <w:r w:rsidRPr="00174654">
        <w:rPr>
          <w:rFonts w:ascii="Times New Roman" w:hAnsi="Times New Roman"/>
          <w:sz w:val="28"/>
          <w:szCs w:val="28"/>
        </w:rPr>
        <w:t xml:space="preserve">На протяжении всего периода общественными организациями осуществлялись работы по озеленению и уходу за зелеными насаждениями экологического сквера Общественной палаты города Волгодонска в районе городской набережной. </w:t>
      </w:r>
    </w:p>
    <w:p w:rsidR="00927E9B" w:rsidRPr="00174654" w:rsidRDefault="00927E9B" w:rsidP="00DB704B">
      <w:pPr>
        <w:spacing w:after="0" w:line="240" w:lineRule="auto"/>
        <w:ind w:firstLine="709"/>
        <w:rPr>
          <w:rFonts w:ascii="Times New Roman" w:hAnsi="Times New Roman"/>
          <w:sz w:val="28"/>
          <w:szCs w:val="28"/>
        </w:rPr>
      </w:pPr>
      <w:r w:rsidRPr="00174654">
        <w:rPr>
          <w:rFonts w:ascii="Times New Roman" w:hAnsi="Times New Roman"/>
          <w:sz w:val="28"/>
          <w:szCs w:val="28"/>
        </w:rPr>
        <w:t xml:space="preserve">СО НКО, входящие в состав Общественной палаты города Волгодонска, активно участвуют в городских субботниках и Днях древонасаждения. За рядом общественных организаций закреплены городские территории, на которых они самостоятельно выполняют благоустройство и поддерживают порядок. </w:t>
      </w:r>
    </w:p>
    <w:p w:rsidR="00927E9B" w:rsidRPr="00174654" w:rsidRDefault="00927E9B" w:rsidP="00DB704B">
      <w:pPr>
        <w:spacing w:after="0" w:line="240" w:lineRule="auto"/>
        <w:ind w:firstLine="709"/>
        <w:rPr>
          <w:rFonts w:ascii="Times New Roman" w:hAnsi="Times New Roman"/>
          <w:sz w:val="28"/>
          <w:szCs w:val="28"/>
        </w:rPr>
      </w:pPr>
      <w:r w:rsidRPr="00174654">
        <w:rPr>
          <w:rFonts w:ascii="Times New Roman" w:hAnsi="Times New Roman"/>
          <w:sz w:val="28"/>
          <w:szCs w:val="28"/>
        </w:rPr>
        <w:t xml:space="preserve">Под эгидой Общественной палатой в текущем году было успешно реализовано 12 социально значимых проектов на общую сумму 4,6 млн.руб. из внебюджетных источников. </w:t>
      </w:r>
    </w:p>
    <w:p w:rsidR="00927E9B" w:rsidRPr="00174654" w:rsidRDefault="00927E9B" w:rsidP="00DB704B">
      <w:pPr>
        <w:spacing w:after="0" w:line="240" w:lineRule="auto"/>
        <w:ind w:firstLine="709"/>
        <w:rPr>
          <w:rFonts w:ascii="Times New Roman" w:hAnsi="Times New Roman"/>
          <w:sz w:val="28"/>
          <w:szCs w:val="28"/>
        </w:rPr>
      </w:pPr>
      <w:r w:rsidRPr="00174654">
        <w:rPr>
          <w:rFonts w:ascii="Times New Roman" w:hAnsi="Times New Roman"/>
          <w:sz w:val="28"/>
          <w:szCs w:val="28"/>
        </w:rPr>
        <w:t>Руководители СО НКО, входящие в состав Общественной палаты, на регулярной основе работают в составе практически всех коллегиальных органов, созданных при Администрации города Волгодонска.</w:t>
      </w:r>
    </w:p>
    <w:p w:rsidR="00927E9B" w:rsidRPr="00174654" w:rsidRDefault="00927E9B" w:rsidP="00DB704B">
      <w:pPr>
        <w:spacing w:after="0" w:line="240" w:lineRule="auto"/>
        <w:ind w:firstLine="709"/>
        <w:rPr>
          <w:rFonts w:ascii="Times New Roman" w:hAnsi="Times New Roman"/>
          <w:sz w:val="28"/>
          <w:szCs w:val="28"/>
        </w:rPr>
      </w:pPr>
      <w:r w:rsidRPr="00174654">
        <w:rPr>
          <w:rFonts w:ascii="Times New Roman" w:hAnsi="Times New Roman"/>
          <w:sz w:val="28"/>
          <w:szCs w:val="28"/>
        </w:rPr>
        <w:t xml:space="preserve">Из числа руководителей СО НКО, входящих в состав Общественной палаты города Волгодонска, сформированы и осуществляют работу общественные советы по проведению независимой оценки качества условий предоставления услуг в сфере здравоохранения, образования и культуры. </w:t>
      </w:r>
    </w:p>
    <w:p w:rsidR="00927E9B" w:rsidRPr="00174654" w:rsidRDefault="00927E9B" w:rsidP="00DB704B">
      <w:pPr>
        <w:spacing w:after="0" w:line="240" w:lineRule="auto"/>
        <w:ind w:firstLine="709"/>
        <w:rPr>
          <w:rFonts w:ascii="Times New Roman" w:hAnsi="Times New Roman"/>
          <w:sz w:val="28"/>
          <w:szCs w:val="28"/>
        </w:rPr>
      </w:pPr>
      <w:r w:rsidRPr="00174654">
        <w:rPr>
          <w:rFonts w:ascii="Times New Roman" w:hAnsi="Times New Roman"/>
          <w:sz w:val="28"/>
          <w:szCs w:val="28"/>
        </w:rPr>
        <w:t>Активную работу ведет сектор Общественной палаты города Волгодонска по вопросам казачества и национальных диаспор. Практика Волгодонска по гармонизации межнациональных отношений неоднократно признавалась Правительством Ростовской области одной из лучших в регионе. В текущем году муниципальное образование «Город Волгодонск» третий год подряд заняло I место в региональном этапе Всероссийского конкурса «Лучшая муниципальная практика» в номинации «Укрепление межнационального мира и согласия, реализация иных мероприятий в сфере национальной политики на муниципальном уровне».</w:t>
      </w:r>
    </w:p>
    <w:p w:rsidR="00927E9B" w:rsidRDefault="00927E9B" w:rsidP="00DB704B">
      <w:pPr>
        <w:spacing w:after="0" w:line="240" w:lineRule="auto"/>
        <w:ind w:firstLine="709"/>
        <w:rPr>
          <w:rFonts w:ascii="Times New Roman" w:hAnsi="Times New Roman"/>
          <w:sz w:val="28"/>
          <w:szCs w:val="28"/>
        </w:rPr>
      </w:pPr>
      <w:r w:rsidRPr="00174654">
        <w:rPr>
          <w:rFonts w:ascii="Times New Roman" w:hAnsi="Times New Roman"/>
          <w:sz w:val="28"/>
          <w:szCs w:val="28"/>
        </w:rPr>
        <w:t xml:space="preserve">Как итог, работа Общественной палаты города Волгодонска в 2020 году была высоко оценена на федеральном уровне. Общественная палата Волгодонска заняла I место среди общественных палат по Южному Федеральному Округу в рамках конкурса, проводимого Общественной палатой Российской Федерации. </w:t>
      </w:r>
    </w:p>
    <w:p w:rsidR="00DB704B" w:rsidRPr="00174654" w:rsidRDefault="00DB704B" w:rsidP="00DB704B">
      <w:pPr>
        <w:spacing w:after="0" w:line="240" w:lineRule="auto"/>
        <w:ind w:firstLine="709"/>
        <w:rPr>
          <w:rFonts w:ascii="Times New Roman" w:hAnsi="Times New Roman"/>
          <w:sz w:val="28"/>
          <w:szCs w:val="28"/>
        </w:rPr>
      </w:pPr>
    </w:p>
    <w:p w:rsidR="00927E9B" w:rsidRPr="00392E1F" w:rsidRDefault="00927E9B" w:rsidP="00DB704B">
      <w:pPr>
        <w:spacing w:after="0" w:line="240" w:lineRule="auto"/>
        <w:ind w:firstLine="709"/>
        <w:rPr>
          <w:rFonts w:ascii="Times New Roman" w:hAnsi="Times New Roman"/>
          <w:b/>
          <w:bCs/>
          <w:sz w:val="28"/>
          <w:szCs w:val="28"/>
        </w:rPr>
      </w:pPr>
      <w:r w:rsidRPr="00392E1F">
        <w:rPr>
          <w:rFonts w:ascii="Times New Roman" w:hAnsi="Times New Roman"/>
          <w:b/>
          <w:bCs/>
          <w:sz w:val="28"/>
          <w:szCs w:val="28"/>
        </w:rPr>
        <w:t>Центр общественных организаций Администрации города Волгодонска</w:t>
      </w:r>
    </w:p>
    <w:p w:rsidR="00DB704B" w:rsidRDefault="00DB704B" w:rsidP="00392E1F">
      <w:pPr>
        <w:spacing w:after="0" w:line="360" w:lineRule="auto"/>
        <w:ind w:firstLine="709"/>
        <w:rPr>
          <w:rFonts w:ascii="Times New Roman" w:hAnsi="Times New Roman"/>
          <w:sz w:val="28"/>
          <w:szCs w:val="28"/>
        </w:rPr>
      </w:pPr>
    </w:p>
    <w:p w:rsidR="00927E9B" w:rsidRPr="00174654" w:rsidRDefault="00927E9B" w:rsidP="00DB704B">
      <w:pPr>
        <w:spacing w:after="0" w:line="240" w:lineRule="auto"/>
        <w:ind w:firstLine="709"/>
        <w:rPr>
          <w:rFonts w:ascii="Times New Roman" w:hAnsi="Times New Roman"/>
          <w:sz w:val="28"/>
          <w:szCs w:val="28"/>
        </w:rPr>
      </w:pPr>
      <w:r w:rsidRPr="00174654">
        <w:rPr>
          <w:rFonts w:ascii="Times New Roman" w:hAnsi="Times New Roman"/>
          <w:sz w:val="28"/>
          <w:szCs w:val="28"/>
        </w:rPr>
        <w:lastRenderedPageBreak/>
        <w:t xml:space="preserve">Администрацией города Волгодонска создаются все необходимые условия для работы организаций некоммерческого сектора. В Волгодонске работает Центр общественных организаций, который является главной ресурсной точкой для развития СО НКО – именно здесь аккумулируется материальная, информационная и методическая поддержка. </w:t>
      </w:r>
    </w:p>
    <w:p w:rsidR="00927E9B" w:rsidRPr="00174654" w:rsidRDefault="00927E9B" w:rsidP="00DB704B">
      <w:pPr>
        <w:spacing w:after="0" w:line="240" w:lineRule="auto"/>
        <w:ind w:firstLine="709"/>
        <w:rPr>
          <w:rFonts w:ascii="Times New Roman" w:hAnsi="Times New Roman"/>
          <w:sz w:val="28"/>
          <w:szCs w:val="28"/>
        </w:rPr>
      </w:pPr>
      <w:r w:rsidRPr="00174654">
        <w:rPr>
          <w:rFonts w:ascii="Times New Roman" w:hAnsi="Times New Roman"/>
          <w:sz w:val="28"/>
          <w:szCs w:val="28"/>
        </w:rPr>
        <w:t xml:space="preserve">На базе Центра общественных организаций города Волгодонска сосредоточена актуальная информация о грантовых конкурсах, ведутся консультации СО НКО, методический кабинет Центра общественных организаций города Волгодонска ежегодно пополняется современными методическими изданиями и профессиональной литературой для СО НКО. </w:t>
      </w:r>
    </w:p>
    <w:p w:rsidR="00927E9B" w:rsidRPr="00174654" w:rsidRDefault="00927E9B" w:rsidP="00DB704B">
      <w:pPr>
        <w:spacing w:after="0" w:line="240" w:lineRule="auto"/>
        <w:ind w:firstLine="709"/>
        <w:rPr>
          <w:rFonts w:ascii="Times New Roman" w:hAnsi="Times New Roman"/>
          <w:sz w:val="28"/>
          <w:szCs w:val="28"/>
        </w:rPr>
      </w:pPr>
      <w:r w:rsidRPr="00174654">
        <w:rPr>
          <w:rFonts w:ascii="Times New Roman" w:hAnsi="Times New Roman"/>
          <w:sz w:val="28"/>
          <w:szCs w:val="28"/>
        </w:rPr>
        <w:t>В текущем году на базе Центра общественных организаций активно ведут свою деятельность 20 СО НКО. В общей сложности они стали инициаторами и организаторами более 100 мероприятий различной направленности – культурных, патриотических, информационно- просветительских.</w:t>
      </w:r>
    </w:p>
    <w:p w:rsidR="00927E9B" w:rsidRPr="00174654" w:rsidRDefault="00927E9B" w:rsidP="00DB704B">
      <w:pPr>
        <w:spacing w:after="0" w:line="240" w:lineRule="auto"/>
        <w:ind w:firstLine="709"/>
        <w:rPr>
          <w:rFonts w:ascii="Times New Roman" w:hAnsi="Times New Roman"/>
          <w:sz w:val="28"/>
          <w:szCs w:val="28"/>
        </w:rPr>
      </w:pPr>
      <w:r w:rsidRPr="00174654">
        <w:rPr>
          <w:rFonts w:ascii="Times New Roman" w:hAnsi="Times New Roman"/>
          <w:sz w:val="28"/>
          <w:szCs w:val="28"/>
        </w:rPr>
        <w:t xml:space="preserve">Центром общественных организаций города Волгодонска предоставляется сервис «Приходи и работай» – индивидуальные рабочие места, оборудованный оргтехникой, телефонной и Интернет-связью, залы для проведения мероприятий и методический кабинет с регулярно обновляемой библиотекой профессиональной литературы для СО НКО. </w:t>
      </w:r>
    </w:p>
    <w:p w:rsidR="00927E9B" w:rsidRPr="00174654" w:rsidRDefault="00927E9B" w:rsidP="00DB704B">
      <w:pPr>
        <w:spacing w:after="0" w:line="240" w:lineRule="auto"/>
        <w:ind w:firstLine="709"/>
        <w:rPr>
          <w:rFonts w:ascii="Times New Roman" w:hAnsi="Times New Roman"/>
          <w:sz w:val="28"/>
          <w:szCs w:val="28"/>
        </w:rPr>
      </w:pPr>
      <w:r w:rsidRPr="00174654">
        <w:rPr>
          <w:rFonts w:ascii="Times New Roman" w:hAnsi="Times New Roman"/>
          <w:sz w:val="28"/>
          <w:szCs w:val="28"/>
        </w:rPr>
        <w:t xml:space="preserve">На базе Центра общественных организаций Администрацией города Волгодонска организовано обучение активистов СО НКО проектному менеджменту, фандрайзингу и другим современным направлениям работы организаций некоммерческого сектора. На постоянной основе ведутся индивидуальные консультации по вопросам работы СО НКО. </w:t>
      </w:r>
    </w:p>
    <w:p w:rsidR="00927E9B" w:rsidRPr="00174654" w:rsidRDefault="00927E9B" w:rsidP="00DB704B">
      <w:pPr>
        <w:spacing w:after="0" w:line="240" w:lineRule="auto"/>
        <w:ind w:firstLine="709"/>
        <w:rPr>
          <w:rFonts w:ascii="Times New Roman" w:hAnsi="Times New Roman"/>
          <w:sz w:val="28"/>
          <w:szCs w:val="28"/>
        </w:rPr>
      </w:pPr>
      <w:r w:rsidRPr="00174654">
        <w:rPr>
          <w:rFonts w:ascii="Times New Roman" w:hAnsi="Times New Roman"/>
          <w:sz w:val="28"/>
          <w:szCs w:val="28"/>
        </w:rPr>
        <w:t>С апреля 2020 года в связи с распространением новой коронавирусной инфекции работа центра была переведена в дистанционный режим, ряд мероприятий проводились в он-лайн режиме. Руководители СО НКО в телефонном режиме и по видеоконференцсвязи проводили консультации и личные приемы граждан по вопросам защиты прав инвалидов и людей, больных сахарным диабетом, проблемам жилищно-коммунального хозяйства, защиты прав потребителей и другим, не менее важным вопросам, влияющим на социальный климат в городе Волгодонске. Всего в данном формате проведено более 150 личных приемов граждан.</w:t>
      </w:r>
    </w:p>
    <w:p w:rsidR="00927E9B" w:rsidRPr="00174654" w:rsidRDefault="00927E9B" w:rsidP="00DB704B">
      <w:pPr>
        <w:spacing w:after="0" w:line="240" w:lineRule="auto"/>
        <w:ind w:firstLine="709"/>
        <w:rPr>
          <w:rFonts w:ascii="Times New Roman" w:hAnsi="Times New Roman"/>
          <w:sz w:val="28"/>
          <w:szCs w:val="28"/>
        </w:rPr>
      </w:pPr>
      <w:r w:rsidRPr="00174654">
        <w:rPr>
          <w:rFonts w:ascii="Times New Roman" w:hAnsi="Times New Roman"/>
          <w:sz w:val="28"/>
          <w:szCs w:val="28"/>
        </w:rPr>
        <w:t>Учитывая тот факт, что взаимосвязь и совместная деятельность Администрации города Волгодонска с СО НКО играют важную роль в привлечении населения к управлению основными процессами жизнеобеспечения города Волгодонска, в укреплении авторитета власти, работа Центра общественных организаций города Волгодонска направлена на внедрение современных методов работы.</w:t>
      </w:r>
    </w:p>
    <w:p w:rsidR="00927E9B" w:rsidRPr="00174654" w:rsidRDefault="00927E9B" w:rsidP="00DB704B">
      <w:pPr>
        <w:spacing w:after="0" w:line="240" w:lineRule="auto"/>
        <w:ind w:firstLine="709"/>
        <w:rPr>
          <w:rFonts w:ascii="Times New Roman" w:hAnsi="Times New Roman"/>
          <w:sz w:val="28"/>
          <w:szCs w:val="28"/>
        </w:rPr>
      </w:pPr>
      <w:r w:rsidRPr="00174654">
        <w:rPr>
          <w:rFonts w:ascii="Times New Roman" w:hAnsi="Times New Roman"/>
          <w:sz w:val="28"/>
          <w:szCs w:val="28"/>
        </w:rPr>
        <w:t xml:space="preserve">Значительное место во взаимодействии Администрации города Волгодонска и СО НКО занимает оказание НКО информационной поддержки. </w:t>
      </w:r>
    </w:p>
    <w:p w:rsidR="00927E9B" w:rsidRPr="00174654" w:rsidRDefault="00927E9B" w:rsidP="00DB704B">
      <w:pPr>
        <w:spacing w:after="0" w:line="240" w:lineRule="auto"/>
        <w:ind w:firstLine="709"/>
        <w:rPr>
          <w:rFonts w:ascii="Times New Roman" w:hAnsi="Times New Roman"/>
          <w:sz w:val="28"/>
          <w:szCs w:val="28"/>
        </w:rPr>
      </w:pPr>
      <w:r w:rsidRPr="00174654">
        <w:rPr>
          <w:rFonts w:ascii="Times New Roman" w:hAnsi="Times New Roman"/>
          <w:sz w:val="28"/>
          <w:szCs w:val="28"/>
        </w:rPr>
        <w:lastRenderedPageBreak/>
        <w:t>Центр общественных организаций города Волгодонска в своей работе уделяет большое внимание информированию жителей о деятельности общественных организаций, популяризации предоставляемых ими услуг.</w:t>
      </w:r>
    </w:p>
    <w:p w:rsidR="00927E9B" w:rsidRPr="00174654" w:rsidRDefault="00927E9B" w:rsidP="00DB704B">
      <w:pPr>
        <w:spacing w:after="0" w:line="240" w:lineRule="auto"/>
        <w:ind w:firstLine="709"/>
        <w:rPr>
          <w:rFonts w:ascii="Times New Roman" w:hAnsi="Times New Roman"/>
          <w:sz w:val="28"/>
          <w:szCs w:val="28"/>
        </w:rPr>
      </w:pPr>
      <w:r w:rsidRPr="00174654">
        <w:rPr>
          <w:rFonts w:ascii="Times New Roman" w:hAnsi="Times New Roman"/>
          <w:sz w:val="28"/>
          <w:szCs w:val="28"/>
        </w:rPr>
        <w:t xml:space="preserve">Активно публикуется информация о работе СО НКО в социальной сети «ВКонтакте» в информационной группе «Центр общественных организаций города Волгодонска», в мессенджере «WhatsApp», в группе «НКО города Волгодонска», на официальном сайте Администрации города Волгодонска, областном портале «Гражданский форум Ростовской области». </w:t>
      </w:r>
    </w:p>
    <w:p w:rsidR="00392E1F" w:rsidRDefault="00927E9B" w:rsidP="00DB704B">
      <w:pPr>
        <w:spacing w:after="0" w:line="240" w:lineRule="auto"/>
        <w:ind w:firstLine="708"/>
        <w:rPr>
          <w:rFonts w:ascii="Times New Roman" w:hAnsi="Times New Roman"/>
          <w:b/>
          <w:bCs/>
          <w:sz w:val="28"/>
          <w:szCs w:val="28"/>
        </w:rPr>
      </w:pPr>
      <w:r w:rsidRPr="00392E1F">
        <w:rPr>
          <w:rFonts w:ascii="Times New Roman" w:hAnsi="Times New Roman"/>
          <w:b/>
          <w:bCs/>
          <w:sz w:val="28"/>
          <w:szCs w:val="28"/>
        </w:rPr>
        <w:t>Реализация проектов инициативного бюджетирования</w:t>
      </w:r>
      <w:r w:rsidR="00392E1F">
        <w:rPr>
          <w:rFonts w:ascii="Times New Roman" w:hAnsi="Times New Roman"/>
          <w:b/>
          <w:bCs/>
          <w:sz w:val="28"/>
          <w:szCs w:val="28"/>
        </w:rPr>
        <w:tab/>
      </w:r>
    </w:p>
    <w:p w:rsidR="00927E9B" w:rsidRPr="00392E1F" w:rsidRDefault="00927E9B" w:rsidP="00DB704B">
      <w:pPr>
        <w:spacing w:after="0" w:line="240" w:lineRule="auto"/>
        <w:ind w:firstLine="708"/>
        <w:rPr>
          <w:rFonts w:ascii="Times New Roman" w:hAnsi="Times New Roman"/>
          <w:b/>
          <w:bCs/>
          <w:sz w:val="28"/>
          <w:szCs w:val="28"/>
        </w:rPr>
      </w:pPr>
      <w:r w:rsidRPr="00174654">
        <w:rPr>
          <w:rFonts w:ascii="Times New Roman" w:hAnsi="Times New Roman"/>
          <w:sz w:val="28"/>
          <w:szCs w:val="28"/>
        </w:rPr>
        <w:t xml:space="preserve">В рамках Губернаторского проекта «СДЕЛАЕМ ВМЕСТЕ» с 2019 года муниципальной комиссией города Волгодонска ведется ежегодный отбор инициативных проектов. </w:t>
      </w:r>
    </w:p>
    <w:p w:rsidR="00927E9B" w:rsidRPr="00174654" w:rsidRDefault="00927E9B" w:rsidP="00DB704B">
      <w:pPr>
        <w:spacing w:after="0" w:line="240" w:lineRule="auto"/>
        <w:ind w:firstLine="708"/>
        <w:rPr>
          <w:rFonts w:ascii="Times New Roman" w:hAnsi="Times New Roman"/>
          <w:sz w:val="28"/>
          <w:szCs w:val="28"/>
        </w:rPr>
      </w:pPr>
      <w:r w:rsidRPr="00174654">
        <w:rPr>
          <w:rFonts w:ascii="Times New Roman" w:hAnsi="Times New Roman"/>
          <w:sz w:val="28"/>
          <w:szCs w:val="28"/>
        </w:rPr>
        <w:t xml:space="preserve">По итогам 10 месяцев 2021 года 6 проектов, прошедших в 2020 году муниципальный, региональный отборы и получившие финансирование из областного и местных бюджетов, успешно реализованы полностью два проекта:  </w:t>
      </w:r>
    </w:p>
    <w:p w:rsidR="00927E9B" w:rsidRPr="00174654" w:rsidRDefault="00927E9B" w:rsidP="00DB704B">
      <w:pPr>
        <w:spacing w:after="0" w:line="240" w:lineRule="auto"/>
        <w:rPr>
          <w:rFonts w:ascii="Times New Roman" w:hAnsi="Times New Roman"/>
          <w:sz w:val="28"/>
          <w:szCs w:val="28"/>
        </w:rPr>
      </w:pPr>
      <w:r w:rsidRPr="00174654">
        <w:rPr>
          <w:rFonts w:ascii="Times New Roman" w:hAnsi="Times New Roman"/>
          <w:sz w:val="28"/>
          <w:szCs w:val="28"/>
        </w:rPr>
        <w:t>1) «Цифровая безопасная школа» по внедрению системы автоматического контроля доступа в здание Муниципального бюджетного общеобразовательного учреждения средняя школа №21 г. Волгодонска по адресу: г. Волгодонск, пр. Мира, 16»;</w:t>
      </w:r>
    </w:p>
    <w:p w:rsidR="00927E9B" w:rsidRPr="00174654" w:rsidRDefault="00927E9B" w:rsidP="00DB704B">
      <w:pPr>
        <w:spacing w:after="0" w:line="240" w:lineRule="auto"/>
        <w:rPr>
          <w:rFonts w:ascii="Times New Roman" w:hAnsi="Times New Roman"/>
          <w:sz w:val="28"/>
          <w:szCs w:val="28"/>
        </w:rPr>
      </w:pPr>
      <w:r w:rsidRPr="00174654">
        <w:rPr>
          <w:rFonts w:ascii="Times New Roman" w:hAnsi="Times New Roman"/>
          <w:sz w:val="28"/>
          <w:szCs w:val="28"/>
        </w:rPr>
        <w:t>2) «Выборочный капитальный ремонт многофункционального помещения МАУК ДК «Октябрь» по адресу: г. Волгодонск, ул. Ленина, 56».</w:t>
      </w:r>
    </w:p>
    <w:p w:rsidR="00927E9B" w:rsidRPr="00174654" w:rsidRDefault="00927E9B" w:rsidP="00DB704B">
      <w:pPr>
        <w:spacing w:after="0" w:line="240" w:lineRule="auto"/>
        <w:rPr>
          <w:rFonts w:ascii="Times New Roman" w:hAnsi="Times New Roman"/>
          <w:sz w:val="28"/>
          <w:szCs w:val="28"/>
        </w:rPr>
      </w:pPr>
      <w:r w:rsidRPr="00174654">
        <w:rPr>
          <w:rFonts w:ascii="Times New Roman" w:hAnsi="Times New Roman"/>
          <w:sz w:val="28"/>
          <w:szCs w:val="28"/>
        </w:rPr>
        <w:t>Два инициативных проекта будут выполнены в срок до 1 декабря 2021 года:</w:t>
      </w:r>
    </w:p>
    <w:p w:rsidR="00927E9B" w:rsidRPr="00174654" w:rsidRDefault="00927E9B" w:rsidP="00DB704B">
      <w:pPr>
        <w:spacing w:after="0" w:line="240" w:lineRule="auto"/>
        <w:rPr>
          <w:rFonts w:ascii="Times New Roman" w:hAnsi="Times New Roman"/>
          <w:sz w:val="28"/>
          <w:szCs w:val="28"/>
        </w:rPr>
      </w:pPr>
      <w:r w:rsidRPr="00174654">
        <w:rPr>
          <w:rFonts w:ascii="Times New Roman" w:hAnsi="Times New Roman"/>
          <w:sz w:val="28"/>
          <w:szCs w:val="28"/>
        </w:rPr>
        <w:t>1) «Доступная регистратура» – создание открытой регистратуры в МУЗ «ГП №3» (филиал №2) по адресу: г. Волгодонск, ул. Ленина, 106»;</w:t>
      </w:r>
    </w:p>
    <w:p w:rsidR="00392E1F" w:rsidRDefault="00927E9B" w:rsidP="00DB704B">
      <w:pPr>
        <w:spacing w:after="0" w:line="240" w:lineRule="auto"/>
        <w:rPr>
          <w:rFonts w:ascii="Times New Roman" w:hAnsi="Times New Roman"/>
          <w:sz w:val="28"/>
          <w:szCs w:val="28"/>
        </w:rPr>
      </w:pPr>
      <w:r w:rsidRPr="00174654">
        <w:rPr>
          <w:rFonts w:ascii="Times New Roman" w:hAnsi="Times New Roman"/>
          <w:sz w:val="28"/>
          <w:szCs w:val="28"/>
        </w:rPr>
        <w:t>2) «Устройство поливочной системы футбольного поля стадиона «Труд» по адресу: г. Волгодонск, пер. Донской, 1».</w:t>
      </w:r>
    </w:p>
    <w:p w:rsidR="00927E9B" w:rsidRPr="00174654" w:rsidRDefault="00392E1F" w:rsidP="00DB704B">
      <w:pPr>
        <w:spacing w:after="0" w:line="240" w:lineRule="auto"/>
        <w:ind w:firstLine="708"/>
        <w:rPr>
          <w:rFonts w:ascii="Times New Roman" w:hAnsi="Times New Roman"/>
          <w:sz w:val="28"/>
          <w:szCs w:val="28"/>
        </w:rPr>
      </w:pPr>
      <w:r>
        <w:rPr>
          <w:rFonts w:ascii="Times New Roman" w:hAnsi="Times New Roman"/>
          <w:sz w:val="28"/>
          <w:szCs w:val="28"/>
        </w:rPr>
        <w:t>П</w:t>
      </w:r>
      <w:r w:rsidR="00927E9B" w:rsidRPr="00174654">
        <w:rPr>
          <w:rFonts w:ascii="Times New Roman" w:hAnsi="Times New Roman"/>
          <w:sz w:val="28"/>
          <w:szCs w:val="28"/>
        </w:rPr>
        <w:t>роекты</w:t>
      </w:r>
      <w:r>
        <w:rPr>
          <w:rFonts w:ascii="Times New Roman" w:hAnsi="Times New Roman"/>
          <w:sz w:val="28"/>
          <w:szCs w:val="28"/>
        </w:rPr>
        <w:t xml:space="preserve"> инициативного бюджетирования</w:t>
      </w:r>
      <w:r w:rsidR="00927E9B" w:rsidRPr="00174654">
        <w:rPr>
          <w:rFonts w:ascii="Times New Roman" w:hAnsi="Times New Roman"/>
          <w:sz w:val="28"/>
          <w:szCs w:val="28"/>
        </w:rPr>
        <w:t xml:space="preserve">  «Капитальный ремонт спортивной площадки – скейт-парка в г. Волгодонске» по адресу: ул. М. Кошевого, 38 б» и  «Благоустройство Экологического сквера Общественной палаты города Волгодонска – городской набережной по адресу: г. Волгодонск, нечетная сторона ул. Весенней, в 150 м северо-западнее западного угла ограждения комплекса строений по улице Весенней, 60»  не реализованы.</w:t>
      </w:r>
    </w:p>
    <w:p w:rsidR="00927E9B" w:rsidRPr="00174654" w:rsidRDefault="00927E9B" w:rsidP="00DB704B">
      <w:pPr>
        <w:spacing w:after="0" w:line="240" w:lineRule="auto"/>
        <w:ind w:firstLine="708"/>
        <w:rPr>
          <w:rFonts w:ascii="Times New Roman" w:hAnsi="Times New Roman"/>
          <w:sz w:val="28"/>
          <w:szCs w:val="28"/>
        </w:rPr>
      </w:pPr>
      <w:r w:rsidRPr="00174654">
        <w:rPr>
          <w:rFonts w:ascii="Times New Roman" w:hAnsi="Times New Roman"/>
          <w:sz w:val="28"/>
          <w:szCs w:val="28"/>
        </w:rPr>
        <w:t>На 1 ноября 2021 года по указанным проектам заново проведена экспертиза сметной стоимости. МКУ «Департамент строительства и городского хозяйства» готовится пакет документов для проведения очередных закупочных процедур.</w:t>
      </w:r>
    </w:p>
    <w:p w:rsidR="00927E9B" w:rsidRPr="00174654" w:rsidRDefault="00927E9B" w:rsidP="00DB704B">
      <w:pPr>
        <w:spacing w:after="0" w:line="240" w:lineRule="auto"/>
        <w:ind w:firstLine="708"/>
        <w:rPr>
          <w:rFonts w:ascii="Times New Roman" w:hAnsi="Times New Roman"/>
          <w:sz w:val="28"/>
          <w:szCs w:val="28"/>
        </w:rPr>
      </w:pPr>
      <w:r w:rsidRPr="00174654">
        <w:rPr>
          <w:rFonts w:ascii="Times New Roman" w:hAnsi="Times New Roman"/>
          <w:sz w:val="28"/>
          <w:szCs w:val="28"/>
        </w:rPr>
        <w:t>В июле 2021 года, после объявления второго этапа реализации Губернаторского проекта «СДЕЛАЕМ ВМЕСТЕ», жители города выступили с новыми инициативами, которые планируется реализовать в 2022 году:</w:t>
      </w:r>
    </w:p>
    <w:p w:rsidR="00927E9B" w:rsidRPr="00174654" w:rsidRDefault="00927E9B" w:rsidP="00DB704B">
      <w:pPr>
        <w:spacing w:after="0" w:line="240" w:lineRule="auto"/>
        <w:rPr>
          <w:rFonts w:ascii="Times New Roman" w:hAnsi="Times New Roman"/>
          <w:sz w:val="28"/>
          <w:szCs w:val="28"/>
        </w:rPr>
      </w:pPr>
      <w:r w:rsidRPr="00174654">
        <w:rPr>
          <w:rFonts w:ascii="Times New Roman" w:hAnsi="Times New Roman"/>
          <w:sz w:val="28"/>
          <w:szCs w:val="28"/>
        </w:rPr>
        <w:t>1)  Благоустройство сквера «Молодежный» (сквер «Семьи, любви и верности»), расположенного по адресу: г. Волгодонск, ул. Ленина, 81а;</w:t>
      </w:r>
    </w:p>
    <w:p w:rsidR="00927E9B" w:rsidRPr="00174654" w:rsidRDefault="00927E9B" w:rsidP="00DB704B">
      <w:pPr>
        <w:spacing w:after="0" w:line="240" w:lineRule="auto"/>
        <w:rPr>
          <w:rFonts w:ascii="Times New Roman" w:hAnsi="Times New Roman"/>
          <w:sz w:val="28"/>
          <w:szCs w:val="28"/>
        </w:rPr>
      </w:pPr>
      <w:r w:rsidRPr="00174654">
        <w:rPr>
          <w:rFonts w:ascii="Times New Roman" w:hAnsi="Times New Roman"/>
          <w:sz w:val="28"/>
          <w:szCs w:val="28"/>
        </w:rPr>
        <w:t>2) Благоустройство сквера «Машиностроителей», расположенного по адресу г. Волгодонск, ул. М. Кошевого, 3б;</w:t>
      </w:r>
    </w:p>
    <w:p w:rsidR="00927E9B" w:rsidRPr="00174654" w:rsidRDefault="00927E9B" w:rsidP="00DB704B">
      <w:pPr>
        <w:spacing w:after="0" w:line="240" w:lineRule="auto"/>
        <w:rPr>
          <w:rFonts w:ascii="Times New Roman" w:hAnsi="Times New Roman"/>
          <w:sz w:val="28"/>
          <w:szCs w:val="28"/>
        </w:rPr>
      </w:pPr>
      <w:r w:rsidRPr="00174654">
        <w:rPr>
          <w:rFonts w:ascii="Times New Roman" w:hAnsi="Times New Roman"/>
          <w:sz w:val="28"/>
          <w:szCs w:val="28"/>
        </w:rPr>
        <w:lastRenderedPageBreak/>
        <w:t>3) Благоустройство сквера Бакланова по адресу: Россия, Ростовская область, г. Волгодонск, ул. Весенняя, 56, примерно в 176,5 м юго-западнее южного угла здания по ул. Весенняя, 56;</w:t>
      </w:r>
    </w:p>
    <w:p w:rsidR="00927E9B" w:rsidRPr="00174654" w:rsidRDefault="006F750F" w:rsidP="00DB704B">
      <w:pPr>
        <w:spacing w:after="0" w:line="240" w:lineRule="auto"/>
        <w:rPr>
          <w:rFonts w:ascii="Times New Roman" w:hAnsi="Times New Roman"/>
          <w:sz w:val="28"/>
          <w:szCs w:val="28"/>
        </w:rPr>
      </w:pPr>
      <w:r w:rsidRPr="00174654">
        <w:rPr>
          <w:rFonts w:ascii="Times New Roman" w:hAnsi="Times New Roman"/>
          <w:sz w:val="28"/>
          <w:szCs w:val="28"/>
        </w:rPr>
        <w:t>4) Благоустройство общественной территории Сквер «Весна»;</w:t>
      </w:r>
    </w:p>
    <w:p w:rsidR="00927E9B" w:rsidRPr="00174654" w:rsidRDefault="00927E9B" w:rsidP="00DB704B">
      <w:pPr>
        <w:spacing w:after="0" w:line="240" w:lineRule="auto"/>
        <w:rPr>
          <w:rFonts w:ascii="Times New Roman" w:hAnsi="Times New Roman"/>
          <w:sz w:val="28"/>
          <w:szCs w:val="28"/>
        </w:rPr>
      </w:pPr>
      <w:r w:rsidRPr="00174654">
        <w:rPr>
          <w:rFonts w:ascii="Times New Roman" w:hAnsi="Times New Roman"/>
          <w:sz w:val="28"/>
          <w:szCs w:val="28"/>
        </w:rPr>
        <w:t>5) Благоустройство сквера «Советско-болгарской дружбы», расположенного по адресу: г. Волгодонск, ул. Ленина, 47а;</w:t>
      </w:r>
    </w:p>
    <w:p w:rsidR="00927E9B" w:rsidRPr="00174654" w:rsidRDefault="006F750F" w:rsidP="00DB704B">
      <w:pPr>
        <w:spacing w:after="0" w:line="240" w:lineRule="auto"/>
        <w:rPr>
          <w:rFonts w:ascii="Times New Roman" w:hAnsi="Times New Roman"/>
          <w:sz w:val="28"/>
          <w:szCs w:val="28"/>
        </w:rPr>
      </w:pPr>
      <w:r w:rsidRPr="00174654">
        <w:rPr>
          <w:rFonts w:ascii="Times New Roman" w:hAnsi="Times New Roman"/>
          <w:sz w:val="28"/>
          <w:szCs w:val="28"/>
        </w:rPr>
        <w:t>6) Благоустройство Экологического сквера Общественной палаты города Волгодонска – городской набережной по адресу: г.Волгодонск, нечетная сторона ул. Весенней, в 150 м северо-западнее западного угла ограждения комплекса строений по улице Весенней, 60;</w:t>
      </w:r>
    </w:p>
    <w:p w:rsidR="00927E9B" w:rsidRPr="00174654" w:rsidRDefault="00927E9B" w:rsidP="00DB704B">
      <w:pPr>
        <w:spacing w:after="0" w:line="240" w:lineRule="auto"/>
        <w:rPr>
          <w:rFonts w:ascii="Times New Roman" w:hAnsi="Times New Roman"/>
          <w:sz w:val="28"/>
          <w:szCs w:val="28"/>
        </w:rPr>
      </w:pPr>
      <w:r w:rsidRPr="00174654">
        <w:rPr>
          <w:rFonts w:ascii="Times New Roman" w:hAnsi="Times New Roman"/>
          <w:sz w:val="28"/>
          <w:szCs w:val="28"/>
        </w:rPr>
        <w:t>7) Поставка автопавильонов;</w:t>
      </w:r>
    </w:p>
    <w:p w:rsidR="00927E9B" w:rsidRPr="00174654" w:rsidRDefault="00927E9B" w:rsidP="00DB704B">
      <w:pPr>
        <w:spacing w:after="0" w:line="240" w:lineRule="auto"/>
        <w:rPr>
          <w:rFonts w:ascii="Times New Roman" w:hAnsi="Times New Roman"/>
          <w:sz w:val="28"/>
          <w:szCs w:val="28"/>
        </w:rPr>
      </w:pPr>
      <w:r w:rsidRPr="00174654">
        <w:rPr>
          <w:rFonts w:ascii="Times New Roman" w:hAnsi="Times New Roman"/>
          <w:sz w:val="28"/>
          <w:szCs w:val="28"/>
        </w:rPr>
        <w:t>8) Поставка коммунально-бытового оборудования  - металлических уличных урн.</w:t>
      </w:r>
    </w:p>
    <w:p w:rsidR="00927E9B" w:rsidRPr="00174654" w:rsidRDefault="00927E9B" w:rsidP="00DB704B">
      <w:pPr>
        <w:spacing w:after="0" w:line="240" w:lineRule="auto"/>
        <w:ind w:firstLine="708"/>
        <w:rPr>
          <w:rFonts w:ascii="Times New Roman" w:hAnsi="Times New Roman"/>
          <w:sz w:val="28"/>
          <w:szCs w:val="28"/>
        </w:rPr>
      </w:pPr>
      <w:r w:rsidRPr="00174654">
        <w:rPr>
          <w:rFonts w:ascii="Times New Roman" w:hAnsi="Times New Roman"/>
          <w:sz w:val="28"/>
          <w:szCs w:val="28"/>
        </w:rPr>
        <w:t xml:space="preserve">Общая сумма </w:t>
      </w:r>
      <w:r w:rsidR="00392E1F">
        <w:rPr>
          <w:rFonts w:ascii="Times New Roman" w:hAnsi="Times New Roman"/>
          <w:sz w:val="28"/>
          <w:szCs w:val="28"/>
        </w:rPr>
        <w:t xml:space="preserve">реализации </w:t>
      </w:r>
      <w:r w:rsidRPr="00174654">
        <w:rPr>
          <w:rFonts w:ascii="Times New Roman" w:hAnsi="Times New Roman"/>
          <w:sz w:val="28"/>
          <w:szCs w:val="28"/>
        </w:rPr>
        <w:t xml:space="preserve">проектов составила – 23 744,83 тыс. руб., субсидия из областного бюджета – 15 867, 83 тыс. руб., средства местного бюджета – 3 896,0 тыс. руб., внебюджетные средства – 1 324,0 тыс. руб. </w:t>
      </w:r>
    </w:p>
    <w:p w:rsidR="00927E9B" w:rsidRPr="00174654" w:rsidRDefault="00927E9B" w:rsidP="00DB704B">
      <w:pPr>
        <w:spacing w:after="0" w:line="240" w:lineRule="auto"/>
        <w:ind w:firstLine="708"/>
        <w:rPr>
          <w:rFonts w:ascii="Times New Roman" w:hAnsi="Times New Roman"/>
          <w:sz w:val="28"/>
          <w:szCs w:val="28"/>
        </w:rPr>
      </w:pPr>
      <w:r w:rsidRPr="00174654">
        <w:rPr>
          <w:rFonts w:ascii="Times New Roman" w:hAnsi="Times New Roman"/>
          <w:sz w:val="28"/>
          <w:szCs w:val="28"/>
        </w:rPr>
        <w:t>Все указанные проекты инициативного бюджетирования направлены в адрес Правительства Ростовской области для прохождения регионального отбора, который запланирован на 02 декабря 2021 года.</w:t>
      </w:r>
    </w:p>
    <w:p w:rsidR="001615D7" w:rsidRPr="004927EC" w:rsidRDefault="001615D7" w:rsidP="00DB704B">
      <w:pPr>
        <w:spacing w:after="0" w:line="240" w:lineRule="auto"/>
        <w:rPr>
          <w:rFonts w:ascii="Times New Roman" w:hAnsi="Times New Roman"/>
          <w:b/>
          <w:color w:val="000000" w:themeColor="text1"/>
          <w:sz w:val="28"/>
          <w:szCs w:val="28"/>
          <w:highlight w:val="yellow"/>
        </w:rPr>
      </w:pPr>
    </w:p>
    <w:p w:rsidR="00392E1F" w:rsidRPr="00392E1F" w:rsidRDefault="00DB704B" w:rsidP="00DB704B">
      <w:pPr>
        <w:pStyle w:val="a3"/>
        <w:spacing w:after="0" w:line="360" w:lineRule="auto"/>
        <w:rPr>
          <w:rFonts w:ascii="Times New Roman" w:hAnsi="Times New Roman"/>
          <w:b/>
          <w:color w:val="000000" w:themeColor="text1"/>
          <w:sz w:val="28"/>
          <w:szCs w:val="28"/>
        </w:rPr>
      </w:pPr>
      <w:r>
        <w:rPr>
          <w:rFonts w:ascii="Times New Roman" w:hAnsi="Times New Roman"/>
          <w:b/>
          <w:color w:val="000000" w:themeColor="text1"/>
          <w:sz w:val="28"/>
          <w:szCs w:val="28"/>
        </w:rPr>
        <w:t xml:space="preserve">  </w:t>
      </w:r>
      <w:r w:rsidR="004927EC" w:rsidRPr="004927EC">
        <w:rPr>
          <w:rFonts w:ascii="Times New Roman" w:hAnsi="Times New Roman"/>
          <w:b/>
          <w:color w:val="000000" w:themeColor="text1"/>
          <w:sz w:val="28"/>
          <w:szCs w:val="28"/>
        </w:rPr>
        <w:t>Работа муниципальной инспекции и административной комиссии</w:t>
      </w:r>
    </w:p>
    <w:p w:rsidR="00392E1F" w:rsidRPr="00392E1F" w:rsidRDefault="00392E1F" w:rsidP="00392E1F">
      <w:pPr>
        <w:spacing w:after="0" w:line="360" w:lineRule="auto"/>
        <w:ind w:firstLine="708"/>
        <w:jc w:val="both"/>
        <w:rPr>
          <w:rFonts w:ascii="Times New Roman" w:hAnsi="Times New Roman"/>
          <w:b/>
          <w:color w:val="000000" w:themeColor="text1"/>
          <w:sz w:val="28"/>
          <w:szCs w:val="28"/>
        </w:rPr>
      </w:pPr>
      <w:r w:rsidRPr="00392E1F">
        <w:rPr>
          <w:rFonts w:ascii="Times New Roman" w:hAnsi="Times New Roman"/>
          <w:b/>
          <w:color w:val="000000" w:themeColor="text1"/>
          <w:sz w:val="28"/>
          <w:szCs w:val="28"/>
        </w:rPr>
        <w:t>Отдел муниципальной инспекции</w:t>
      </w:r>
    </w:p>
    <w:p w:rsidR="004927EC" w:rsidRPr="004927EC" w:rsidRDefault="004927EC" w:rsidP="00DB704B">
      <w:pPr>
        <w:spacing w:after="0" w:line="240" w:lineRule="auto"/>
        <w:ind w:firstLine="708"/>
        <w:jc w:val="both"/>
        <w:rPr>
          <w:rFonts w:ascii="Times New Roman" w:hAnsi="Times New Roman"/>
          <w:color w:val="000000" w:themeColor="text1"/>
          <w:sz w:val="28"/>
          <w:szCs w:val="28"/>
        </w:rPr>
      </w:pPr>
      <w:r w:rsidRPr="00392E1F">
        <w:rPr>
          <w:rFonts w:ascii="Times New Roman" w:hAnsi="Times New Roman"/>
          <w:bCs/>
          <w:color w:val="000000" w:themeColor="text1"/>
          <w:sz w:val="28"/>
          <w:szCs w:val="28"/>
        </w:rPr>
        <w:t>Отделом муниципальной инспекции Администрации города Волгодонска</w:t>
      </w:r>
      <w:r w:rsidR="00392E1F">
        <w:rPr>
          <w:rFonts w:ascii="Times New Roman" w:hAnsi="Times New Roman"/>
          <w:color w:val="000000" w:themeColor="text1"/>
          <w:sz w:val="28"/>
          <w:szCs w:val="28"/>
        </w:rPr>
        <w:t xml:space="preserve"> </w:t>
      </w:r>
      <w:r w:rsidRPr="004927EC">
        <w:rPr>
          <w:rFonts w:ascii="Times New Roman" w:hAnsi="Times New Roman"/>
          <w:color w:val="000000" w:themeColor="text1"/>
          <w:sz w:val="28"/>
          <w:szCs w:val="28"/>
        </w:rPr>
        <w:t>в 2021 году проводилась следующая работа:</w:t>
      </w:r>
    </w:p>
    <w:p w:rsidR="004927EC" w:rsidRPr="004927EC" w:rsidRDefault="004927EC" w:rsidP="00DB704B">
      <w:pPr>
        <w:spacing w:after="0" w:line="240" w:lineRule="auto"/>
        <w:jc w:val="both"/>
        <w:rPr>
          <w:rFonts w:ascii="Times New Roman" w:hAnsi="Times New Roman"/>
          <w:color w:val="000000" w:themeColor="text1"/>
          <w:sz w:val="28"/>
          <w:szCs w:val="28"/>
        </w:rPr>
      </w:pPr>
      <w:r w:rsidRPr="004927EC">
        <w:rPr>
          <w:rFonts w:ascii="Times New Roman" w:hAnsi="Times New Roman"/>
          <w:color w:val="000000" w:themeColor="text1"/>
          <w:sz w:val="28"/>
          <w:szCs w:val="28"/>
        </w:rPr>
        <w:t>-  ежедневные обследования микрорайонов города;</w:t>
      </w:r>
    </w:p>
    <w:p w:rsidR="004927EC" w:rsidRPr="004927EC" w:rsidRDefault="004927EC" w:rsidP="00DB704B">
      <w:pPr>
        <w:spacing w:after="0" w:line="240" w:lineRule="auto"/>
        <w:jc w:val="both"/>
        <w:rPr>
          <w:rFonts w:ascii="Times New Roman" w:hAnsi="Times New Roman"/>
          <w:color w:val="000000" w:themeColor="text1"/>
          <w:sz w:val="28"/>
          <w:szCs w:val="28"/>
        </w:rPr>
      </w:pPr>
      <w:r w:rsidRPr="004927EC">
        <w:rPr>
          <w:rFonts w:ascii="Times New Roman" w:hAnsi="Times New Roman"/>
          <w:color w:val="000000" w:themeColor="text1"/>
          <w:sz w:val="28"/>
          <w:szCs w:val="28"/>
        </w:rPr>
        <w:t>-  рейды совместно с отделом потребительского рынка товаров, услуг и защиты прав потребителей, казачьей дружиной и полицией по пресечению торговли в не отведенных местах;</w:t>
      </w:r>
    </w:p>
    <w:p w:rsidR="004927EC" w:rsidRPr="004927EC" w:rsidRDefault="004927EC" w:rsidP="004927EC">
      <w:pPr>
        <w:spacing w:after="0" w:line="240" w:lineRule="auto"/>
        <w:jc w:val="both"/>
        <w:rPr>
          <w:rFonts w:ascii="Times New Roman" w:hAnsi="Times New Roman"/>
          <w:color w:val="000000" w:themeColor="text1"/>
          <w:sz w:val="28"/>
          <w:szCs w:val="28"/>
        </w:rPr>
      </w:pPr>
      <w:r w:rsidRPr="004927EC">
        <w:rPr>
          <w:rFonts w:ascii="Times New Roman" w:hAnsi="Times New Roman"/>
          <w:color w:val="000000" w:themeColor="text1"/>
          <w:sz w:val="28"/>
          <w:szCs w:val="28"/>
        </w:rPr>
        <w:t>- дежурства в местах образования несанкционированных свалочных очагов по ул. Степной, Складской, Ростовскому и Романовскому шоссе, ул. Портовой, 2-й, 6-й, 7-й, 8-й, 9-й Заводской;</w:t>
      </w:r>
    </w:p>
    <w:p w:rsidR="004927EC" w:rsidRPr="004927EC" w:rsidRDefault="004927EC" w:rsidP="004927EC">
      <w:pPr>
        <w:spacing w:after="0" w:line="240" w:lineRule="auto"/>
        <w:jc w:val="both"/>
        <w:rPr>
          <w:rFonts w:ascii="Times New Roman" w:hAnsi="Times New Roman"/>
          <w:color w:val="000000" w:themeColor="text1"/>
          <w:sz w:val="28"/>
          <w:szCs w:val="28"/>
        </w:rPr>
      </w:pPr>
      <w:r w:rsidRPr="004927EC">
        <w:rPr>
          <w:rFonts w:ascii="Times New Roman" w:hAnsi="Times New Roman"/>
          <w:color w:val="000000" w:themeColor="text1"/>
          <w:sz w:val="28"/>
          <w:szCs w:val="28"/>
        </w:rPr>
        <w:t>- дежурства на территории городского пляжа в течение купального сезона;</w:t>
      </w:r>
    </w:p>
    <w:p w:rsidR="004927EC" w:rsidRPr="004927EC" w:rsidRDefault="004927EC" w:rsidP="004927EC">
      <w:pPr>
        <w:spacing w:after="0" w:line="240" w:lineRule="auto"/>
        <w:jc w:val="both"/>
        <w:rPr>
          <w:rFonts w:ascii="Times New Roman" w:hAnsi="Times New Roman"/>
          <w:color w:val="000000" w:themeColor="text1"/>
          <w:sz w:val="28"/>
          <w:szCs w:val="28"/>
        </w:rPr>
      </w:pPr>
      <w:r w:rsidRPr="004927EC">
        <w:rPr>
          <w:rFonts w:ascii="Times New Roman" w:hAnsi="Times New Roman"/>
          <w:color w:val="000000" w:themeColor="text1"/>
          <w:sz w:val="28"/>
          <w:szCs w:val="28"/>
        </w:rPr>
        <w:tab/>
        <w:t>В ходе проведенной работы за 9 месяцев текущего года сотрудниками отдела муниципальной инспекции составлено 946 протоколов об административных правонарушениях, из них:</w:t>
      </w:r>
    </w:p>
    <w:p w:rsidR="004927EC" w:rsidRPr="004927EC" w:rsidRDefault="004927EC" w:rsidP="00392E1F">
      <w:pPr>
        <w:spacing w:after="0" w:line="240" w:lineRule="auto"/>
        <w:jc w:val="both"/>
        <w:rPr>
          <w:rFonts w:ascii="Times New Roman" w:hAnsi="Times New Roman"/>
          <w:color w:val="000000" w:themeColor="text1"/>
          <w:sz w:val="28"/>
          <w:szCs w:val="28"/>
        </w:rPr>
      </w:pPr>
      <w:r w:rsidRPr="004927EC">
        <w:rPr>
          <w:rFonts w:ascii="Times New Roman" w:hAnsi="Times New Roman"/>
          <w:color w:val="000000" w:themeColor="text1"/>
          <w:sz w:val="28"/>
          <w:szCs w:val="28"/>
        </w:rPr>
        <w:t>-  693 протокола в отношении физических лиц;</w:t>
      </w:r>
    </w:p>
    <w:p w:rsidR="004927EC" w:rsidRPr="004927EC" w:rsidRDefault="004927EC" w:rsidP="00392E1F">
      <w:pPr>
        <w:spacing w:after="0" w:line="240" w:lineRule="auto"/>
        <w:jc w:val="both"/>
        <w:rPr>
          <w:rFonts w:ascii="Times New Roman" w:hAnsi="Times New Roman"/>
          <w:color w:val="000000" w:themeColor="text1"/>
          <w:sz w:val="28"/>
          <w:szCs w:val="28"/>
        </w:rPr>
      </w:pPr>
      <w:r w:rsidRPr="004927EC">
        <w:rPr>
          <w:rFonts w:ascii="Times New Roman" w:hAnsi="Times New Roman"/>
          <w:color w:val="000000" w:themeColor="text1"/>
          <w:sz w:val="28"/>
          <w:szCs w:val="28"/>
        </w:rPr>
        <w:t>- 213 протокол</w:t>
      </w:r>
      <w:r w:rsidR="00392E1F">
        <w:rPr>
          <w:rFonts w:ascii="Times New Roman" w:hAnsi="Times New Roman"/>
          <w:color w:val="000000" w:themeColor="text1"/>
          <w:sz w:val="28"/>
          <w:szCs w:val="28"/>
        </w:rPr>
        <w:t>а</w:t>
      </w:r>
      <w:r w:rsidRPr="004927EC">
        <w:rPr>
          <w:rFonts w:ascii="Times New Roman" w:hAnsi="Times New Roman"/>
          <w:color w:val="000000" w:themeColor="text1"/>
          <w:sz w:val="28"/>
          <w:szCs w:val="28"/>
        </w:rPr>
        <w:t xml:space="preserve"> в отношении должностных лиц и индивидуальных предпринимателей;</w:t>
      </w:r>
    </w:p>
    <w:p w:rsidR="004927EC" w:rsidRPr="004927EC" w:rsidRDefault="004927EC" w:rsidP="00392E1F">
      <w:pPr>
        <w:spacing w:after="0" w:line="240" w:lineRule="auto"/>
        <w:jc w:val="both"/>
        <w:rPr>
          <w:rFonts w:ascii="Times New Roman" w:hAnsi="Times New Roman"/>
          <w:color w:val="000000" w:themeColor="text1"/>
          <w:sz w:val="28"/>
          <w:szCs w:val="28"/>
        </w:rPr>
      </w:pPr>
      <w:r w:rsidRPr="004927EC">
        <w:rPr>
          <w:rFonts w:ascii="Times New Roman" w:hAnsi="Times New Roman"/>
          <w:color w:val="000000" w:themeColor="text1"/>
          <w:sz w:val="28"/>
          <w:szCs w:val="28"/>
        </w:rPr>
        <w:t>- 40 протокол</w:t>
      </w:r>
      <w:r w:rsidR="00392E1F">
        <w:rPr>
          <w:rFonts w:ascii="Times New Roman" w:hAnsi="Times New Roman"/>
          <w:color w:val="000000" w:themeColor="text1"/>
          <w:sz w:val="28"/>
          <w:szCs w:val="28"/>
        </w:rPr>
        <w:t>ов</w:t>
      </w:r>
      <w:r w:rsidRPr="004927EC">
        <w:rPr>
          <w:rFonts w:ascii="Times New Roman" w:hAnsi="Times New Roman"/>
          <w:color w:val="000000" w:themeColor="text1"/>
          <w:sz w:val="28"/>
          <w:szCs w:val="28"/>
        </w:rPr>
        <w:t xml:space="preserve"> в отношении юридических лиц.</w:t>
      </w:r>
    </w:p>
    <w:p w:rsidR="004927EC" w:rsidRPr="004927EC" w:rsidRDefault="004927EC" w:rsidP="004927EC">
      <w:pPr>
        <w:spacing w:after="0" w:line="240" w:lineRule="auto"/>
        <w:ind w:firstLine="705"/>
        <w:jc w:val="both"/>
        <w:rPr>
          <w:rFonts w:ascii="Times New Roman" w:hAnsi="Times New Roman"/>
          <w:color w:val="000000" w:themeColor="text1"/>
          <w:sz w:val="28"/>
          <w:szCs w:val="28"/>
        </w:rPr>
      </w:pPr>
      <w:r w:rsidRPr="004927EC">
        <w:rPr>
          <w:rFonts w:ascii="Times New Roman" w:hAnsi="Times New Roman"/>
          <w:color w:val="000000" w:themeColor="text1"/>
          <w:sz w:val="28"/>
          <w:szCs w:val="28"/>
        </w:rPr>
        <w:t>Протоколы составлены по следующим статьям Областного закона «Об административных правонарушениях»:</w:t>
      </w:r>
    </w:p>
    <w:p w:rsidR="004927EC" w:rsidRPr="004927EC" w:rsidRDefault="004927EC" w:rsidP="00392E1F">
      <w:pPr>
        <w:spacing w:after="0" w:line="240" w:lineRule="auto"/>
        <w:jc w:val="both"/>
        <w:rPr>
          <w:rFonts w:ascii="Times New Roman" w:hAnsi="Times New Roman"/>
          <w:color w:val="000000" w:themeColor="text1"/>
          <w:sz w:val="28"/>
          <w:szCs w:val="28"/>
        </w:rPr>
      </w:pPr>
      <w:r w:rsidRPr="004927EC">
        <w:rPr>
          <w:rFonts w:ascii="Times New Roman" w:hAnsi="Times New Roman"/>
          <w:color w:val="000000" w:themeColor="text1"/>
          <w:sz w:val="28"/>
          <w:szCs w:val="28"/>
        </w:rPr>
        <w:lastRenderedPageBreak/>
        <w:t>- 5.1 (нарушение правил благоустройства) – 457 протоколов, включая 6 протоколов по части второй статьи 5.1 за повторное нарушение правил благоустройства в течение одного года;</w:t>
      </w:r>
    </w:p>
    <w:p w:rsidR="004927EC" w:rsidRPr="004927EC" w:rsidRDefault="004927EC" w:rsidP="00392E1F">
      <w:pPr>
        <w:spacing w:after="0" w:line="240" w:lineRule="auto"/>
        <w:jc w:val="both"/>
        <w:rPr>
          <w:rFonts w:ascii="Times New Roman" w:hAnsi="Times New Roman"/>
          <w:color w:val="000000" w:themeColor="text1"/>
          <w:sz w:val="28"/>
          <w:szCs w:val="28"/>
        </w:rPr>
      </w:pPr>
      <w:r w:rsidRPr="004927EC">
        <w:rPr>
          <w:rFonts w:ascii="Times New Roman" w:hAnsi="Times New Roman"/>
          <w:color w:val="000000" w:themeColor="text1"/>
          <w:sz w:val="28"/>
          <w:szCs w:val="28"/>
        </w:rPr>
        <w:t>- 2.3 (нарушение тишины и покоя граждан) – 81 протокол;</w:t>
      </w:r>
    </w:p>
    <w:p w:rsidR="004927EC" w:rsidRPr="004927EC" w:rsidRDefault="004927EC" w:rsidP="00392E1F">
      <w:pPr>
        <w:spacing w:after="0" w:line="240" w:lineRule="auto"/>
        <w:jc w:val="both"/>
        <w:rPr>
          <w:rFonts w:ascii="Times New Roman" w:hAnsi="Times New Roman"/>
          <w:bCs/>
          <w:color w:val="000000" w:themeColor="text1"/>
          <w:sz w:val="28"/>
          <w:szCs w:val="28"/>
        </w:rPr>
      </w:pPr>
      <w:r w:rsidRPr="004927EC">
        <w:rPr>
          <w:rFonts w:ascii="Times New Roman" w:hAnsi="Times New Roman"/>
          <w:bCs/>
          <w:color w:val="000000" w:themeColor="text1"/>
          <w:sz w:val="28"/>
          <w:szCs w:val="28"/>
        </w:rPr>
        <w:t>- 4.1 (нарушение правил содержания домашних животных) – 12 протоколов;</w:t>
      </w:r>
    </w:p>
    <w:p w:rsidR="004927EC" w:rsidRPr="004927EC" w:rsidRDefault="004927EC" w:rsidP="00392E1F">
      <w:pPr>
        <w:spacing w:after="0" w:line="240" w:lineRule="auto"/>
        <w:jc w:val="both"/>
        <w:rPr>
          <w:rFonts w:ascii="Times New Roman" w:hAnsi="Times New Roman"/>
          <w:bCs/>
          <w:color w:val="000000" w:themeColor="text1"/>
          <w:sz w:val="28"/>
          <w:szCs w:val="28"/>
        </w:rPr>
      </w:pPr>
      <w:r w:rsidRPr="004927EC">
        <w:rPr>
          <w:rFonts w:ascii="Times New Roman" w:hAnsi="Times New Roman"/>
          <w:bCs/>
          <w:color w:val="000000" w:themeColor="text1"/>
          <w:sz w:val="28"/>
          <w:szCs w:val="28"/>
        </w:rPr>
        <w:t>- 5.4 (размещение афиш и объявлений в неотведенных местах) – 343 протокола;</w:t>
      </w:r>
    </w:p>
    <w:p w:rsidR="004927EC" w:rsidRPr="004927EC" w:rsidRDefault="004927EC" w:rsidP="00392E1F">
      <w:pPr>
        <w:spacing w:after="0" w:line="240" w:lineRule="auto"/>
        <w:jc w:val="both"/>
        <w:rPr>
          <w:rFonts w:ascii="Times New Roman" w:hAnsi="Times New Roman"/>
          <w:bCs/>
          <w:color w:val="000000" w:themeColor="text1"/>
          <w:sz w:val="28"/>
          <w:szCs w:val="28"/>
        </w:rPr>
      </w:pPr>
      <w:r w:rsidRPr="004927EC">
        <w:rPr>
          <w:rFonts w:ascii="Times New Roman" w:hAnsi="Times New Roman"/>
          <w:bCs/>
          <w:color w:val="000000" w:themeColor="text1"/>
          <w:sz w:val="28"/>
          <w:szCs w:val="28"/>
        </w:rPr>
        <w:t>- 8.2 (торговля в неотведенных местах) – 53 протокола, в том числе 21 протокол по части 2 статьи 8.2 за повторное в течение года совершение нарушения.</w:t>
      </w:r>
    </w:p>
    <w:p w:rsidR="004927EC" w:rsidRPr="004927EC" w:rsidRDefault="004927EC" w:rsidP="004927EC">
      <w:pPr>
        <w:spacing w:after="0" w:line="240" w:lineRule="auto"/>
        <w:ind w:firstLine="705"/>
        <w:jc w:val="both"/>
        <w:rPr>
          <w:rFonts w:ascii="Times New Roman" w:hAnsi="Times New Roman"/>
          <w:bCs/>
          <w:color w:val="000000" w:themeColor="text1"/>
          <w:sz w:val="28"/>
          <w:szCs w:val="28"/>
        </w:rPr>
      </w:pPr>
      <w:r w:rsidRPr="004927EC">
        <w:rPr>
          <w:rFonts w:ascii="Times New Roman" w:hAnsi="Times New Roman"/>
          <w:color w:val="000000" w:themeColor="text1"/>
          <w:sz w:val="28"/>
          <w:szCs w:val="28"/>
        </w:rPr>
        <w:tab/>
        <w:t>В отношении юридических и должностных лиц управляющих компаний и ТСЖ составлено 50 административных протоколов.</w:t>
      </w:r>
    </w:p>
    <w:p w:rsidR="004927EC" w:rsidRPr="004927EC" w:rsidRDefault="004927EC" w:rsidP="004927EC">
      <w:pPr>
        <w:spacing w:after="0" w:line="240" w:lineRule="auto"/>
        <w:ind w:firstLine="705"/>
        <w:jc w:val="both"/>
        <w:rPr>
          <w:rFonts w:ascii="Times New Roman" w:hAnsi="Times New Roman"/>
          <w:color w:val="000000" w:themeColor="text1"/>
          <w:sz w:val="28"/>
          <w:szCs w:val="28"/>
        </w:rPr>
      </w:pPr>
      <w:r w:rsidRPr="004927EC">
        <w:rPr>
          <w:rFonts w:ascii="Times New Roman" w:hAnsi="Times New Roman"/>
          <w:color w:val="000000" w:themeColor="text1"/>
          <w:sz w:val="28"/>
          <w:szCs w:val="28"/>
        </w:rPr>
        <w:t>Протоколы составлены также в отношении индивидуальных предпринимателей, юридических и должностных лиц строительных организаций, учреждений социальной сферы, предприятий потребительского рынка</w:t>
      </w:r>
    </w:p>
    <w:p w:rsidR="004927EC" w:rsidRPr="004927EC" w:rsidRDefault="004927EC" w:rsidP="004927EC">
      <w:pPr>
        <w:tabs>
          <w:tab w:val="left" w:pos="0"/>
        </w:tabs>
        <w:spacing w:after="0" w:line="240" w:lineRule="auto"/>
        <w:jc w:val="both"/>
        <w:rPr>
          <w:rFonts w:ascii="Times New Roman" w:hAnsi="Times New Roman"/>
          <w:color w:val="000000" w:themeColor="text1"/>
          <w:sz w:val="28"/>
          <w:szCs w:val="28"/>
        </w:rPr>
      </w:pPr>
      <w:r w:rsidRPr="004927EC">
        <w:rPr>
          <w:rFonts w:ascii="Times New Roman" w:hAnsi="Times New Roman"/>
          <w:color w:val="000000" w:themeColor="text1"/>
          <w:sz w:val="28"/>
          <w:szCs w:val="28"/>
        </w:rPr>
        <w:tab/>
        <w:t xml:space="preserve">В рамках проведения профилактической работы, направленной на предупреждение совершения административных правонарушений сотрудниками отдела проведено более 2500 бесед о соблюдении действующих в городе Волгодонске нормативных актов в области благоустройства, содержания домашних животных, зеленых насаждений и др. </w:t>
      </w:r>
    </w:p>
    <w:p w:rsidR="004927EC" w:rsidRDefault="004927EC" w:rsidP="004927EC">
      <w:pPr>
        <w:tabs>
          <w:tab w:val="left" w:pos="0"/>
        </w:tabs>
        <w:spacing w:after="0" w:line="240" w:lineRule="auto"/>
        <w:jc w:val="both"/>
        <w:rPr>
          <w:rFonts w:ascii="Times New Roman" w:hAnsi="Times New Roman"/>
          <w:color w:val="000000" w:themeColor="text1"/>
          <w:sz w:val="28"/>
          <w:szCs w:val="28"/>
        </w:rPr>
      </w:pPr>
      <w:r w:rsidRPr="004927EC">
        <w:rPr>
          <w:rFonts w:ascii="Times New Roman" w:hAnsi="Times New Roman"/>
          <w:color w:val="000000" w:themeColor="text1"/>
          <w:sz w:val="28"/>
          <w:szCs w:val="28"/>
        </w:rPr>
        <w:tab/>
        <w:t>Направлено более  1500 памяток-предупреждений о соблюдении правил благоустройства (наведении порядка на территориях, уборки в 10-дневный срок строительных материалов) в частом секторе города.</w:t>
      </w:r>
    </w:p>
    <w:p w:rsidR="00DB704B" w:rsidRDefault="00DB704B" w:rsidP="00DB704B">
      <w:pPr>
        <w:suppressAutoHyphens w:val="0"/>
        <w:autoSpaceDN/>
        <w:spacing w:after="0" w:line="240" w:lineRule="auto"/>
        <w:textAlignment w:val="auto"/>
        <w:rPr>
          <w:rFonts w:ascii="Times New Roman" w:hAnsi="Times New Roman"/>
          <w:sz w:val="26"/>
          <w:szCs w:val="26"/>
        </w:rPr>
      </w:pPr>
    </w:p>
    <w:p w:rsidR="00392E1F" w:rsidRPr="00392E1F" w:rsidRDefault="00392E1F" w:rsidP="00DB704B">
      <w:pPr>
        <w:suppressAutoHyphens w:val="0"/>
        <w:autoSpaceDN/>
        <w:spacing w:after="0" w:line="240" w:lineRule="auto"/>
        <w:ind w:firstLine="567"/>
        <w:textAlignment w:val="auto"/>
        <w:rPr>
          <w:rFonts w:ascii="Times New Roman" w:hAnsi="Times New Roman"/>
          <w:b/>
          <w:bCs/>
          <w:spacing w:val="-2"/>
          <w:sz w:val="26"/>
          <w:szCs w:val="26"/>
        </w:rPr>
      </w:pPr>
      <w:r w:rsidRPr="00392E1F">
        <w:rPr>
          <w:rFonts w:ascii="Times New Roman" w:hAnsi="Times New Roman"/>
          <w:b/>
          <w:bCs/>
          <w:spacing w:val="-2"/>
          <w:sz w:val="26"/>
          <w:szCs w:val="26"/>
        </w:rPr>
        <w:t>Административная комиссия</w:t>
      </w:r>
    </w:p>
    <w:p w:rsidR="00392E1F" w:rsidRDefault="00392E1F" w:rsidP="00713A75">
      <w:pPr>
        <w:suppressAutoHyphens w:val="0"/>
        <w:autoSpaceDN/>
        <w:spacing w:after="0" w:line="240" w:lineRule="auto"/>
        <w:ind w:firstLine="567"/>
        <w:jc w:val="both"/>
        <w:textAlignment w:val="auto"/>
        <w:rPr>
          <w:rFonts w:ascii="Times New Roman" w:hAnsi="Times New Roman"/>
          <w:spacing w:val="-2"/>
          <w:sz w:val="26"/>
          <w:szCs w:val="26"/>
        </w:rPr>
      </w:pPr>
    </w:p>
    <w:p w:rsidR="00713A75" w:rsidRPr="00174654" w:rsidRDefault="00713A75" w:rsidP="00713A75">
      <w:pPr>
        <w:suppressAutoHyphens w:val="0"/>
        <w:autoSpaceDN/>
        <w:spacing w:after="0" w:line="240" w:lineRule="auto"/>
        <w:ind w:firstLine="567"/>
        <w:jc w:val="both"/>
        <w:textAlignment w:val="auto"/>
        <w:rPr>
          <w:rFonts w:ascii="Times New Roman" w:hAnsi="Times New Roman"/>
          <w:sz w:val="26"/>
          <w:szCs w:val="26"/>
        </w:rPr>
      </w:pPr>
      <w:r w:rsidRPr="00174654">
        <w:rPr>
          <w:rFonts w:ascii="Times New Roman" w:hAnsi="Times New Roman"/>
          <w:spacing w:val="-2"/>
          <w:sz w:val="26"/>
          <w:szCs w:val="26"/>
        </w:rPr>
        <w:t xml:space="preserve">За 10 месяцев 2021 года </w:t>
      </w:r>
      <w:r w:rsidRPr="00392E1F">
        <w:rPr>
          <w:rFonts w:ascii="Times New Roman" w:hAnsi="Times New Roman"/>
          <w:spacing w:val="-2"/>
          <w:sz w:val="26"/>
          <w:szCs w:val="26"/>
        </w:rPr>
        <w:t>в Административную комиссию</w:t>
      </w:r>
      <w:r w:rsidRPr="00174654">
        <w:rPr>
          <w:rFonts w:ascii="Times New Roman" w:hAnsi="Times New Roman"/>
          <w:spacing w:val="-2"/>
          <w:sz w:val="26"/>
          <w:szCs w:val="26"/>
        </w:rPr>
        <w:t xml:space="preserve"> на рассмотрение </w:t>
      </w:r>
      <w:r w:rsidRPr="00174654">
        <w:rPr>
          <w:rFonts w:ascii="Times New Roman" w:hAnsi="Times New Roman"/>
          <w:bCs/>
          <w:spacing w:val="-2"/>
          <w:sz w:val="26"/>
          <w:szCs w:val="26"/>
        </w:rPr>
        <w:t xml:space="preserve">поступило 1082 дел об административных правонарушениях, </w:t>
      </w:r>
      <w:r w:rsidRPr="00174654">
        <w:rPr>
          <w:rFonts w:ascii="Times New Roman" w:hAnsi="Times New Roman"/>
          <w:bCs/>
          <w:sz w:val="26"/>
          <w:szCs w:val="26"/>
        </w:rPr>
        <w:t xml:space="preserve">проведено 20 заседаний, </w:t>
      </w:r>
      <w:r w:rsidRPr="00174654">
        <w:rPr>
          <w:rFonts w:ascii="Times New Roman" w:hAnsi="Times New Roman"/>
          <w:bCs/>
          <w:spacing w:val="-2"/>
          <w:sz w:val="26"/>
          <w:szCs w:val="26"/>
        </w:rPr>
        <w:t xml:space="preserve"> </w:t>
      </w:r>
      <w:r w:rsidRPr="00174654">
        <w:rPr>
          <w:rFonts w:ascii="Times New Roman" w:hAnsi="Times New Roman"/>
          <w:bCs/>
          <w:sz w:val="26"/>
          <w:szCs w:val="26"/>
        </w:rPr>
        <w:t xml:space="preserve"> на которых рассмотрено 1072 дела, вынесено 1053 постановления о назначении административного наказания, из которых 710 постановлений –</w:t>
      </w:r>
      <w:r w:rsidRPr="00174654">
        <w:rPr>
          <w:rFonts w:ascii="Times New Roman" w:hAnsi="Times New Roman"/>
          <w:sz w:val="26"/>
          <w:szCs w:val="26"/>
        </w:rPr>
        <w:t xml:space="preserve"> это наказания в виде штрафа, 343 постановления  – предупреждения, 19 дел прекращено.</w:t>
      </w:r>
    </w:p>
    <w:p w:rsidR="00713A75" w:rsidRPr="00392E1F" w:rsidRDefault="00713A75" w:rsidP="00713A75">
      <w:pPr>
        <w:suppressAutoHyphens w:val="0"/>
        <w:autoSpaceDN/>
        <w:spacing w:after="0" w:line="240" w:lineRule="auto"/>
        <w:ind w:firstLine="567"/>
        <w:jc w:val="both"/>
        <w:textAlignment w:val="auto"/>
        <w:rPr>
          <w:rFonts w:ascii="Times New Roman" w:hAnsi="Times New Roman"/>
          <w:bCs/>
          <w:sz w:val="26"/>
          <w:szCs w:val="26"/>
        </w:rPr>
      </w:pPr>
      <w:r w:rsidRPr="00174654">
        <w:rPr>
          <w:rFonts w:ascii="Times New Roman" w:hAnsi="Times New Roman"/>
          <w:sz w:val="26"/>
          <w:szCs w:val="26"/>
        </w:rPr>
        <w:t>Общая сумма назначенных штрафов</w:t>
      </w:r>
      <w:r w:rsidRPr="00174654">
        <w:rPr>
          <w:rFonts w:ascii="Times New Roman" w:hAnsi="Times New Roman"/>
          <w:b/>
          <w:sz w:val="26"/>
          <w:szCs w:val="26"/>
        </w:rPr>
        <w:t xml:space="preserve"> </w:t>
      </w:r>
      <w:r w:rsidRPr="00392E1F">
        <w:rPr>
          <w:rFonts w:ascii="Times New Roman" w:hAnsi="Times New Roman"/>
          <w:bCs/>
          <w:sz w:val="26"/>
          <w:szCs w:val="26"/>
        </w:rPr>
        <w:t>1130,1 тыс.руб. По состоянию на 01.11.2021 взыскано штрафов на общую сумму – 1009,6 тыс.руб (в том числе назначенные в 2019-2020 гг).</w:t>
      </w:r>
    </w:p>
    <w:p w:rsidR="00713A75" w:rsidRPr="00392E1F" w:rsidRDefault="00713A75" w:rsidP="00713A75">
      <w:pPr>
        <w:suppressAutoHyphens w:val="0"/>
        <w:autoSpaceDN/>
        <w:spacing w:after="0" w:line="240" w:lineRule="auto"/>
        <w:ind w:firstLine="567"/>
        <w:jc w:val="both"/>
        <w:textAlignment w:val="auto"/>
        <w:rPr>
          <w:rFonts w:ascii="Times New Roman" w:hAnsi="Times New Roman"/>
          <w:bCs/>
          <w:sz w:val="26"/>
          <w:szCs w:val="26"/>
        </w:rPr>
      </w:pPr>
      <w:r w:rsidRPr="00392E1F">
        <w:rPr>
          <w:rFonts w:ascii="Times New Roman" w:hAnsi="Times New Roman"/>
          <w:bCs/>
          <w:sz w:val="26"/>
          <w:szCs w:val="26"/>
        </w:rPr>
        <w:t>Административной комиссией налажено взаимодействие с подразделениями ФССП России (в том числе по РО): делаются запросы о ходе исполнительного производства, подаются жалобы на бездействие судебных приставов, п</w:t>
      </w:r>
      <w:r w:rsidRPr="00392E1F">
        <w:rPr>
          <w:rFonts w:ascii="Times New Roman" w:hAnsi="Times New Roman"/>
          <w:bCs/>
          <w:kern w:val="1"/>
          <w:sz w:val="28"/>
          <w:szCs w:val="28"/>
          <w:lang w:eastAsia="ar-SA"/>
        </w:rPr>
        <w:t>роводятся</w:t>
      </w:r>
      <w:r w:rsidRPr="00392E1F">
        <w:rPr>
          <w:rFonts w:ascii="Times New Roman" w:hAnsi="Times New Roman"/>
          <w:bCs/>
          <w:sz w:val="28"/>
          <w:szCs w:val="28"/>
        </w:rPr>
        <w:t xml:space="preserve"> совместные рейды </w:t>
      </w:r>
      <w:r w:rsidRPr="00392E1F">
        <w:rPr>
          <w:rFonts w:ascii="Times New Roman" w:eastAsia="Times New Roman" w:hAnsi="Times New Roman"/>
          <w:bCs/>
          <w:sz w:val="28"/>
          <w:szCs w:val="28"/>
        </w:rPr>
        <w:t xml:space="preserve">с </w:t>
      </w:r>
      <w:r w:rsidRPr="00392E1F">
        <w:rPr>
          <w:rFonts w:ascii="Times New Roman" w:hAnsi="Times New Roman"/>
          <w:bCs/>
          <w:sz w:val="28"/>
          <w:szCs w:val="28"/>
        </w:rPr>
        <w:t xml:space="preserve">ОСП по г.Волгодонску и Волгодонскому району </w:t>
      </w:r>
      <w:r w:rsidRPr="00392E1F">
        <w:rPr>
          <w:rFonts w:ascii="Times New Roman" w:hAnsi="Times New Roman"/>
          <w:bCs/>
          <w:kern w:val="1"/>
          <w:sz w:val="28"/>
          <w:szCs w:val="28"/>
          <w:lang w:eastAsia="ar-SA"/>
        </w:rPr>
        <w:t>УФССП по Ростовской области</w:t>
      </w:r>
      <w:r w:rsidRPr="00392E1F">
        <w:rPr>
          <w:rFonts w:ascii="Times New Roman" w:hAnsi="Times New Roman"/>
          <w:bCs/>
          <w:sz w:val="28"/>
          <w:szCs w:val="28"/>
        </w:rPr>
        <w:t xml:space="preserve"> в отношении должников, не уплативших в добровольном порядке штрафы. </w:t>
      </w:r>
      <w:r w:rsidRPr="00392E1F">
        <w:rPr>
          <w:rFonts w:ascii="Times New Roman" w:hAnsi="Times New Roman"/>
          <w:bCs/>
          <w:sz w:val="26"/>
          <w:szCs w:val="26"/>
        </w:rPr>
        <w:t>По состоянию на 01.11.2021 направлено на исполнение в ССП и ПФ 251 постановление (100% из неоплаченных в добровольном порядке).</w:t>
      </w:r>
    </w:p>
    <w:p w:rsidR="00713A75" w:rsidRPr="00174654" w:rsidRDefault="00713A75" w:rsidP="00713A75">
      <w:pPr>
        <w:suppressAutoHyphens w:val="0"/>
        <w:autoSpaceDN/>
        <w:spacing w:after="0" w:line="240" w:lineRule="auto"/>
        <w:ind w:firstLine="567"/>
        <w:jc w:val="both"/>
        <w:textAlignment w:val="auto"/>
        <w:rPr>
          <w:rFonts w:ascii="Times New Roman" w:eastAsia="Times New Roman" w:hAnsi="Times New Roman"/>
          <w:bCs/>
          <w:sz w:val="28"/>
          <w:szCs w:val="28"/>
          <w:lang w:eastAsia="ru-RU"/>
        </w:rPr>
      </w:pPr>
      <w:r w:rsidRPr="00392E1F">
        <w:rPr>
          <w:rFonts w:ascii="Times New Roman" w:eastAsia="Times New Roman" w:hAnsi="Times New Roman"/>
          <w:bCs/>
          <w:sz w:val="28"/>
          <w:szCs w:val="28"/>
          <w:lang w:eastAsia="ru-RU"/>
        </w:rPr>
        <w:t xml:space="preserve">За 10 месяцев 2021 года не оплачено в добровольном порядке 287 постановлений комиссии о назначении наказания в виде штрафа, составлено 240 протоколов об административных правонарушениях по части 1 статьи 20.25 КоАП РФ (84%). </w:t>
      </w:r>
      <w:r w:rsidRPr="00392E1F">
        <w:rPr>
          <w:rFonts w:ascii="Times New Roman" w:eastAsia="Times New Roman" w:hAnsi="Times New Roman"/>
          <w:bCs/>
          <w:sz w:val="28"/>
          <w:szCs w:val="24"/>
          <w:lang w:eastAsia="ru-RU"/>
        </w:rPr>
        <w:t xml:space="preserve">По результатам рассмотрения протоколов мировыми судьями </w:t>
      </w:r>
      <w:r w:rsidRPr="00392E1F">
        <w:rPr>
          <w:rFonts w:ascii="Times New Roman" w:eastAsia="Times New Roman" w:hAnsi="Times New Roman"/>
          <w:bCs/>
          <w:sz w:val="28"/>
          <w:szCs w:val="24"/>
          <w:lang w:eastAsia="ru-RU"/>
        </w:rPr>
        <w:lastRenderedPageBreak/>
        <w:t xml:space="preserve">назначено штрафов на общую сумму 580,0 тыс.руб. </w:t>
      </w:r>
      <w:r w:rsidRPr="00392E1F">
        <w:rPr>
          <w:rFonts w:ascii="Times New Roman" w:eastAsia="Times New Roman" w:hAnsi="Times New Roman"/>
          <w:bCs/>
          <w:sz w:val="28"/>
          <w:szCs w:val="28"/>
          <w:lang w:eastAsia="ru-RU"/>
        </w:rPr>
        <w:t>По данному показателю административная комиссия г.Волгодонска продолжает</w:t>
      </w:r>
      <w:r w:rsidRPr="00174654">
        <w:rPr>
          <w:rFonts w:ascii="Times New Roman" w:eastAsia="Times New Roman" w:hAnsi="Times New Roman"/>
          <w:sz w:val="28"/>
          <w:szCs w:val="28"/>
          <w:lang w:eastAsia="ru-RU"/>
        </w:rPr>
        <w:t xml:space="preserve"> занимать «лидирующую» позицию в сравнении с комиссиями других муниципальных округов Ростовской области.</w:t>
      </w:r>
    </w:p>
    <w:p w:rsidR="00713A75" w:rsidRPr="00174654" w:rsidRDefault="00713A75" w:rsidP="00713A75">
      <w:pPr>
        <w:suppressAutoHyphens w:val="0"/>
        <w:autoSpaceDN/>
        <w:spacing w:after="0" w:line="240" w:lineRule="auto"/>
        <w:ind w:firstLine="708"/>
        <w:jc w:val="both"/>
        <w:textAlignment w:val="auto"/>
        <w:rPr>
          <w:rFonts w:ascii="Times New Roman" w:hAnsi="Times New Roman"/>
          <w:sz w:val="28"/>
          <w:szCs w:val="28"/>
        </w:rPr>
      </w:pPr>
      <w:r w:rsidRPr="00174654">
        <w:rPr>
          <w:rFonts w:ascii="Times New Roman" w:hAnsi="Times New Roman"/>
          <w:sz w:val="28"/>
          <w:szCs w:val="28"/>
        </w:rPr>
        <w:t>22 сентября 2021 по поручению Губернатора Ростовской области В.Ю.Голубева года под руководством заместителя губернатора Ростовской области – руководителя аппарата Правительства Ростовской области В.В.Артемова проведено совещание в режиме видеоконференции по теме: «О реализации законодательства об административных правонарушениях органами местного самоуправления в Ростовской области». По итогам совещания в административные комиссии всех муниципальных образований Ростовской области направлен перечень поручений по вопросу реализации законодательства об административных правонарушениях. Административная комиссия города Волгодонска не получила замечаний по своей работе, все показатели работы стабильны, по вопросу взаимодействия с подразделениями ФССП России комиссия г.Волгодонска ведет работу в полном объеме, данное направление было особенно отмечено докладчиками.</w:t>
      </w:r>
    </w:p>
    <w:p w:rsidR="00713A75" w:rsidRPr="00392E1F" w:rsidRDefault="00713A75" w:rsidP="00392E1F">
      <w:pPr>
        <w:suppressAutoHyphens w:val="0"/>
        <w:autoSpaceDN/>
        <w:spacing w:after="0" w:line="216" w:lineRule="auto"/>
        <w:ind w:firstLine="567"/>
        <w:jc w:val="both"/>
        <w:textAlignment w:val="auto"/>
        <w:rPr>
          <w:rFonts w:ascii="Times New Roman" w:eastAsia="Times New Roman" w:hAnsi="Times New Roman"/>
          <w:sz w:val="28"/>
          <w:szCs w:val="24"/>
          <w:lang w:eastAsia="ru-RU"/>
        </w:rPr>
      </w:pPr>
      <w:r w:rsidRPr="00174654">
        <w:rPr>
          <w:rFonts w:ascii="Times New Roman" w:eastAsia="Times New Roman" w:hAnsi="Times New Roman"/>
          <w:sz w:val="28"/>
          <w:szCs w:val="24"/>
          <w:lang w:eastAsia="ru-RU"/>
        </w:rPr>
        <w:t xml:space="preserve"> </w:t>
      </w:r>
    </w:p>
    <w:p w:rsidR="00713A75" w:rsidRPr="00174654" w:rsidRDefault="00713A75" w:rsidP="00713A75">
      <w:pPr>
        <w:spacing w:after="0" w:line="240" w:lineRule="auto"/>
        <w:jc w:val="center"/>
        <w:rPr>
          <w:rFonts w:ascii="Times New Roman" w:hAnsi="Times New Roman"/>
          <w:b/>
          <w:color w:val="000000" w:themeColor="text1"/>
          <w:sz w:val="28"/>
          <w:szCs w:val="28"/>
        </w:rPr>
      </w:pPr>
      <w:r w:rsidRPr="00174654">
        <w:rPr>
          <w:rFonts w:ascii="Times New Roman" w:hAnsi="Times New Roman"/>
          <w:b/>
          <w:color w:val="000000" w:themeColor="text1"/>
          <w:sz w:val="28"/>
          <w:szCs w:val="28"/>
        </w:rPr>
        <w:t>Общественная безопасность и правопорядок</w:t>
      </w:r>
    </w:p>
    <w:p w:rsidR="00713A75" w:rsidRPr="00174654" w:rsidRDefault="00713A75" w:rsidP="00713A75">
      <w:pPr>
        <w:spacing w:after="0" w:line="240" w:lineRule="auto"/>
        <w:ind w:firstLine="851"/>
        <w:jc w:val="both"/>
        <w:rPr>
          <w:rFonts w:ascii="Times New Roman" w:hAnsi="Times New Roman"/>
          <w:b/>
          <w:color w:val="000000" w:themeColor="text1"/>
          <w:sz w:val="28"/>
          <w:szCs w:val="28"/>
          <w:u w:val="single"/>
        </w:rPr>
      </w:pPr>
    </w:p>
    <w:p w:rsidR="00713A75" w:rsidRPr="00174654" w:rsidRDefault="00713A75" w:rsidP="00713A75">
      <w:pPr>
        <w:spacing w:after="0" w:line="240" w:lineRule="auto"/>
        <w:ind w:firstLine="708"/>
        <w:jc w:val="both"/>
        <w:rPr>
          <w:rFonts w:ascii="Times New Roman" w:hAnsi="Times New Roman"/>
          <w:color w:val="000000" w:themeColor="text1"/>
          <w:sz w:val="28"/>
          <w:szCs w:val="28"/>
        </w:rPr>
      </w:pPr>
      <w:r w:rsidRPr="00174654">
        <w:rPr>
          <w:rFonts w:ascii="Times New Roman" w:hAnsi="Times New Roman"/>
          <w:color w:val="000000" w:themeColor="text1"/>
          <w:sz w:val="28"/>
          <w:szCs w:val="28"/>
        </w:rPr>
        <w:t xml:space="preserve">Постановление Администрации города Волгодонска от 17.09.2019 №2328 утверждена муниципальная программа города Волгодонска </w:t>
      </w:r>
      <w:r w:rsidRPr="00174654">
        <w:rPr>
          <w:rFonts w:ascii="Times New Roman" w:eastAsia="Times New Roman" w:hAnsi="Times New Roman"/>
          <w:sz w:val="28"/>
          <w:szCs w:val="28"/>
          <w:lang w:eastAsia="ru-RU"/>
        </w:rPr>
        <w:t>«Обеспечение общественного порядка и профилактика правонарушений в городе Волгодонске».</w:t>
      </w:r>
      <w:r w:rsidRPr="00174654">
        <w:rPr>
          <w:rFonts w:ascii="Times New Roman" w:hAnsi="Times New Roman"/>
          <w:color w:val="000000" w:themeColor="text1"/>
          <w:sz w:val="28"/>
          <w:szCs w:val="28"/>
        </w:rPr>
        <w:t xml:space="preserve"> Всего на реализацию программных мероприятий в 2021 году предусмотрено 6 854,1 тыс.</w:t>
      </w:r>
      <w:r w:rsidR="00DB704B">
        <w:rPr>
          <w:rFonts w:ascii="Times New Roman" w:hAnsi="Times New Roman"/>
          <w:color w:val="000000" w:themeColor="text1"/>
          <w:sz w:val="28"/>
          <w:szCs w:val="28"/>
        </w:rPr>
        <w:t xml:space="preserve"> </w:t>
      </w:r>
      <w:r w:rsidRPr="00174654">
        <w:rPr>
          <w:rFonts w:ascii="Times New Roman" w:hAnsi="Times New Roman"/>
          <w:color w:val="000000" w:themeColor="text1"/>
          <w:sz w:val="28"/>
          <w:szCs w:val="28"/>
        </w:rPr>
        <w:t>рублей, в том числе за счет средств областного бюджета – 6 167,0 тыс.</w:t>
      </w:r>
      <w:r w:rsidR="00DB704B">
        <w:rPr>
          <w:rFonts w:ascii="Times New Roman" w:hAnsi="Times New Roman"/>
          <w:color w:val="000000" w:themeColor="text1"/>
          <w:sz w:val="28"/>
          <w:szCs w:val="28"/>
        </w:rPr>
        <w:t xml:space="preserve"> </w:t>
      </w:r>
      <w:r w:rsidRPr="00174654">
        <w:rPr>
          <w:rFonts w:ascii="Times New Roman" w:hAnsi="Times New Roman"/>
          <w:color w:val="000000" w:themeColor="text1"/>
          <w:sz w:val="28"/>
          <w:szCs w:val="28"/>
        </w:rPr>
        <w:t>рублей, за счет средств местного бюджета – 687,1 тыс.рублей.</w:t>
      </w:r>
    </w:p>
    <w:p w:rsidR="00713A75" w:rsidRPr="00174654" w:rsidRDefault="00713A75" w:rsidP="00713A75">
      <w:pPr>
        <w:spacing w:after="0" w:line="240" w:lineRule="auto"/>
        <w:jc w:val="both"/>
        <w:rPr>
          <w:rFonts w:ascii="Times New Roman" w:hAnsi="Times New Roman"/>
          <w:b/>
          <w:i/>
          <w:color w:val="000000" w:themeColor="text1"/>
          <w:sz w:val="28"/>
          <w:szCs w:val="28"/>
        </w:rPr>
      </w:pPr>
    </w:p>
    <w:p w:rsidR="00392E1F" w:rsidRDefault="00713A75" w:rsidP="00713A75">
      <w:pPr>
        <w:spacing w:after="0" w:line="240" w:lineRule="auto"/>
        <w:ind w:firstLine="708"/>
        <w:jc w:val="both"/>
        <w:rPr>
          <w:rFonts w:ascii="Times New Roman" w:hAnsi="Times New Roman"/>
          <w:b/>
          <w:color w:val="000000" w:themeColor="text1"/>
          <w:sz w:val="28"/>
          <w:szCs w:val="28"/>
        </w:rPr>
      </w:pPr>
      <w:r w:rsidRPr="00174654">
        <w:rPr>
          <w:rFonts w:ascii="Times New Roman" w:hAnsi="Times New Roman"/>
          <w:b/>
          <w:color w:val="000000" w:themeColor="text1"/>
          <w:sz w:val="28"/>
          <w:szCs w:val="28"/>
        </w:rPr>
        <w:t>Народные дружины</w:t>
      </w:r>
    </w:p>
    <w:p w:rsidR="00392E1F" w:rsidRDefault="00392E1F" w:rsidP="00713A75">
      <w:pPr>
        <w:spacing w:after="0" w:line="240" w:lineRule="auto"/>
        <w:ind w:firstLine="708"/>
        <w:jc w:val="both"/>
        <w:rPr>
          <w:rFonts w:ascii="Times New Roman" w:hAnsi="Times New Roman"/>
          <w:b/>
          <w:color w:val="000000" w:themeColor="text1"/>
          <w:sz w:val="28"/>
          <w:szCs w:val="28"/>
        </w:rPr>
      </w:pPr>
    </w:p>
    <w:p w:rsidR="00713A75" w:rsidRPr="00174654" w:rsidRDefault="00713A75" w:rsidP="00713A75">
      <w:pPr>
        <w:spacing w:after="0" w:line="240" w:lineRule="auto"/>
        <w:ind w:firstLine="708"/>
        <w:jc w:val="both"/>
        <w:rPr>
          <w:rFonts w:ascii="Times New Roman" w:hAnsi="Times New Roman"/>
          <w:b/>
          <w:i/>
          <w:color w:val="000000" w:themeColor="text1"/>
          <w:sz w:val="28"/>
          <w:szCs w:val="28"/>
        </w:rPr>
      </w:pPr>
      <w:r w:rsidRPr="00174654">
        <w:rPr>
          <w:rFonts w:ascii="Times New Roman" w:hAnsi="Times New Roman"/>
          <w:b/>
          <w:i/>
          <w:color w:val="000000" w:themeColor="text1"/>
          <w:sz w:val="28"/>
          <w:szCs w:val="28"/>
        </w:rPr>
        <w:t xml:space="preserve"> </w:t>
      </w:r>
      <w:r w:rsidRPr="00174654">
        <w:rPr>
          <w:rFonts w:ascii="Times New Roman" w:hAnsi="Times New Roman"/>
          <w:color w:val="000000" w:themeColor="text1"/>
          <w:sz w:val="28"/>
          <w:szCs w:val="28"/>
        </w:rPr>
        <w:t>В состав городской общественной организации охраны общественного порядка «Народная дружина города Волгодонска» входят 140 человек. Дружинники имеют удостоверения и отличительные знаки – нарукавные повязки «Дружинник».</w:t>
      </w:r>
    </w:p>
    <w:p w:rsidR="00713A75" w:rsidRPr="00174654" w:rsidRDefault="00713A75" w:rsidP="00713A75">
      <w:pPr>
        <w:spacing w:after="0" w:line="240" w:lineRule="auto"/>
        <w:ind w:firstLine="851"/>
        <w:jc w:val="both"/>
        <w:rPr>
          <w:rFonts w:ascii="Times New Roman" w:hAnsi="Times New Roman"/>
          <w:color w:val="000000" w:themeColor="text1"/>
          <w:sz w:val="28"/>
          <w:szCs w:val="28"/>
        </w:rPr>
      </w:pPr>
      <w:r w:rsidRPr="00174654">
        <w:rPr>
          <w:rFonts w:ascii="Times New Roman" w:hAnsi="Times New Roman"/>
          <w:color w:val="000000" w:themeColor="text1"/>
          <w:sz w:val="28"/>
          <w:szCs w:val="28"/>
        </w:rPr>
        <w:t xml:space="preserve">В 2021 году при участии членов народной и казачьей дружины города Волгодонска к административной ответственности привлечено </w:t>
      </w:r>
      <w:r w:rsidRPr="00174654">
        <w:rPr>
          <w:rFonts w:ascii="Times New Roman" w:hAnsi="Times New Roman"/>
          <w:color w:val="000000"/>
          <w:sz w:val="28"/>
          <w:szCs w:val="28"/>
        </w:rPr>
        <w:t>1280</w:t>
      </w:r>
      <w:r w:rsidRPr="00174654">
        <w:rPr>
          <w:rFonts w:ascii="Times New Roman" w:hAnsi="Times New Roman"/>
          <w:color w:val="000000" w:themeColor="text1"/>
          <w:sz w:val="28"/>
          <w:szCs w:val="28"/>
        </w:rPr>
        <w:t xml:space="preserve"> человек. Проведена 501 профилактическая беседа, направленная на предупреждение правонарушений, а также по соблюдению масочного режима, в том числе 202 - с несовершеннолетними. Дружинники приняли участие в 101 оперативно-профилактической операции, проводимой Межмуниципальным управлением МВД России «Волгодонское», в обеспечении правопорядка и общественной безопасности при проведении 27 культурно-массовых, спортивных, </w:t>
      </w:r>
      <w:r w:rsidRPr="00174654">
        <w:rPr>
          <w:rFonts w:ascii="Times New Roman" w:hAnsi="Times New Roman"/>
          <w:color w:val="000000" w:themeColor="text1"/>
          <w:sz w:val="28"/>
          <w:szCs w:val="28"/>
        </w:rPr>
        <w:lastRenderedPageBreak/>
        <w:t xml:space="preserve">общественных мероприятий и православных праздников на территории города Волгодонска. </w:t>
      </w:r>
    </w:p>
    <w:p w:rsidR="00713A75" w:rsidRPr="00174654" w:rsidRDefault="00713A75" w:rsidP="00713A75">
      <w:pPr>
        <w:spacing w:after="0" w:line="240" w:lineRule="auto"/>
        <w:ind w:firstLine="709"/>
        <w:jc w:val="both"/>
        <w:rPr>
          <w:rFonts w:ascii="Times New Roman" w:hAnsi="Times New Roman"/>
          <w:color w:val="000000" w:themeColor="text1"/>
          <w:sz w:val="28"/>
          <w:szCs w:val="28"/>
        </w:rPr>
      </w:pPr>
      <w:r w:rsidRPr="00174654">
        <w:rPr>
          <w:rFonts w:ascii="Times New Roman" w:hAnsi="Times New Roman"/>
          <w:color w:val="000000" w:themeColor="text1"/>
          <w:sz w:val="28"/>
          <w:szCs w:val="28"/>
        </w:rPr>
        <w:t xml:space="preserve">Отряды народной и казачьей дружины ежедневно выходят на дежурство в составе пеших патрулей совместно с патрульно-постовой службой полиции в соответствии с согласованным с Межмуниципальным управлением МВД России «Волгодонское» ежемесячным графиком дежурств. Десять отрядов из числа жителей 3, 5, 7, 10, 12, 18, 19, 20, 21 и 24 избирательных округов участвуют в обеспечении правопорядка в границах своего административного участка совместно с участковыми уполномоченными полиции. </w:t>
      </w:r>
    </w:p>
    <w:p w:rsidR="00713A75" w:rsidRPr="00174654" w:rsidRDefault="00713A75" w:rsidP="00713A75">
      <w:pPr>
        <w:spacing w:after="0" w:line="240" w:lineRule="auto"/>
        <w:jc w:val="both"/>
        <w:rPr>
          <w:rFonts w:ascii="Times New Roman" w:hAnsi="Times New Roman"/>
          <w:b/>
          <w:i/>
          <w:color w:val="000000" w:themeColor="text1"/>
          <w:sz w:val="28"/>
          <w:szCs w:val="28"/>
        </w:rPr>
      </w:pPr>
    </w:p>
    <w:p w:rsidR="00392E1F" w:rsidRDefault="00713A75" w:rsidP="00713A75">
      <w:pPr>
        <w:spacing w:after="0" w:line="240" w:lineRule="auto"/>
        <w:ind w:firstLine="709"/>
        <w:jc w:val="both"/>
        <w:rPr>
          <w:rFonts w:ascii="Times New Roman" w:hAnsi="Times New Roman"/>
          <w:i/>
          <w:color w:val="000000" w:themeColor="text1"/>
          <w:sz w:val="28"/>
          <w:szCs w:val="28"/>
        </w:rPr>
      </w:pPr>
      <w:r w:rsidRPr="00174654">
        <w:rPr>
          <w:rFonts w:ascii="Times New Roman" w:hAnsi="Times New Roman"/>
          <w:b/>
          <w:color w:val="000000" w:themeColor="text1"/>
          <w:sz w:val="28"/>
          <w:szCs w:val="28"/>
        </w:rPr>
        <w:t>Советы профилактики правонарушений</w:t>
      </w:r>
    </w:p>
    <w:p w:rsidR="00392E1F" w:rsidRDefault="00392E1F" w:rsidP="00713A75">
      <w:pPr>
        <w:spacing w:after="0" w:line="240" w:lineRule="auto"/>
        <w:ind w:firstLine="709"/>
        <w:jc w:val="both"/>
        <w:rPr>
          <w:rFonts w:ascii="Times New Roman" w:hAnsi="Times New Roman"/>
          <w:i/>
          <w:color w:val="000000" w:themeColor="text1"/>
          <w:sz w:val="28"/>
          <w:szCs w:val="28"/>
        </w:rPr>
      </w:pPr>
    </w:p>
    <w:p w:rsidR="00713A75" w:rsidRPr="00174654" w:rsidRDefault="00713A75" w:rsidP="00713A75">
      <w:pPr>
        <w:spacing w:after="0" w:line="240" w:lineRule="auto"/>
        <w:ind w:firstLine="709"/>
        <w:jc w:val="both"/>
        <w:rPr>
          <w:rFonts w:ascii="Times New Roman" w:hAnsi="Times New Roman"/>
          <w:color w:val="000000" w:themeColor="text1"/>
          <w:sz w:val="28"/>
          <w:szCs w:val="28"/>
        </w:rPr>
      </w:pPr>
      <w:r w:rsidRPr="00174654">
        <w:rPr>
          <w:rFonts w:ascii="Times New Roman" w:hAnsi="Times New Roman"/>
          <w:color w:val="000000" w:themeColor="text1"/>
          <w:sz w:val="28"/>
          <w:szCs w:val="28"/>
        </w:rPr>
        <w:t>Решением Волгодонской городской Думы от 19.11.2015 №134 внесены изменения в положение о Советах профилактики правонарушений в избирательных округах. Ежеквартально проводятся заседания, на которых рассматриваются вопросы по правоохранительной деятельности и персональные дела отдельных граждан, относящихся к «группе риска». В 2021 году проведено 50 заседаний, на которых рассмотрено 154 вопроса, Проведено 114 профилактических рейдов и 456 профилактических бесед.</w:t>
      </w:r>
    </w:p>
    <w:p w:rsidR="00713A75" w:rsidRPr="00174654" w:rsidRDefault="00713A75" w:rsidP="00713A75">
      <w:pPr>
        <w:spacing w:after="0" w:line="240" w:lineRule="auto"/>
        <w:ind w:firstLine="709"/>
        <w:jc w:val="both"/>
        <w:rPr>
          <w:rFonts w:ascii="Times New Roman" w:hAnsi="Times New Roman"/>
          <w:b/>
          <w:color w:val="000000" w:themeColor="text1"/>
          <w:sz w:val="28"/>
          <w:szCs w:val="28"/>
        </w:rPr>
      </w:pPr>
    </w:p>
    <w:p w:rsidR="00392E1F" w:rsidRDefault="00713A75" w:rsidP="00713A75">
      <w:pPr>
        <w:spacing w:after="0" w:line="240" w:lineRule="auto"/>
        <w:ind w:firstLine="709"/>
        <w:jc w:val="both"/>
        <w:rPr>
          <w:rFonts w:ascii="Times New Roman" w:hAnsi="Times New Roman"/>
          <w:b/>
          <w:color w:val="000000" w:themeColor="text1"/>
          <w:sz w:val="28"/>
          <w:szCs w:val="28"/>
        </w:rPr>
      </w:pPr>
      <w:r w:rsidRPr="00174654">
        <w:rPr>
          <w:rFonts w:ascii="Times New Roman" w:hAnsi="Times New Roman"/>
          <w:b/>
          <w:color w:val="000000" w:themeColor="text1"/>
          <w:sz w:val="28"/>
          <w:szCs w:val="28"/>
        </w:rPr>
        <w:t>Профилактика терроризма и экстремизма в границах города Волгодонска</w:t>
      </w:r>
    </w:p>
    <w:p w:rsidR="00392E1F" w:rsidRDefault="00392E1F" w:rsidP="00713A75">
      <w:pPr>
        <w:spacing w:after="0" w:line="240" w:lineRule="auto"/>
        <w:ind w:firstLine="709"/>
        <w:jc w:val="both"/>
        <w:rPr>
          <w:rFonts w:ascii="Times New Roman" w:hAnsi="Times New Roman"/>
          <w:b/>
          <w:color w:val="000000" w:themeColor="text1"/>
          <w:sz w:val="28"/>
          <w:szCs w:val="28"/>
        </w:rPr>
      </w:pPr>
    </w:p>
    <w:p w:rsidR="00713A75" w:rsidRPr="00174654" w:rsidRDefault="00713A75" w:rsidP="00713A75">
      <w:pPr>
        <w:spacing w:after="0" w:line="240" w:lineRule="auto"/>
        <w:ind w:firstLine="709"/>
        <w:jc w:val="both"/>
        <w:rPr>
          <w:rFonts w:ascii="Times New Roman" w:hAnsi="Times New Roman"/>
          <w:b/>
          <w:color w:val="000000" w:themeColor="text1"/>
          <w:sz w:val="28"/>
          <w:szCs w:val="28"/>
        </w:rPr>
      </w:pPr>
      <w:r w:rsidRPr="00174654">
        <w:rPr>
          <w:rFonts w:ascii="Times New Roman" w:hAnsi="Times New Roman"/>
          <w:color w:val="000000" w:themeColor="text1"/>
          <w:sz w:val="28"/>
          <w:szCs w:val="28"/>
        </w:rPr>
        <w:t>В 2021 году проведено 4 заседания антитеррористической комиссии города Волгодонска. Проводилась работа по изучению состояния антитеррористической защищенности и инженерно-технической укрепленности мест массового пребывания людей, критически-важных объектов муниципального уровня, потенциально-опасных объектов, объектов жизнеобеспечения, расположенных на территории Волгодонска. Рабочей группой обследовано 22 объекта. Руководители получили рекомендации по установке, модернизации и ремонту системы видеонаблюдения, усилению ограждения объектов, очистке территорий объектов и прилегающих территорий от сухостоя.</w:t>
      </w:r>
    </w:p>
    <w:p w:rsidR="00713A75" w:rsidRPr="00174654" w:rsidRDefault="00713A75" w:rsidP="00713A75">
      <w:pPr>
        <w:spacing w:after="0" w:line="240" w:lineRule="auto"/>
        <w:ind w:firstLine="851"/>
        <w:jc w:val="center"/>
        <w:rPr>
          <w:rFonts w:ascii="Times New Roman" w:hAnsi="Times New Roman"/>
          <w:b/>
          <w:color w:val="000000" w:themeColor="text1"/>
          <w:sz w:val="28"/>
          <w:szCs w:val="28"/>
          <w:u w:val="single"/>
        </w:rPr>
      </w:pPr>
    </w:p>
    <w:p w:rsidR="00392E1F" w:rsidRDefault="00713A75" w:rsidP="00713A75">
      <w:pPr>
        <w:spacing w:after="0" w:line="240" w:lineRule="auto"/>
        <w:ind w:firstLine="708"/>
        <w:jc w:val="both"/>
        <w:rPr>
          <w:rFonts w:ascii="Times New Roman" w:hAnsi="Times New Roman"/>
          <w:b/>
          <w:i/>
          <w:color w:val="000000"/>
          <w:sz w:val="28"/>
          <w:szCs w:val="28"/>
        </w:rPr>
      </w:pPr>
      <w:r w:rsidRPr="00174654">
        <w:rPr>
          <w:rFonts w:ascii="Times New Roman" w:hAnsi="Times New Roman"/>
          <w:b/>
          <w:color w:val="000000"/>
          <w:sz w:val="28"/>
          <w:szCs w:val="28"/>
        </w:rPr>
        <w:t>Профилактика коррупционных проявлений в городе Волгодонске</w:t>
      </w:r>
      <w:r w:rsidRPr="00174654">
        <w:rPr>
          <w:rFonts w:ascii="Times New Roman" w:hAnsi="Times New Roman"/>
          <w:b/>
          <w:i/>
          <w:color w:val="000000"/>
          <w:sz w:val="28"/>
          <w:szCs w:val="28"/>
        </w:rPr>
        <w:t xml:space="preserve"> </w:t>
      </w:r>
    </w:p>
    <w:p w:rsidR="00392E1F" w:rsidRDefault="00392E1F" w:rsidP="00713A75">
      <w:pPr>
        <w:spacing w:after="0" w:line="240" w:lineRule="auto"/>
        <w:ind w:firstLine="708"/>
        <w:jc w:val="both"/>
        <w:rPr>
          <w:rFonts w:ascii="Times New Roman" w:hAnsi="Times New Roman"/>
          <w:b/>
          <w:i/>
          <w:color w:val="000000"/>
          <w:sz w:val="28"/>
          <w:szCs w:val="28"/>
        </w:rPr>
      </w:pPr>
    </w:p>
    <w:p w:rsidR="00713A75" w:rsidRPr="00174654" w:rsidRDefault="00713A75" w:rsidP="00713A75">
      <w:pPr>
        <w:spacing w:after="0" w:line="240" w:lineRule="auto"/>
        <w:ind w:firstLine="708"/>
        <w:jc w:val="both"/>
        <w:rPr>
          <w:rFonts w:ascii="Times New Roman" w:hAnsi="Times New Roman"/>
          <w:b/>
          <w:i/>
          <w:color w:val="000000"/>
          <w:sz w:val="28"/>
          <w:szCs w:val="28"/>
        </w:rPr>
      </w:pPr>
      <w:r w:rsidRPr="00174654">
        <w:rPr>
          <w:rFonts w:ascii="Times New Roman" w:hAnsi="Times New Roman"/>
          <w:color w:val="000000"/>
          <w:sz w:val="28"/>
          <w:szCs w:val="28"/>
        </w:rPr>
        <w:t>Распоряжением Администрации города Волгодонска от 30.04.2021 № 96 утвержден план мероприятий по противодействию коррупции в Администрации города Волгодонска и органах Администрации города Волгодонска на 2021-2024 годы.</w:t>
      </w:r>
    </w:p>
    <w:p w:rsidR="00713A75" w:rsidRPr="00174654" w:rsidRDefault="00713A75" w:rsidP="00713A75">
      <w:pPr>
        <w:spacing w:after="0" w:line="240" w:lineRule="auto"/>
        <w:ind w:firstLine="709"/>
        <w:jc w:val="both"/>
        <w:rPr>
          <w:rFonts w:ascii="Times New Roman" w:hAnsi="Times New Roman"/>
          <w:color w:val="000000"/>
          <w:sz w:val="28"/>
          <w:szCs w:val="28"/>
        </w:rPr>
      </w:pPr>
      <w:r w:rsidRPr="00174654">
        <w:rPr>
          <w:rFonts w:ascii="Times New Roman" w:hAnsi="Times New Roman"/>
          <w:color w:val="000000"/>
          <w:sz w:val="28"/>
          <w:szCs w:val="28"/>
        </w:rPr>
        <w:t xml:space="preserve">Вопросы координации деятельности в сфере реализации антикоррупционной политики в городе возложены на комиссию по координации </w:t>
      </w:r>
      <w:r w:rsidRPr="00174654">
        <w:rPr>
          <w:rFonts w:ascii="Times New Roman" w:hAnsi="Times New Roman"/>
          <w:color w:val="000000"/>
          <w:sz w:val="28"/>
          <w:szCs w:val="28"/>
        </w:rPr>
        <w:lastRenderedPageBreak/>
        <w:t xml:space="preserve">работы по противодействию коррупции в муниципальном образовании «Город Волгодонск». За отчетный период проведено 3 заседания комиссии. </w:t>
      </w:r>
    </w:p>
    <w:p w:rsidR="00713A75" w:rsidRPr="00174654" w:rsidRDefault="00713A75" w:rsidP="00713A75">
      <w:pPr>
        <w:spacing w:after="0" w:line="240" w:lineRule="auto"/>
        <w:ind w:firstLine="709"/>
        <w:jc w:val="both"/>
        <w:rPr>
          <w:rFonts w:ascii="Times New Roman" w:hAnsi="Times New Roman"/>
          <w:color w:val="000000"/>
          <w:sz w:val="28"/>
          <w:szCs w:val="28"/>
        </w:rPr>
      </w:pPr>
      <w:r w:rsidRPr="00174654">
        <w:rPr>
          <w:rFonts w:ascii="Times New Roman" w:hAnsi="Times New Roman"/>
          <w:color w:val="000000"/>
          <w:sz w:val="28"/>
          <w:szCs w:val="28"/>
        </w:rPr>
        <w:t>На официальном сайте администрации города Волгодонска в разделе «Противодействие коррупции», в информационно-телекоммуникационной сети «Интернет» размещены сведения о доходах, расходах, об имуществе и обязательствах имущественного характера муниципальных служащих, руководителей муниципальных учреждений и членов их семей в сроки, установленные законодательством.</w:t>
      </w:r>
    </w:p>
    <w:p w:rsidR="00713A75" w:rsidRPr="00174654" w:rsidRDefault="00713A75" w:rsidP="00713A75">
      <w:pPr>
        <w:spacing w:after="0" w:line="240" w:lineRule="auto"/>
        <w:ind w:firstLine="709"/>
        <w:jc w:val="both"/>
        <w:rPr>
          <w:rFonts w:ascii="Times New Roman" w:hAnsi="Times New Roman"/>
          <w:color w:val="000000"/>
          <w:sz w:val="28"/>
          <w:szCs w:val="28"/>
        </w:rPr>
      </w:pPr>
      <w:r w:rsidRPr="00174654">
        <w:rPr>
          <w:rFonts w:ascii="Times New Roman" w:hAnsi="Times New Roman"/>
          <w:color w:val="000000"/>
          <w:sz w:val="28"/>
          <w:szCs w:val="28"/>
        </w:rPr>
        <w:t>За отчетный период проведено 2 семинара по вопросам противодействия коррупции.</w:t>
      </w:r>
    </w:p>
    <w:p w:rsidR="00713A75" w:rsidRPr="00174654" w:rsidRDefault="00713A75" w:rsidP="00713A75">
      <w:pPr>
        <w:pStyle w:val="ConsPlusCell"/>
        <w:ind w:firstLine="708"/>
        <w:jc w:val="both"/>
        <w:rPr>
          <w:rFonts w:ascii="Times New Roman" w:hAnsi="Times New Roman"/>
          <w:color w:val="000000"/>
          <w:sz w:val="28"/>
          <w:szCs w:val="28"/>
        </w:rPr>
      </w:pPr>
      <w:r w:rsidRPr="00174654">
        <w:rPr>
          <w:rFonts w:ascii="Times New Roman" w:hAnsi="Times New Roman"/>
          <w:color w:val="000000"/>
          <w:sz w:val="28"/>
          <w:szCs w:val="28"/>
        </w:rPr>
        <w:t>В 2021 году и</w:t>
      </w:r>
      <w:r w:rsidRPr="00174654">
        <w:rPr>
          <w:rFonts w:ascii="Times New Roman" w:hAnsi="Times New Roman" w:cs="Times New Roman"/>
          <w:sz w:val="28"/>
          <w:szCs w:val="28"/>
        </w:rPr>
        <w:t xml:space="preserve">зготовлены информационно-просветительские и агитационно- пропагандистские материалы антикоррупционной направленности: плакат «Вместе против коррупции!» - 200 шт.,  еврофлаер «Нет коррупции!» - 1500 шт. </w:t>
      </w:r>
      <w:r w:rsidRPr="00174654">
        <w:rPr>
          <w:rFonts w:ascii="Times New Roman" w:hAnsi="Times New Roman"/>
          <w:color w:val="000000"/>
          <w:sz w:val="28"/>
          <w:szCs w:val="28"/>
        </w:rPr>
        <w:t xml:space="preserve">Полиграфическая продукция передана для размещения в органы администрации города Волгодонска и подведомственные им учреждения. </w:t>
      </w:r>
      <w:r w:rsidRPr="00174654">
        <w:rPr>
          <w:rFonts w:ascii="Times New Roman" w:hAnsi="Times New Roman" w:cs="Times New Roman"/>
          <w:sz w:val="28"/>
          <w:szCs w:val="28"/>
        </w:rPr>
        <w:t xml:space="preserve">Изготовлены и размещены </w:t>
      </w:r>
      <w:r w:rsidRPr="00174654">
        <w:rPr>
          <w:rFonts w:ascii="Times New Roman" w:eastAsia="Calibri" w:hAnsi="Times New Roman" w:cs="Times New Roman"/>
          <w:sz w:val="28"/>
          <w:szCs w:val="28"/>
        </w:rPr>
        <w:t>на отдельно стоящих рекламных конструкциях на территории города Волгодонска</w:t>
      </w:r>
      <w:r w:rsidRPr="00174654">
        <w:rPr>
          <w:rFonts w:ascii="Times New Roman" w:hAnsi="Times New Roman" w:cs="Times New Roman"/>
          <w:sz w:val="28"/>
          <w:szCs w:val="28"/>
        </w:rPr>
        <w:t xml:space="preserve"> </w:t>
      </w:r>
      <w:r w:rsidRPr="00174654">
        <w:rPr>
          <w:rFonts w:ascii="Times New Roman" w:eastAsia="Calibri" w:hAnsi="Times New Roman" w:cs="Times New Roman"/>
          <w:sz w:val="28"/>
          <w:szCs w:val="28"/>
        </w:rPr>
        <w:t>2 баннера размером 3х6м</w:t>
      </w:r>
      <w:r w:rsidRPr="00174654">
        <w:rPr>
          <w:rFonts w:ascii="Times New Roman" w:hAnsi="Times New Roman" w:cs="Times New Roman"/>
          <w:sz w:val="28"/>
          <w:szCs w:val="28"/>
        </w:rPr>
        <w:t xml:space="preserve"> с текстом «Коррупция. Нужны ли тебе деньги ценой свободы?»,  «Чтобы бороться с коррупцией – нужно иметь чистые руки!»</w:t>
      </w:r>
    </w:p>
    <w:p w:rsidR="00713A75" w:rsidRPr="00174654" w:rsidRDefault="00713A75" w:rsidP="00713A75">
      <w:pPr>
        <w:spacing w:after="0" w:line="240" w:lineRule="auto"/>
        <w:ind w:firstLine="708"/>
        <w:jc w:val="both"/>
        <w:rPr>
          <w:rFonts w:ascii="Times New Roman" w:hAnsi="Times New Roman"/>
          <w:b/>
          <w:color w:val="000000" w:themeColor="text1"/>
          <w:sz w:val="28"/>
          <w:szCs w:val="28"/>
        </w:rPr>
      </w:pPr>
    </w:p>
    <w:p w:rsidR="00713A75" w:rsidRPr="00174654" w:rsidRDefault="00713A75" w:rsidP="00392E1F">
      <w:pPr>
        <w:pStyle w:val="a3"/>
        <w:spacing w:after="0" w:line="240" w:lineRule="auto"/>
        <w:jc w:val="center"/>
        <w:rPr>
          <w:rFonts w:ascii="Times New Roman" w:hAnsi="Times New Roman"/>
          <w:b/>
          <w:color w:val="000000" w:themeColor="text1"/>
          <w:sz w:val="28"/>
          <w:szCs w:val="28"/>
        </w:rPr>
      </w:pPr>
      <w:r w:rsidRPr="00174654">
        <w:rPr>
          <w:rFonts w:ascii="Times New Roman" w:hAnsi="Times New Roman"/>
          <w:b/>
          <w:color w:val="000000" w:themeColor="text1"/>
          <w:sz w:val="28"/>
          <w:szCs w:val="28"/>
        </w:rPr>
        <w:t>Развитие казачества</w:t>
      </w:r>
    </w:p>
    <w:p w:rsidR="00713A75" w:rsidRPr="00174654" w:rsidRDefault="00713A75" w:rsidP="00713A75">
      <w:pPr>
        <w:pStyle w:val="a3"/>
        <w:spacing w:after="0" w:line="240" w:lineRule="auto"/>
        <w:rPr>
          <w:rFonts w:ascii="Times New Roman" w:hAnsi="Times New Roman"/>
          <w:b/>
          <w:color w:val="000000" w:themeColor="text1"/>
          <w:sz w:val="28"/>
          <w:szCs w:val="28"/>
        </w:rPr>
      </w:pPr>
    </w:p>
    <w:p w:rsidR="00713A75" w:rsidRPr="00174654" w:rsidRDefault="00713A75" w:rsidP="00713A75">
      <w:pPr>
        <w:spacing w:after="0" w:line="240" w:lineRule="auto"/>
        <w:ind w:firstLine="709"/>
        <w:jc w:val="both"/>
        <w:rPr>
          <w:rFonts w:ascii="Times New Roman" w:hAnsi="Times New Roman"/>
          <w:color w:val="000000"/>
          <w:sz w:val="28"/>
        </w:rPr>
      </w:pPr>
      <w:r w:rsidRPr="00174654">
        <w:rPr>
          <w:rFonts w:ascii="Times New Roman" w:hAnsi="Times New Roman"/>
          <w:color w:val="000000"/>
          <w:sz w:val="28"/>
        </w:rPr>
        <w:t>На территории муниципального образования «Город Волгодонск» осуществляет деятельность Волгодонское городское казачье общество Восточного казачьего округа Войскового казачьего общества «Всевеликое Войско Донское», атаман - Бардаков Владимир Борисович.</w:t>
      </w:r>
    </w:p>
    <w:p w:rsidR="00713A75" w:rsidRPr="00174654" w:rsidRDefault="00713A75" w:rsidP="00713A75">
      <w:pPr>
        <w:spacing w:after="0" w:line="240" w:lineRule="auto"/>
        <w:ind w:firstLine="709"/>
        <w:jc w:val="both"/>
        <w:rPr>
          <w:rFonts w:ascii="Times New Roman" w:hAnsi="Times New Roman"/>
          <w:color w:val="000000"/>
          <w:sz w:val="28"/>
        </w:rPr>
      </w:pPr>
      <w:r w:rsidRPr="00174654">
        <w:rPr>
          <w:rFonts w:ascii="Times New Roman" w:hAnsi="Times New Roman"/>
          <w:color w:val="000000"/>
          <w:sz w:val="28"/>
        </w:rPr>
        <w:t xml:space="preserve">С целью оказания содействия развитию казачества администрацией города Волгодонска для ведения деятельности  Волгодонского городского казачьего общества предоставлено муниципальное помещение по адресу:    ул. Карла Маркса, д.14. Помещение оборудовано необходимой оргтехникой, имеется подключение к информационно-телекоммуникационной сети «Интернет». </w:t>
      </w:r>
    </w:p>
    <w:p w:rsidR="00713A75" w:rsidRPr="00174654" w:rsidRDefault="00713A75" w:rsidP="00713A75">
      <w:pPr>
        <w:spacing w:after="0" w:line="240" w:lineRule="auto"/>
        <w:ind w:firstLine="708"/>
        <w:jc w:val="both"/>
        <w:rPr>
          <w:rFonts w:ascii="Times New Roman" w:hAnsi="Times New Roman"/>
          <w:color w:val="000000"/>
          <w:sz w:val="28"/>
        </w:rPr>
      </w:pPr>
      <w:r w:rsidRPr="00174654">
        <w:rPr>
          <w:rFonts w:ascii="Times New Roman" w:eastAsia="Times New Roman" w:hAnsi="Times New Roman"/>
          <w:sz w:val="28"/>
          <w:szCs w:val="28"/>
          <w:lang w:eastAsia="ru-RU"/>
        </w:rPr>
        <w:t xml:space="preserve">Казаки Волгодонского городского казачьего общества активно принимают участие в </w:t>
      </w:r>
      <w:r w:rsidRPr="00174654">
        <w:rPr>
          <w:rFonts w:ascii="Times New Roman" w:hAnsi="Times New Roman"/>
          <w:color w:val="000000"/>
          <w:sz w:val="28"/>
          <w:szCs w:val="28"/>
        </w:rPr>
        <w:t>деятельности рабочей группы по исполнению Указа Президента Российской Федерации от 07.05.2012 №602 «Об обеспечении межнационального согласия».</w:t>
      </w:r>
      <w:r w:rsidRPr="00174654">
        <w:rPr>
          <w:rFonts w:ascii="Times New Roman" w:eastAsia="Times New Roman" w:hAnsi="Times New Roman"/>
          <w:sz w:val="28"/>
          <w:szCs w:val="28"/>
          <w:lang w:eastAsia="ru-RU"/>
        </w:rPr>
        <w:t xml:space="preserve"> Члены Волгодонского городского казачьего общества совместно с  </w:t>
      </w:r>
      <w:r w:rsidRPr="00174654">
        <w:rPr>
          <w:rFonts w:ascii="Times New Roman" w:hAnsi="Times New Roman"/>
          <w:color w:val="000000"/>
          <w:sz w:val="28"/>
        </w:rPr>
        <w:t>ФГКУ «1 отряд Федеральной Противопожарной Службы по Ростовской области» проводят мониторинг загораний сухой растительности.</w:t>
      </w:r>
      <w:r w:rsidRPr="00174654">
        <w:rPr>
          <w:rFonts w:ascii="Times New Roman" w:eastAsia="Times New Roman" w:hAnsi="Times New Roman"/>
          <w:sz w:val="28"/>
          <w:szCs w:val="28"/>
          <w:lang w:eastAsia="ru-RU"/>
        </w:rPr>
        <w:t xml:space="preserve"> </w:t>
      </w:r>
      <w:r w:rsidRPr="00174654">
        <w:rPr>
          <w:rFonts w:ascii="Times New Roman" w:hAnsi="Times New Roman"/>
          <w:color w:val="000000"/>
          <w:sz w:val="28"/>
        </w:rPr>
        <w:t>В Волгодонском городском казачьем обществе сформирована добровольная пожарная дружина в составе 4-х человек.</w:t>
      </w:r>
    </w:p>
    <w:p w:rsidR="00713A75" w:rsidRPr="00174654" w:rsidRDefault="00713A75" w:rsidP="00713A75">
      <w:pPr>
        <w:spacing w:after="0" w:line="240" w:lineRule="auto"/>
        <w:ind w:firstLine="708"/>
        <w:jc w:val="both"/>
        <w:rPr>
          <w:rFonts w:ascii="Times New Roman" w:hAnsi="Times New Roman"/>
          <w:color w:val="000000"/>
          <w:sz w:val="28"/>
        </w:rPr>
      </w:pPr>
      <w:r w:rsidRPr="00174654">
        <w:rPr>
          <w:rFonts w:ascii="Times New Roman" w:eastAsia="Times New Roman" w:hAnsi="Times New Roman"/>
          <w:sz w:val="28"/>
          <w:szCs w:val="28"/>
          <w:lang w:eastAsia="ru-RU"/>
        </w:rPr>
        <w:t xml:space="preserve">Казаки Волгодонского городского казачьего общества проводят работу по военно-патриотическому воспитанию молодежи города </w:t>
      </w:r>
      <w:r w:rsidRPr="00174654">
        <w:rPr>
          <w:rFonts w:ascii="Times New Roman" w:hAnsi="Times New Roman"/>
          <w:color w:val="000000"/>
          <w:sz w:val="28"/>
        </w:rPr>
        <w:t xml:space="preserve">Волгодонска, активно участвуют во всех городских мероприятиях. </w:t>
      </w:r>
    </w:p>
    <w:p w:rsidR="00713A75" w:rsidRPr="00174654" w:rsidRDefault="00713A75" w:rsidP="00713A75">
      <w:pPr>
        <w:spacing w:after="0"/>
        <w:ind w:firstLine="708"/>
        <w:jc w:val="center"/>
        <w:rPr>
          <w:rFonts w:ascii="Times New Roman" w:hAnsi="Times New Roman"/>
          <w:b/>
          <w:sz w:val="28"/>
        </w:rPr>
      </w:pPr>
    </w:p>
    <w:p w:rsidR="00392E1F" w:rsidRDefault="00713A75" w:rsidP="00713A75">
      <w:pPr>
        <w:spacing w:after="0" w:line="240" w:lineRule="auto"/>
        <w:ind w:firstLine="709"/>
        <w:jc w:val="both"/>
        <w:rPr>
          <w:rFonts w:ascii="Times New Roman" w:hAnsi="Times New Roman"/>
          <w:b/>
          <w:sz w:val="28"/>
          <w:szCs w:val="28"/>
        </w:rPr>
      </w:pPr>
      <w:r w:rsidRPr="00174654">
        <w:rPr>
          <w:rFonts w:ascii="Times New Roman" w:hAnsi="Times New Roman"/>
          <w:b/>
          <w:sz w:val="28"/>
          <w:szCs w:val="28"/>
        </w:rPr>
        <w:lastRenderedPageBreak/>
        <w:t xml:space="preserve">Деятельность казачьей дружины города Волгодонска </w:t>
      </w:r>
    </w:p>
    <w:p w:rsidR="00392E1F" w:rsidRDefault="00392E1F" w:rsidP="00713A75">
      <w:pPr>
        <w:spacing w:after="0" w:line="240" w:lineRule="auto"/>
        <w:ind w:firstLine="709"/>
        <w:jc w:val="both"/>
        <w:rPr>
          <w:rFonts w:ascii="Times New Roman" w:hAnsi="Times New Roman"/>
          <w:sz w:val="28"/>
          <w:szCs w:val="28"/>
          <w:lang w:eastAsia="ru-RU"/>
        </w:rPr>
      </w:pPr>
    </w:p>
    <w:p w:rsidR="00713A75" w:rsidRPr="00174654" w:rsidRDefault="00713A75" w:rsidP="00713A75">
      <w:pPr>
        <w:spacing w:after="0" w:line="240" w:lineRule="auto"/>
        <w:ind w:firstLine="709"/>
        <w:jc w:val="both"/>
        <w:rPr>
          <w:rFonts w:ascii="Times New Roman" w:hAnsi="Times New Roman"/>
          <w:b/>
          <w:sz w:val="28"/>
          <w:szCs w:val="28"/>
        </w:rPr>
      </w:pPr>
      <w:r w:rsidRPr="00174654">
        <w:rPr>
          <w:rFonts w:ascii="Times New Roman" w:hAnsi="Times New Roman"/>
          <w:sz w:val="28"/>
          <w:szCs w:val="28"/>
          <w:lang w:eastAsia="ru-RU"/>
        </w:rPr>
        <w:t xml:space="preserve">В городе Волгодонске осуществляет свою деятельность казачья дружина из числа членов Волгодонского городского казачьего общества. Штатная численность дружины составляет 20 человек, некомплекта нет. </w:t>
      </w:r>
    </w:p>
    <w:p w:rsidR="00713A75" w:rsidRPr="00174654" w:rsidRDefault="00713A75" w:rsidP="00713A75">
      <w:pPr>
        <w:spacing w:after="0" w:line="240" w:lineRule="auto"/>
        <w:ind w:firstLine="708"/>
        <w:jc w:val="both"/>
        <w:rPr>
          <w:rFonts w:ascii="Times New Roman" w:hAnsi="Times New Roman"/>
          <w:sz w:val="28"/>
          <w:szCs w:val="28"/>
          <w:lang w:eastAsia="ru-RU"/>
        </w:rPr>
      </w:pPr>
      <w:r w:rsidRPr="00174654">
        <w:rPr>
          <w:rFonts w:ascii="Times New Roman" w:hAnsi="Times New Roman"/>
          <w:sz w:val="28"/>
          <w:szCs w:val="28"/>
          <w:lang w:eastAsia="ru-RU"/>
        </w:rPr>
        <w:t xml:space="preserve">Обеспечение несения службы казачьей дружиной города Волгодонска осуществляется в рамках договора об оказании содействия в осуществлении установленных задач и функций, заключенного между Администрацией города Волгодонска и войсковым казачьим обществом «Всевеликое войско Донское» от 01.03.2021 №45, муниципальной программы города Волгодонска </w:t>
      </w:r>
      <w:r w:rsidRPr="00174654">
        <w:rPr>
          <w:rFonts w:ascii="Times New Roman" w:eastAsia="Times New Roman" w:hAnsi="Times New Roman"/>
          <w:sz w:val="28"/>
          <w:szCs w:val="28"/>
          <w:lang w:eastAsia="ru-RU"/>
        </w:rPr>
        <w:t>Обеспечение общественного порядка и профилактика правонарушений в городе Волгодонске»</w:t>
      </w:r>
      <w:r w:rsidRPr="00174654">
        <w:rPr>
          <w:rFonts w:ascii="Times New Roman" w:hAnsi="Times New Roman"/>
          <w:sz w:val="28"/>
          <w:szCs w:val="28"/>
          <w:lang w:eastAsia="ru-RU"/>
        </w:rPr>
        <w:t xml:space="preserve">, утвержденной постановлением Администрации города Волгодонска от </w:t>
      </w:r>
      <w:r w:rsidRPr="00174654">
        <w:rPr>
          <w:rFonts w:ascii="Times New Roman" w:hAnsi="Times New Roman"/>
          <w:color w:val="000000" w:themeColor="text1"/>
          <w:sz w:val="28"/>
          <w:szCs w:val="28"/>
        </w:rPr>
        <w:t>17.09.2019 №2328</w:t>
      </w:r>
      <w:r w:rsidRPr="00174654">
        <w:rPr>
          <w:rFonts w:ascii="Times New Roman" w:hAnsi="Times New Roman"/>
          <w:sz w:val="28"/>
          <w:szCs w:val="28"/>
          <w:lang w:eastAsia="ru-RU"/>
        </w:rPr>
        <w:t>.</w:t>
      </w:r>
    </w:p>
    <w:p w:rsidR="00713A75" w:rsidRPr="00174654" w:rsidRDefault="00713A75" w:rsidP="00713A75">
      <w:pPr>
        <w:spacing w:after="0" w:line="240" w:lineRule="auto"/>
        <w:ind w:firstLine="708"/>
        <w:jc w:val="both"/>
        <w:rPr>
          <w:rFonts w:ascii="Times New Roman" w:hAnsi="Times New Roman"/>
          <w:sz w:val="28"/>
          <w:szCs w:val="28"/>
          <w:lang w:eastAsia="ru-RU"/>
        </w:rPr>
      </w:pPr>
      <w:r w:rsidRPr="00174654">
        <w:rPr>
          <w:rFonts w:ascii="Times New Roman" w:hAnsi="Times New Roman"/>
          <w:sz w:val="28"/>
          <w:szCs w:val="28"/>
          <w:lang w:eastAsia="ru-RU"/>
        </w:rPr>
        <w:t xml:space="preserve">В целях выполнения взятых на себя обязательств дружинники оказывали содействие полиции в обеспечении безопасности граждан при проведении таких культурно-массовых мероприятий, как </w:t>
      </w:r>
      <w:r w:rsidRPr="00174654">
        <w:rPr>
          <w:rFonts w:ascii="Times New Roman" w:hAnsi="Times New Roman"/>
          <w:sz w:val="28"/>
          <w:szCs w:val="28"/>
        </w:rPr>
        <w:t>«Рождество», «Крещение», «Вербное Воскресенье», «Пасха», «Красная горка», «Последний звонок», «Выпускные вечера», «День знаний»</w:t>
      </w:r>
      <w:r w:rsidRPr="00174654">
        <w:rPr>
          <w:rFonts w:ascii="Times New Roman" w:hAnsi="Times New Roman"/>
          <w:sz w:val="28"/>
          <w:szCs w:val="28"/>
          <w:lang w:eastAsia="ru-RU"/>
        </w:rPr>
        <w:t>.</w:t>
      </w:r>
    </w:p>
    <w:p w:rsidR="00713A75" w:rsidRPr="00174654" w:rsidRDefault="00713A75" w:rsidP="00713A75">
      <w:pPr>
        <w:spacing w:after="0" w:line="240" w:lineRule="auto"/>
        <w:ind w:firstLine="708"/>
        <w:jc w:val="both"/>
        <w:rPr>
          <w:rFonts w:ascii="Times New Roman" w:hAnsi="Times New Roman"/>
          <w:sz w:val="28"/>
          <w:szCs w:val="28"/>
          <w:lang w:eastAsia="ru-RU"/>
        </w:rPr>
      </w:pPr>
      <w:r w:rsidRPr="00174654">
        <w:rPr>
          <w:rFonts w:ascii="Times New Roman" w:hAnsi="Times New Roman"/>
          <w:sz w:val="28"/>
          <w:szCs w:val="28"/>
          <w:lang w:eastAsia="ru-RU"/>
        </w:rPr>
        <w:t>Дружинники ежедневно выходят на службу совместно с полицией в режиме работы патрульно-постовой службы Межмуниципального управления МВД России «Волгодонское» и Волгодонского линейного отдела полиции, оказывают содействие в деятельности других служб и подразделений Межмуниципального управления.</w:t>
      </w:r>
    </w:p>
    <w:p w:rsidR="00713A75" w:rsidRPr="00174654" w:rsidRDefault="00713A75" w:rsidP="00713A75">
      <w:pPr>
        <w:spacing w:after="0" w:line="240" w:lineRule="auto"/>
        <w:ind w:firstLine="708"/>
        <w:jc w:val="both"/>
        <w:rPr>
          <w:rFonts w:ascii="Times New Roman" w:hAnsi="Times New Roman"/>
          <w:sz w:val="28"/>
          <w:szCs w:val="28"/>
          <w:lang w:eastAsia="ru-RU"/>
        </w:rPr>
      </w:pPr>
      <w:r w:rsidRPr="00174654">
        <w:rPr>
          <w:rFonts w:ascii="Times New Roman" w:hAnsi="Times New Roman"/>
          <w:sz w:val="28"/>
          <w:szCs w:val="28"/>
          <w:lang w:eastAsia="ru-RU"/>
        </w:rPr>
        <w:t>В рамках областной акции «Единый день борьбы с дикорастущей коноплей» казаками дружинниками проведены рейдовые мероприятия, в ходе, которой  было обнаружено и уничтожено 1452 куста дикорастущей конопли общей массой более 1000 килограмм на площади 700 кв.м.</w:t>
      </w:r>
    </w:p>
    <w:p w:rsidR="00713A75" w:rsidRPr="00174654" w:rsidRDefault="00713A75" w:rsidP="00713A75">
      <w:pPr>
        <w:spacing w:after="0" w:line="240" w:lineRule="auto"/>
        <w:ind w:firstLine="708"/>
        <w:jc w:val="both"/>
        <w:rPr>
          <w:rFonts w:ascii="Times New Roman" w:hAnsi="Times New Roman"/>
          <w:sz w:val="28"/>
          <w:szCs w:val="28"/>
          <w:lang w:eastAsia="ru-RU"/>
        </w:rPr>
      </w:pPr>
      <w:r w:rsidRPr="00174654">
        <w:rPr>
          <w:rFonts w:ascii="Times New Roman" w:hAnsi="Times New Roman"/>
          <w:sz w:val="28"/>
          <w:szCs w:val="28"/>
          <w:lang w:eastAsia="ru-RU"/>
        </w:rPr>
        <w:t>Всего за 9 месяцев 2021 года казаки приняли участие в обеспечении правопорядка и общественной безопасности при проведении 21 культурно-массового и 91 оперативно-профилактического мероприятия на территории города. При участии дружинников пресечено и раскрыто 24 преступления, 1159 административных правонарушений.</w:t>
      </w:r>
    </w:p>
    <w:p w:rsidR="00713A75" w:rsidRPr="00174654" w:rsidRDefault="00713A75" w:rsidP="00713A75">
      <w:pPr>
        <w:spacing w:after="0" w:line="240" w:lineRule="auto"/>
        <w:ind w:firstLine="708"/>
        <w:jc w:val="both"/>
        <w:rPr>
          <w:rFonts w:ascii="Times New Roman" w:hAnsi="Times New Roman"/>
          <w:sz w:val="28"/>
          <w:szCs w:val="28"/>
          <w:lang w:eastAsia="ru-RU"/>
        </w:rPr>
      </w:pPr>
      <w:r w:rsidRPr="00174654">
        <w:rPr>
          <w:rFonts w:ascii="Times New Roman" w:hAnsi="Times New Roman"/>
          <w:sz w:val="28"/>
          <w:szCs w:val="28"/>
          <w:lang w:eastAsia="ru-RU"/>
        </w:rPr>
        <w:t xml:space="preserve"> Налажено взаимодействие дружины с отделом потребительского рынка товаров, услуг и защите прав потребителей, муниципальной инспекцией, Администрации города по вопросам проведения совместных рейдовых мероприятий, в том числе по соблюдению масочного режима. </w:t>
      </w:r>
    </w:p>
    <w:p w:rsidR="00713A75" w:rsidRPr="00174654" w:rsidRDefault="00713A75" w:rsidP="00713A75">
      <w:pPr>
        <w:spacing w:after="0"/>
        <w:rPr>
          <w:rFonts w:ascii="Times New Roman" w:hAnsi="Times New Roman"/>
          <w:b/>
          <w:sz w:val="28"/>
        </w:rPr>
      </w:pPr>
    </w:p>
    <w:p w:rsidR="00713A75" w:rsidRPr="00174654" w:rsidRDefault="00713A75" w:rsidP="00392E1F">
      <w:pPr>
        <w:spacing w:after="0" w:line="240" w:lineRule="auto"/>
        <w:ind w:firstLine="708"/>
        <w:rPr>
          <w:rFonts w:ascii="Times New Roman" w:hAnsi="Times New Roman"/>
          <w:b/>
          <w:sz w:val="28"/>
          <w:szCs w:val="28"/>
        </w:rPr>
      </w:pPr>
      <w:r w:rsidRPr="00174654">
        <w:rPr>
          <w:rFonts w:ascii="Times New Roman" w:hAnsi="Times New Roman"/>
          <w:b/>
          <w:sz w:val="28"/>
          <w:szCs w:val="28"/>
        </w:rPr>
        <w:t>Деятельность Волгодонского отделения региональной казачьей</w:t>
      </w:r>
    </w:p>
    <w:p w:rsidR="00713A75" w:rsidRPr="00174654" w:rsidRDefault="00713A75" w:rsidP="00392E1F">
      <w:pPr>
        <w:spacing w:after="0" w:line="240" w:lineRule="auto"/>
        <w:rPr>
          <w:rFonts w:ascii="Times New Roman" w:hAnsi="Times New Roman"/>
          <w:b/>
          <w:sz w:val="28"/>
          <w:szCs w:val="28"/>
        </w:rPr>
      </w:pPr>
      <w:r w:rsidRPr="00174654">
        <w:rPr>
          <w:rFonts w:ascii="Times New Roman" w:hAnsi="Times New Roman"/>
          <w:b/>
          <w:sz w:val="28"/>
          <w:szCs w:val="28"/>
        </w:rPr>
        <w:t>детско-молодежной организации «Донцы»</w:t>
      </w:r>
    </w:p>
    <w:p w:rsidR="00713A75" w:rsidRPr="00174654" w:rsidRDefault="00713A75" w:rsidP="00713A75">
      <w:pPr>
        <w:spacing w:after="0" w:line="240" w:lineRule="auto"/>
        <w:rPr>
          <w:rFonts w:ascii="Times New Roman" w:hAnsi="Times New Roman"/>
          <w:b/>
          <w:sz w:val="28"/>
          <w:szCs w:val="28"/>
        </w:rPr>
      </w:pPr>
    </w:p>
    <w:p w:rsidR="00713A75" w:rsidRPr="00174654" w:rsidRDefault="00713A75" w:rsidP="00713A75">
      <w:pPr>
        <w:spacing w:after="0" w:line="240" w:lineRule="auto"/>
        <w:ind w:firstLine="426"/>
        <w:jc w:val="both"/>
        <w:rPr>
          <w:rFonts w:ascii="Times New Roman" w:hAnsi="Times New Roman"/>
          <w:b/>
          <w:sz w:val="28"/>
          <w:szCs w:val="28"/>
        </w:rPr>
      </w:pPr>
      <w:r w:rsidRPr="00174654">
        <w:rPr>
          <w:rFonts w:ascii="Times New Roman" w:hAnsi="Times New Roman"/>
          <w:sz w:val="28"/>
          <w:szCs w:val="28"/>
        </w:rPr>
        <w:t xml:space="preserve">В рамках работы Волгодонского отделения региональной казачьей детско-молодежной организации «Донцы» за 10 месяцев 2021 года проведено более 30 </w:t>
      </w:r>
      <w:r w:rsidRPr="00174654">
        <w:rPr>
          <w:rFonts w:ascii="Times New Roman" w:hAnsi="Times New Roman"/>
          <w:sz w:val="28"/>
          <w:szCs w:val="28"/>
        </w:rPr>
        <w:lastRenderedPageBreak/>
        <w:t>мероприятий по военно-патриотическому, культурно-историческому, гражданскому и спортивному направлениям. Основные мероприятия:</w:t>
      </w:r>
    </w:p>
    <w:p w:rsidR="00713A75" w:rsidRPr="00174654" w:rsidRDefault="00713A75" w:rsidP="00713A75">
      <w:pPr>
        <w:spacing w:after="0" w:line="240" w:lineRule="auto"/>
        <w:jc w:val="both"/>
        <w:rPr>
          <w:rFonts w:ascii="Times New Roman" w:hAnsi="Times New Roman"/>
          <w:sz w:val="28"/>
          <w:szCs w:val="28"/>
        </w:rPr>
      </w:pPr>
      <w:r w:rsidRPr="00174654">
        <w:rPr>
          <w:rFonts w:ascii="Times New Roman" w:hAnsi="Times New Roman"/>
          <w:sz w:val="28"/>
          <w:szCs w:val="28"/>
        </w:rPr>
        <w:t xml:space="preserve">- работа по благоустройству ветеранских захоронений; </w:t>
      </w:r>
    </w:p>
    <w:p w:rsidR="00713A75" w:rsidRPr="00174654" w:rsidRDefault="00713A75" w:rsidP="00713A75">
      <w:pPr>
        <w:spacing w:after="0" w:line="240" w:lineRule="auto"/>
        <w:jc w:val="both"/>
        <w:rPr>
          <w:rFonts w:ascii="Times New Roman" w:hAnsi="Times New Roman"/>
          <w:sz w:val="28"/>
          <w:szCs w:val="28"/>
        </w:rPr>
      </w:pPr>
      <w:r w:rsidRPr="00174654">
        <w:rPr>
          <w:rFonts w:ascii="Times New Roman" w:hAnsi="Times New Roman"/>
          <w:sz w:val="28"/>
          <w:szCs w:val="28"/>
        </w:rPr>
        <w:t>- уничтожение надписей – рекламы антинаркотических сайтов на фасадах многоквартирных домов;</w:t>
      </w:r>
    </w:p>
    <w:p w:rsidR="00713A75" w:rsidRPr="00174654" w:rsidRDefault="00713A75" w:rsidP="00713A75">
      <w:pPr>
        <w:spacing w:after="0" w:line="240" w:lineRule="auto"/>
        <w:jc w:val="both"/>
        <w:rPr>
          <w:rFonts w:ascii="Times New Roman" w:hAnsi="Times New Roman"/>
          <w:sz w:val="28"/>
          <w:szCs w:val="28"/>
        </w:rPr>
      </w:pPr>
      <w:r w:rsidRPr="00174654">
        <w:rPr>
          <w:rFonts w:ascii="Times New Roman" w:hAnsi="Times New Roman"/>
          <w:sz w:val="28"/>
          <w:szCs w:val="28"/>
        </w:rPr>
        <w:t>- проведение мероприятий, посвященных памятным датам в истории России и казачества и города Волгодонска;</w:t>
      </w:r>
    </w:p>
    <w:p w:rsidR="00713A75" w:rsidRPr="00174654" w:rsidRDefault="00713A75" w:rsidP="00713A75">
      <w:pPr>
        <w:spacing w:after="0" w:line="240" w:lineRule="auto"/>
        <w:jc w:val="both"/>
        <w:rPr>
          <w:rFonts w:ascii="Times New Roman" w:hAnsi="Times New Roman"/>
          <w:sz w:val="28"/>
          <w:szCs w:val="28"/>
        </w:rPr>
      </w:pPr>
      <w:r w:rsidRPr="00174654">
        <w:rPr>
          <w:rFonts w:ascii="Times New Roman" w:hAnsi="Times New Roman"/>
          <w:sz w:val="28"/>
          <w:szCs w:val="28"/>
        </w:rPr>
        <w:t>- экскурсии в воинскую часть, Волгодонской филиал Ростовского юридического института МВД России;</w:t>
      </w:r>
    </w:p>
    <w:p w:rsidR="00713A75" w:rsidRPr="00174654" w:rsidRDefault="00713A75" w:rsidP="00713A75">
      <w:pPr>
        <w:spacing w:after="0" w:line="240" w:lineRule="auto"/>
        <w:jc w:val="both"/>
        <w:rPr>
          <w:rFonts w:ascii="Times New Roman" w:hAnsi="Times New Roman"/>
          <w:sz w:val="28"/>
          <w:szCs w:val="28"/>
        </w:rPr>
      </w:pPr>
      <w:r w:rsidRPr="00174654">
        <w:rPr>
          <w:rFonts w:ascii="Times New Roman" w:hAnsi="Times New Roman"/>
          <w:sz w:val="28"/>
          <w:szCs w:val="28"/>
        </w:rPr>
        <w:t>- субботники и уборка территорий города от мусора;</w:t>
      </w:r>
    </w:p>
    <w:p w:rsidR="00713A75" w:rsidRPr="00174654" w:rsidRDefault="00713A75" w:rsidP="00713A75">
      <w:pPr>
        <w:spacing w:after="0" w:line="240" w:lineRule="auto"/>
        <w:jc w:val="both"/>
        <w:rPr>
          <w:rFonts w:ascii="Times New Roman" w:hAnsi="Times New Roman"/>
          <w:sz w:val="28"/>
          <w:szCs w:val="28"/>
        </w:rPr>
      </w:pPr>
      <w:r w:rsidRPr="00174654">
        <w:rPr>
          <w:rFonts w:ascii="Times New Roman" w:hAnsi="Times New Roman"/>
          <w:sz w:val="28"/>
          <w:szCs w:val="28"/>
        </w:rPr>
        <w:t>- проведение спортивных соревнований, конкурсов.</w:t>
      </w:r>
    </w:p>
    <w:p w:rsidR="00713A75" w:rsidRPr="00174654" w:rsidRDefault="00713A75" w:rsidP="00713A75">
      <w:pPr>
        <w:spacing w:after="0" w:line="240" w:lineRule="auto"/>
        <w:jc w:val="both"/>
        <w:rPr>
          <w:rFonts w:ascii="Times New Roman" w:hAnsi="Times New Roman"/>
          <w:sz w:val="28"/>
          <w:szCs w:val="28"/>
        </w:rPr>
      </w:pPr>
      <w:r w:rsidRPr="00174654">
        <w:rPr>
          <w:rFonts w:ascii="Times New Roman" w:hAnsi="Times New Roman"/>
          <w:sz w:val="28"/>
          <w:szCs w:val="28"/>
        </w:rPr>
        <w:tab/>
        <w:t xml:space="preserve">На базе организации функционирует казачий военно-патриотический клуб «Атаман», для воспитанников которого на бесплатной основе проводятся занятия по казачьему рукопашному бою, фланкировке казачьей шашкой, физической подготовке. </w:t>
      </w:r>
    </w:p>
    <w:p w:rsidR="00713A75" w:rsidRPr="00174654" w:rsidRDefault="00713A75" w:rsidP="00713A75">
      <w:pPr>
        <w:spacing w:after="0"/>
        <w:jc w:val="both"/>
        <w:rPr>
          <w:rFonts w:ascii="Times New Roman" w:hAnsi="Times New Roman"/>
          <w:sz w:val="28"/>
          <w:szCs w:val="28"/>
        </w:rPr>
      </w:pPr>
    </w:p>
    <w:p w:rsidR="00392E1F" w:rsidRDefault="00713A75" w:rsidP="00713A75">
      <w:pPr>
        <w:spacing w:after="0"/>
        <w:ind w:firstLine="708"/>
        <w:jc w:val="both"/>
        <w:rPr>
          <w:rFonts w:ascii="Times New Roman" w:hAnsi="Times New Roman"/>
          <w:b/>
          <w:sz w:val="28"/>
        </w:rPr>
      </w:pPr>
      <w:r w:rsidRPr="00174654">
        <w:rPr>
          <w:rFonts w:ascii="Times New Roman" w:hAnsi="Times New Roman"/>
          <w:b/>
          <w:sz w:val="28"/>
        </w:rPr>
        <w:t xml:space="preserve">Непрерывное казачье образование </w:t>
      </w:r>
    </w:p>
    <w:p w:rsidR="00392E1F" w:rsidRDefault="00392E1F" w:rsidP="00713A75">
      <w:pPr>
        <w:spacing w:after="0"/>
        <w:ind w:firstLine="708"/>
        <w:jc w:val="both"/>
        <w:rPr>
          <w:rFonts w:ascii="Times New Roman" w:hAnsi="Times New Roman"/>
          <w:sz w:val="28"/>
        </w:rPr>
      </w:pPr>
    </w:p>
    <w:p w:rsidR="00713A75" w:rsidRPr="00174654" w:rsidRDefault="00713A75" w:rsidP="00713A75">
      <w:pPr>
        <w:spacing w:after="0"/>
        <w:ind w:firstLine="708"/>
        <w:jc w:val="both"/>
        <w:rPr>
          <w:rFonts w:ascii="Times New Roman" w:hAnsi="Times New Roman"/>
          <w:b/>
          <w:sz w:val="28"/>
        </w:rPr>
      </w:pPr>
      <w:r w:rsidRPr="00174654">
        <w:rPr>
          <w:rFonts w:ascii="Times New Roman" w:hAnsi="Times New Roman"/>
          <w:sz w:val="28"/>
        </w:rPr>
        <w:t>По состоянию на 20.10.2021 года 11 образовательных учреждений города Волгодонска имеют статус «казачье»:</w:t>
      </w:r>
    </w:p>
    <w:p w:rsidR="00713A75" w:rsidRPr="00174654" w:rsidRDefault="00713A75" w:rsidP="00713A75">
      <w:pPr>
        <w:suppressAutoHyphens w:val="0"/>
        <w:autoSpaceDN/>
        <w:spacing w:after="0"/>
        <w:contextualSpacing/>
        <w:textAlignment w:val="auto"/>
        <w:rPr>
          <w:rFonts w:ascii="Times New Roman" w:hAnsi="Times New Roman"/>
          <w:sz w:val="28"/>
        </w:rPr>
      </w:pPr>
      <w:r w:rsidRPr="00174654">
        <w:rPr>
          <w:rFonts w:ascii="Times New Roman" w:hAnsi="Times New Roman"/>
          <w:sz w:val="28"/>
        </w:rPr>
        <w:t>-</w:t>
      </w:r>
      <w:r w:rsidR="00DB704B">
        <w:rPr>
          <w:rFonts w:ascii="Times New Roman" w:hAnsi="Times New Roman"/>
          <w:sz w:val="28"/>
        </w:rPr>
        <w:t xml:space="preserve"> </w:t>
      </w:r>
      <w:r w:rsidRPr="00174654">
        <w:rPr>
          <w:rFonts w:ascii="Times New Roman" w:hAnsi="Times New Roman"/>
          <w:sz w:val="28"/>
        </w:rPr>
        <w:t xml:space="preserve">МБОУ СШ №9; </w:t>
      </w:r>
    </w:p>
    <w:p w:rsidR="00713A75" w:rsidRPr="00174654" w:rsidRDefault="00713A75" w:rsidP="00713A75">
      <w:pPr>
        <w:suppressAutoHyphens w:val="0"/>
        <w:autoSpaceDN/>
        <w:spacing w:after="0"/>
        <w:contextualSpacing/>
        <w:textAlignment w:val="auto"/>
        <w:rPr>
          <w:rFonts w:ascii="Times New Roman" w:hAnsi="Times New Roman"/>
          <w:sz w:val="28"/>
        </w:rPr>
      </w:pPr>
      <w:r w:rsidRPr="00174654">
        <w:rPr>
          <w:rFonts w:ascii="Times New Roman" w:hAnsi="Times New Roman"/>
          <w:sz w:val="28"/>
        </w:rPr>
        <w:t xml:space="preserve">- МБОУ СШ «Центр образования»; </w:t>
      </w:r>
    </w:p>
    <w:p w:rsidR="00713A75" w:rsidRPr="00174654" w:rsidRDefault="00713A75" w:rsidP="00713A75">
      <w:pPr>
        <w:suppressAutoHyphens w:val="0"/>
        <w:autoSpaceDN/>
        <w:spacing w:after="0"/>
        <w:contextualSpacing/>
        <w:textAlignment w:val="auto"/>
        <w:rPr>
          <w:rFonts w:ascii="Times New Roman" w:hAnsi="Times New Roman"/>
          <w:sz w:val="28"/>
        </w:rPr>
      </w:pPr>
      <w:r w:rsidRPr="00174654">
        <w:rPr>
          <w:rFonts w:ascii="Times New Roman" w:hAnsi="Times New Roman"/>
          <w:sz w:val="28"/>
        </w:rPr>
        <w:t xml:space="preserve">- МБОУ СШ №12; </w:t>
      </w:r>
    </w:p>
    <w:p w:rsidR="00713A75" w:rsidRPr="00174654" w:rsidRDefault="00713A75" w:rsidP="00713A75">
      <w:pPr>
        <w:suppressAutoHyphens w:val="0"/>
        <w:autoSpaceDN/>
        <w:spacing w:after="0"/>
        <w:contextualSpacing/>
        <w:textAlignment w:val="auto"/>
        <w:rPr>
          <w:rFonts w:ascii="Times New Roman" w:hAnsi="Times New Roman"/>
          <w:sz w:val="28"/>
        </w:rPr>
      </w:pPr>
      <w:r w:rsidRPr="00174654">
        <w:rPr>
          <w:rFonts w:ascii="Times New Roman" w:hAnsi="Times New Roman"/>
          <w:sz w:val="28"/>
        </w:rPr>
        <w:t>- МБОУ СШ №18;</w:t>
      </w:r>
    </w:p>
    <w:p w:rsidR="00713A75" w:rsidRPr="00174654" w:rsidRDefault="00713A75" w:rsidP="00713A75">
      <w:pPr>
        <w:suppressAutoHyphens w:val="0"/>
        <w:autoSpaceDN/>
        <w:spacing w:after="0"/>
        <w:contextualSpacing/>
        <w:textAlignment w:val="auto"/>
        <w:rPr>
          <w:rFonts w:ascii="Times New Roman" w:hAnsi="Times New Roman"/>
          <w:sz w:val="28"/>
        </w:rPr>
      </w:pPr>
      <w:r w:rsidRPr="00174654">
        <w:rPr>
          <w:rFonts w:ascii="Times New Roman" w:hAnsi="Times New Roman"/>
          <w:sz w:val="28"/>
        </w:rPr>
        <w:t xml:space="preserve">- МБОУ СШ «Гимназия Шанс»; </w:t>
      </w:r>
    </w:p>
    <w:p w:rsidR="00713A75" w:rsidRPr="00174654" w:rsidRDefault="00713A75" w:rsidP="00713A75">
      <w:pPr>
        <w:suppressAutoHyphens w:val="0"/>
        <w:autoSpaceDN/>
        <w:spacing w:after="0"/>
        <w:contextualSpacing/>
        <w:textAlignment w:val="auto"/>
        <w:rPr>
          <w:rFonts w:ascii="Times New Roman" w:hAnsi="Times New Roman"/>
          <w:sz w:val="28"/>
        </w:rPr>
      </w:pPr>
      <w:r w:rsidRPr="00174654">
        <w:rPr>
          <w:rFonts w:ascii="Times New Roman" w:hAnsi="Times New Roman"/>
          <w:sz w:val="28"/>
        </w:rPr>
        <w:t xml:space="preserve">- МБДОУ ДС «Родничок»; </w:t>
      </w:r>
    </w:p>
    <w:p w:rsidR="00713A75" w:rsidRPr="00174654" w:rsidRDefault="00713A75" w:rsidP="00713A75">
      <w:pPr>
        <w:suppressAutoHyphens w:val="0"/>
        <w:autoSpaceDN/>
        <w:spacing w:after="0"/>
        <w:contextualSpacing/>
        <w:textAlignment w:val="auto"/>
        <w:rPr>
          <w:rFonts w:ascii="Times New Roman" w:hAnsi="Times New Roman"/>
          <w:sz w:val="28"/>
        </w:rPr>
      </w:pPr>
      <w:r w:rsidRPr="00174654">
        <w:rPr>
          <w:rFonts w:ascii="Times New Roman" w:hAnsi="Times New Roman"/>
          <w:sz w:val="28"/>
        </w:rPr>
        <w:t>- МБДОУ ДС «Казачок»;</w:t>
      </w:r>
    </w:p>
    <w:p w:rsidR="00713A75" w:rsidRPr="00174654" w:rsidRDefault="00713A75" w:rsidP="00713A75">
      <w:pPr>
        <w:suppressAutoHyphens w:val="0"/>
        <w:autoSpaceDN/>
        <w:spacing w:after="0"/>
        <w:contextualSpacing/>
        <w:textAlignment w:val="auto"/>
        <w:rPr>
          <w:rFonts w:ascii="Times New Roman" w:hAnsi="Times New Roman"/>
          <w:sz w:val="28"/>
        </w:rPr>
      </w:pPr>
      <w:r w:rsidRPr="00174654">
        <w:rPr>
          <w:rFonts w:ascii="Times New Roman" w:hAnsi="Times New Roman"/>
          <w:sz w:val="28"/>
        </w:rPr>
        <w:t>- МБДОУ ДС «Голубые дорожки»;</w:t>
      </w:r>
    </w:p>
    <w:p w:rsidR="00713A75" w:rsidRPr="00174654" w:rsidRDefault="00713A75" w:rsidP="00713A75">
      <w:pPr>
        <w:suppressAutoHyphens w:val="0"/>
        <w:autoSpaceDN/>
        <w:spacing w:after="0"/>
        <w:contextualSpacing/>
        <w:textAlignment w:val="auto"/>
        <w:rPr>
          <w:rFonts w:ascii="Times New Roman" w:hAnsi="Times New Roman"/>
          <w:sz w:val="28"/>
        </w:rPr>
      </w:pPr>
      <w:r w:rsidRPr="00174654">
        <w:rPr>
          <w:rFonts w:ascii="Times New Roman" w:hAnsi="Times New Roman"/>
          <w:sz w:val="28"/>
        </w:rPr>
        <w:t xml:space="preserve">- МБДОУ ДС «Рябинушка»; </w:t>
      </w:r>
    </w:p>
    <w:p w:rsidR="00713A75" w:rsidRPr="00174654" w:rsidRDefault="00713A75" w:rsidP="00713A75">
      <w:pPr>
        <w:suppressAutoHyphens w:val="0"/>
        <w:autoSpaceDN/>
        <w:spacing w:after="0"/>
        <w:contextualSpacing/>
        <w:textAlignment w:val="auto"/>
        <w:rPr>
          <w:rFonts w:ascii="Times New Roman" w:hAnsi="Times New Roman"/>
          <w:sz w:val="28"/>
        </w:rPr>
      </w:pPr>
      <w:r w:rsidRPr="00174654">
        <w:rPr>
          <w:rFonts w:ascii="Times New Roman" w:hAnsi="Times New Roman"/>
          <w:sz w:val="28"/>
        </w:rPr>
        <w:t xml:space="preserve">- МБДОУ ДС «Чебурашка»; </w:t>
      </w:r>
    </w:p>
    <w:p w:rsidR="00713A75" w:rsidRPr="00174654" w:rsidRDefault="00713A75" w:rsidP="00713A75">
      <w:pPr>
        <w:suppressAutoHyphens w:val="0"/>
        <w:autoSpaceDN/>
        <w:spacing w:after="0"/>
        <w:contextualSpacing/>
        <w:textAlignment w:val="auto"/>
        <w:rPr>
          <w:rFonts w:ascii="Times New Roman" w:hAnsi="Times New Roman"/>
          <w:sz w:val="28"/>
        </w:rPr>
      </w:pPr>
      <w:r w:rsidRPr="00174654">
        <w:rPr>
          <w:rFonts w:ascii="Times New Roman" w:hAnsi="Times New Roman"/>
          <w:sz w:val="28"/>
        </w:rPr>
        <w:t>- МБДОУ ДС «Рябинушка».</w:t>
      </w:r>
    </w:p>
    <w:p w:rsidR="00713A75" w:rsidRPr="00174654" w:rsidRDefault="00713A75" w:rsidP="00713A75">
      <w:pPr>
        <w:spacing w:after="0" w:line="240" w:lineRule="auto"/>
        <w:ind w:firstLine="708"/>
        <w:jc w:val="both"/>
        <w:rPr>
          <w:rFonts w:ascii="Times New Roman" w:hAnsi="Times New Roman"/>
          <w:sz w:val="28"/>
        </w:rPr>
      </w:pPr>
      <w:r w:rsidRPr="00174654">
        <w:rPr>
          <w:rFonts w:ascii="Times New Roman" w:hAnsi="Times New Roman"/>
          <w:sz w:val="28"/>
        </w:rPr>
        <w:t xml:space="preserve">В настоящее время документы на присвоение статуса «казачье» МБОУ СШ №18 находятся на рассмотрении в Департаменте по делам казачества </w:t>
      </w:r>
      <w:r w:rsidRPr="00174654">
        <w:rPr>
          <w:rFonts w:ascii="Times New Roman" w:eastAsia="Times New Roman" w:hAnsi="Times New Roman"/>
          <w:bCs/>
          <w:sz w:val="28"/>
          <w:szCs w:val="28"/>
          <w:lang w:eastAsia="ru-RU"/>
        </w:rPr>
        <w:t>и кадетских учебных заведений Ростовской области</w:t>
      </w:r>
      <w:r w:rsidRPr="00174654">
        <w:rPr>
          <w:rFonts w:ascii="Times New Roman" w:hAnsi="Times New Roman"/>
          <w:sz w:val="28"/>
        </w:rPr>
        <w:t>.</w:t>
      </w:r>
    </w:p>
    <w:p w:rsidR="00713A75" w:rsidRPr="00174654" w:rsidRDefault="00713A75" w:rsidP="00713A75">
      <w:pPr>
        <w:spacing w:after="0" w:line="240" w:lineRule="auto"/>
        <w:ind w:firstLine="709"/>
        <w:jc w:val="center"/>
        <w:rPr>
          <w:rFonts w:ascii="Times New Roman" w:hAnsi="Times New Roman"/>
          <w:b/>
          <w:sz w:val="28"/>
          <w:szCs w:val="28"/>
        </w:rPr>
      </w:pPr>
    </w:p>
    <w:p w:rsidR="00713A75" w:rsidRPr="00174654" w:rsidRDefault="00713A75" w:rsidP="00CD3BB4">
      <w:pPr>
        <w:spacing w:after="0" w:line="240" w:lineRule="auto"/>
        <w:ind w:firstLine="708"/>
        <w:rPr>
          <w:rFonts w:ascii="Times New Roman" w:eastAsia="Times New Roman" w:hAnsi="Times New Roman"/>
          <w:b/>
          <w:sz w:val="28"/>
          <w:szCs w:val="28"/>
          <w:lang w:eastAsia="ru-RU"/>
        </w:rPr>
      </w:pPr>
      <w:r w:rsidRPr="00174654">
        <w:rPr>
          <w:rFonts w:ascii="Times New Roman" w:hAnsi="Times New Roman"/>
          <w:b/>
          <w:color w:val="000000"/>
          <w:sz w:val="28"/>
        </w:rPr>
        <w:t xml:space="preserve">Реализация мероприятий, направленных на </w:t>
      </w:r>
      <w:r w:rsidRPr="00174654">
        <w:rPr>
          <w:rFonts w:ascii="Times New Roman" w:eastAsia="Times New Roman" w:hAnsi="Times New Roman"/>
          <w:b/>
          <w:sz w:val="28"/>
          <w:szCs w:val="28"/>
          <w:lang w:eastAsia="ru-RU"/>
        </w:rPr>
        <w:t>сохранение культуры, традиций казачества и развитие государственной службы российского казачества на территории города Волгодонска</w:t>
      </w:r>
    </w:p>
    <w:p w:rsidR="00713A75" w:rsidRPr="00174654" w:rsidRDefault="00713A75" w:rsidP="00CD3BB4">
      <w:pPr>
        <w:spacing w:after="0" w:line="240" w:lineRule="auto"/>
        <w:ind w:firstLine="709"/>
        <w:rPr>
          <w:rFonts w:ascii="Times New Roman" w:hAnsi="Times New Roman"/>
          <w:b/>
          <w:sz w:val="28"/>
          <w:szCs w:val="28"/>
        </w:rPr>
      </w:pPr>
    </w:p>
    <w:p w:rsidR="00713A75" w:rsidRPr="00174654" w:rsidRDefault="00713A75" w:rsidP="00713A75">
      <w:pPr>
        <w:spacing w:after="0" w:line="240" w:lineRule="auto"/>
        <w:ind w:firstLine="708"/>
        <w:jc w:val="both"/>
        <w:rPr>
          <w:rFonts w:ascii="Times New Roman" w:hAnsi="Times New Roman"/>
          <w:b/>
          <w:sz w:val="28"/>
          <w:szCs w:val="28"/>
        </w:rPr>
      </w:pPr>
      <w:r w:rsidRPr="00174654">
        <w:rPr>
          <w:rFonts w:ascii="Times New Roman" w:hAnsi="Times New Roman"/>
          <w:color w:val="000000"/>
          <w:sz w:val="28"/>
        </w:rPr>
        <w:lastRenderedPageBreak/>
        <w:t xml:space="preserve">Бюджетное финансирование </w:t>
      </w:r>
      <w:r w:rsidRPr="00174654">
        <w:rPr>
          <w:rFonts w:ascii="Times New Roman" w:eastAsia="Times New Roman" w:hAnsi="Times New Roman"/>
          <w:sz w:val="28"/>
          <w:szCs w:val="28"/>
          <w:lang w:eastAsia="ru-RU"/>
        </w:rPr>
        <w:t>подпрограммы 1 «Поддержка казачьих обществ в городе Волгодонске» муниципальной программы «Обеспечение общественного порядка и профилактика правонарушений в городе Волгодонске»</w:t>
      </w:r>
      <w:r w:rsidRPr="00174654">
        <w:rPr>
          <w:rFonts w:ascii="Times New Roman" w:hAnsi="Times New Roman"/>
          <w:color w:val="000000"/>
          <w:sz w:val="28"/>
        </w:rPr>
        <w:t xml:space="preserve"> составляет 500 000 рублей. В рамках реализации подпрограммы запланированы следующие основные мероприятия, основная часть из которых проведена:</w:t>
      </w:r>
    </w:p>
    <w:p w:rsidR="00713A75" w:rsidRPr="00174654" w:rsidRDefault="00713A75" w:rsidP="00713A75">
      <w:pPr>
        <w:tabs>
          <w:tab w:val="left" w:pos="-2520"/>
        </w:tabs>
        <w:spacing w:after="0" w:line="240" w:lineRule="auto"/>
        <w:ind w:firstLine="709"/>
        <w:jc w:val="both"/>
        <w:rPr>
          <w:rFonts w:ascii="Times New Roman" w:hAnsi="Times New Roman"/>
          <w:color w:val="000000"/>
          <w:sz w:val="28"/>
        </w:rPr>
      </w:pPr>
      <w:r w:rsidRPr="00174654">
        <w:rPr>
          <w:rFonts w:ascii="Times New Roman" w:hAnsi="Times New Roman"/>
          <w:color w:val="000000"/>
          <w:sz w:val="28"/>
        </w:rPr>
        <w:t xml:space="preserve">1) </w:t>
      </w:r>
      <w:r w:rsidRPr="00174654">
        <w:rPr>
          <w:rFonts w:ascii="Times New Roman" w:hAnsi="Times New Roman"/>
          <w:sz w:val="28"/>
          <w:szCs w:val="28"/>
        </w:rPr>
        <w:t xml:space="preserve">30.04-31.05.2021 конкурс творческих работ «Казачий Дон». </w:t>
      </w:r>
      <w:r w:rsidRPr="00174654">
        <w:rPr>
          <w:rFonts w:ascii="Times New Roman" w:hAnsi="Times New Roman"/>
          <w:color w:val="000000"/>
          <w:sz w:val="28"/>
        </w:rPr>
        <w:t>Приняли участие 35 дошкольных образовательных учреждений</w:t>
      </w:r>
      <w:r w:rsidRPr="00174654">
        <w:rPr>
          <w:rFonts w:ascii="Times New Roman" w:hAnsi="Times New Roman"/>
          <w:sz w:val="28"/>
          <w:szCs w:val="28"/>
        </w:rPr>
        <w:t xml:space="preserve"> города Волгодонска и</w:t>
      </w:r>
      <w:r w:rsidRPr="00174654">
        <w:rPr>
          <w:rFonts w:ascii="Times New Roman" w:hAnsi="Times New Roman"/>
          <w:color w:val="000000"/>
          <w:sz w:val="28"/>
        </w:rPr>
        <w:t xml:space="preserve">  учащиеся 21 общеобразовательных учреждений города Волгодонска</w:t>
      </w:r>
      <w:r w:rsidRPr="00174654">
        <w:rPr>
          <w:rFonts w:ascii="Times New Roman" w:hAnsi="Times New Roman"/>
          <w:sz w:val="28"/>
          <w:szCs w:val="28"/>
        </w:rPr>
        <w:t xml:space="preserve">. Участниками были представлены </w:t>
      </w:r>
      <w:r w:rsidRPr="00174654">
        <w:rPr>
          <w:rFonts w:ascii="Times New Roman" w:hAnsi="Times New Roman"/>
          <w:color w:val="000000"/>
          <w:sz w:val="28"/>
        </w:rPr>
        <w:t>исследовательские, художественные и литературные работы, посвященные истории, культуре и быту донского казачества.</w:t>
      </w:r>
    </w:p>
    <w:p w:rsidR="00713A75" w:rsidRPr="00174654" w:rsidRDefault="00713A75" w:rsidP="00713A75">
      <w:pPr>
        <w:tabs>
          <w:tab w:val="left" w:pos="-2520"/>
        </w:tabs>
        <w:spacing w:after="0" w:line="240" w:lineRule="auto"/>
        <w:ind w:firstLine="709"/>
        <w:jc w:val="both"/>
        <w:rPr>
          <w:rFonts w:ascii="Times New Roman" w:hAnsi="Times New Roman"/>
          <w:color w:val="000000"/>
          <w:sz w:val="28"/>
        </w:rPr>
      </w:pPr>
      <w:r w:rsidRPr="00174654">
        <w:rPr>
          <w:rFonts w:ascii="Times New Roman" w:hAnsi="Times New Roman"/>
          <w:sz w:val="28"/>
          <w:szCs w:val="28"/>
        </w:rPr>
        <w:t>2) 27.05.2021 конкурс казачьей дружины «Лучший казак».</w:t>
      </w:r>
      <w:r w:rsidRPr="00174654">
        <w:rPr>
          <w:rFonts w:ascii="Times New Roman" w:hAnsi="Times New Roman"/>
          <w:color w:val="000000"/>
          <w:sz w:val="28"/>
        </w:rPr>
        <w:t xml:space="preserve"> Охват  – 20 казаков-дружинников.</w:t>
      </w:r>
    </w:p>
    <w:p w:rsidR="00713A75" w:rsidRPr="00174654" w:rsidRDefault="00713A75" w:rsidP="00713A75">
      <w:pPr>
        <w:tabs>
          <w:tab w:val="left" w:pos="-2520"/>
        </w:tabs>
        <w:spacing w:after="0" w:line="240" w:lineRule="auto"/>
        <w:ind w:firstLine="709"/>
        <w:jc w:val="both"/>
        <w:rPr>
          <w:rFonts w:ascii="Times New Roman" w:hAnsi="Times New Roman"/>
          <w:color w:val="000000"/>
          <w:sz w:val="28"/>
        </w:rPr>
      </w:pPr>
      <w:r w:rsidRPr="00174654">
        <w:rPr>
          <w:rFonts w:ascii="Times New Roman" w:hAnsi="Times New Roman"/>
          <w:sz w:val="28"/>
          <w:szCs w:val="28"/>
        </w:rPr>
        <w:t>3) 26.07-23.08.2021 игра-викторина</w:t>
      </w:r>
      <w:r w:rsidRPr="00174654">
        <w:rPr>
          <w:rFonts w:ascii="Times New Roman" w:hAnsi="Times New Roman"/>
          <w:color w:val="000000"/>
          <w:sz w:val="28"/>
        </w:rPr>
        <w:t xml:space="preserve"> «Мы казачата!». Приняли участие 35 дошкольных образовательных учреждений города Волгодонска в форме игры на знание культуры и традиций Донского казачества.</w:t>
      </w:r>
    </w:p>
    <w:p w:rsidR="00713A75" w:rsidRPr="00174654" w:rsidRDefault="00713A75" w:rsidP="00713A75">
      <w:pPr>
        <w:tabs>
          <w:tab w:val="left" w:pos="-2520"/>
        </w:tabs>
        <w:spacing w:after="0" w:line="240" w:lineRule="auto"/>
        <w:jc w:val="both"/>
        <w:rPr>
          <w:rFonts w:ascii="Times New Roman" w:hAnsi="Times New Roman"/>
          <w:color w:val="000000"/>
          <w:sz w:val="28"/>
        </w:rPr>
      </w:pPr>
      <w:r w:rsidRPr="00174654">
        <w:rPr>
          <w:rFonts w:ascii="Times New Roman" w:hAnsi="Times New Roman"/>
          <w:color w:val="000000"/>
          <w:sz w:val="28"/>
        </w:rPr>
        <w:tab/>
        <w:t>4) 23.09.2021 военно-полевые сборы казаков Волгодонского городского казачьего общества. Охват  – 25 казаков.</w:t>
      </w:r>
    </w:p>
    <w:p w:rsidR="00713A75" w:rsidRPr="00174654" w:rsidRDefault="00713A75" w:rsidP="00713A75">
      <w:pPr>
        <w:tabs>
          <w:tab w:val="left" w:pos="-2520"/>
        </w:tabs>
        <w:spacing w:after="0" w:line="240" w:lineRule="auto"/>
        <w:jc w:val="both"/>
        <w:rPr>
          <w:rFonts w:ascii="Times New Roman" w:hAnsi="Times New Roman"/>
          <w:color w:val="000000"/>
          <w:sz w:val="28"/>
        </w:rPr>
      </w:pPr>
      <w:r w:rsidRPr="00174654">
        <w:rPr>
          <w:rFonts w:ascii="Times New Roman" w:hAnsi="Times New Roman"/>
          <w:color w:val="000000"/>
          <w:sz w:val="28"/>
        </w:rPr>
        <w:tab/>
        <w:t>5) 18.10.2021-29.10.2021 городская Викторина по истории казачества. В мероприятии приняли участие учащиеся всех общеобразовательных учреждений города Волгодонска.</w:t>
      </w:r>
      <w:r w:rsidRPr="00174654">
        <w:rPr>
          <w:rFonts w:ascii="Times New Roman" w:hAnsi="Times New Roman"/>
          <w:color w:val="000000"/>
          <w:sz w:val="28"/>
        </w:rPr>
        <w:tab/>
      </w:r>
    </w:p>
    <w:p w:rsidR="00713A75" w:rsidRPr="00174654" w:rsidRDefault="00713A75" w:rsidP="00713A75">
      <w:pPr>
        <w:tabs>
          <w:tab w:val="left" w:pos="-2520"/>
        </w:tabs>
        <w:spacing w:after="0" w:line="240" w:lineRule="auto"/>
        <w:ind w:firstLine="709"/>
        <w:jc w:val="both"/>
        <w:rPr>
          <w:rFonts w:ascii="Times New Roman" w:hAnsi="Times New Roman"/>
          <w:color w:val="000000"/>
          <w:sz w:val="28"/>
        </w:rPr>
      </w:pPr>
      <w:r w:rsidRPr="00174654">
        <w:rPr>
          <w:rFonts w:ascii="Times New Roman" w:hAnsi="Times New Roman"/>
          <w:color w:val="000000"/>
          <w:sz w:val="28"/>
        </w:rPr>
        <w:t>6) Конкурс красоты «Донская казачка 2021». Пройдет в ноябре 2021. В мероприятии примут участие девушки-казачки в возрасте от 16-ти до 22 лет.</w:t>
      </w:r>
    </w:p>
    <w:p w:rsidR="00713A75" w:rsidRPr="00174654" w:rsidRDefault="00713A75" w:rsidP="00713A75">
      <w:pPr>
        <w:spacing w:after="0"/>
        <w:ind w:firstLine="708"/>
        <w:rPr>
          <w:rFonts w:ascii="Times New Roman" w:hAnsi="Times New Roman"/>
          <w:b/>
          <w:sz w:val="28"/>
          <w:szCs w:val="28"/>
        </w:rPr>
      </w:pPr>
    </w:p>
    <w:p w:rsidR="00713A75" w:rsidRPr="00174654" w:rsidRDefault="00713A75" w:rsidP="00CD3BB4">
      <w:pPr>
        <w:spacing w:after="0" w:line="240" w:lineRule="auto"/>
        <w:ind w:firstLine="708"/>
        <w:rPr>
          <w:rFonts w:ascii="Times New Roman" w:hAnsi="Times New Roman"/>
          <w:b/>
          <w:color w:val="000000"/>
          <w:sz w:val="28"/>
        </w:rPr>
      </w:pPr>
      <w:r w:rsidRPr="00174654">
        <w:rPr>
          <w:rFonts w:ascii="Times New Roman" w:hAnsi="Times New Roman"/>
          <w:b/>
          <w:color w:val="000000"/>
          <w:sz w:val="28"/>
        </w:rPr>
        <w:t>Работа по призыву казаков в ВС РФ</w:t>
      </w:r>
    </w:p>
    <w:p w:rsidR="00713A75" w:rsidRPr="00174654" w:rsidRDefault="00713A75" w:rsidP="00713A75">
      <w:pPr>
        <w:spacing w:after="0" w:line="240" w:lineRule="auto"/>
        <w:ind w:firstLine="708"/>
        <w:jc w:val="center"/>
        <w:rPr>
          <w:rFonts w:ascii="Times New Roman" w:hAnsi="Times New Roman"/>
          <w:b/>
          <w:color w:val="000000"/>
          <w:sz w:val="28"/>
        </w:rPr>
      </w:pPr>
    </w:p>
    <w:p w:rsidR="00713A75" w:rsidRPr="00174654" w:rsidRDefault="00713A75" w:rsidP="00713A75">
      <w:pPr>
        <w:spacing w:after="0" w:line="240" w:lineRule="auto"/>
        <w:ind w:firstLine="708"/>
        <w:rPr>
          <w:rFonts w:ascii="Times New Roman" w:hAnsi="Times New Roman"/>
          <w:b/>
          <w:color w:val="000000"/>
          <w:sz w:val="28"/>
        </w:rPr>
      </w:pPr>
      <w:r w:rsidRPr="00174654">
        <w:rPr>
          <w:rFonts w:ascii="Times New Roman" w:eastAsia="Times New Roman" w:hAnsi="Times New Roman"/>
          <w:sz w:val="28"/>
          <w:szCs w:val="28"/>
          <w:lang w:eastAsia="ru-RU"/>
        </w:rPr>
        <w:t xml:space="preserve">В состав городской призывной комиссии города Волгодонска входят 2 представителя Волгодонского казачьего общества.   </w:t>
      </w:r>
    </w:p>
    <w:p w:rsidR="00713A75" w:rsidRPr="00174654" w:rsidRDefault="00713A75" w:rsidP="00713A75">
      <w:pPr>
        <w:spacing w:after="0" w:line="240" w:lineRule="auto"/>
        <w:ind w:firstLine="708"/>
        <w:jc w:val="both"/>
        <w:rPr>
          <w:rFonts w:ascii="Times New Roman" w:eastAsia="Times New Roman" w:hAnsi="Times New Roman"/>
          <w:sz w:val="28"/>
          <w:szCs w:val="28"/>
          <w:lang w:eastAsia="ru-RU"/>
        </w:rPr>
      </w:pPr>
      <w:r w:rsidRPr="00174654">
        <w:rPr>
          <w:rFonts w:ascii="Times New Roman" w:eastAsia="Times New Roman" w:hAnsi="Times New Roman"/>
          <w:sz w:val="28"/>
          <w:szCs w:val="28"/>
          <w:lang w:eastAsia="ru-RU"/>
        </w:rPr>
        <w:t xml:space="preserve">Казаками Волгодонского городского казачьего общества, в том числе, членами Волгодонского отделения региональной казачьей детско-молодежной организации «Донцы»  проводятся агитационные мероприятия с учащимися выпускных классов учебных учреждений общего образования, а также выпускниками учреждений средне-специального и высшего образования  по привлечению молодежи в ряды Волгодонского городского казачьего общества и их дальнейшей  отправки в казачьи войсковые части для прохождения воинской службы по призыву. </w:t>
      </w:r>
    </w:p>
    <w:p w:rsidR="00713A75" w:rsidRPr="00174654" w:rsidRDefault="00713A75" w:rsidP="00713A75">
      <w:pPr>
        <w:spacing w:after="0" w:line="240" w:lineRule="auto"/>
        <w:ind w:firstLine="709"/>
        <w:jc w:val="both"/>
        <w:rPr>
          <w:rFonts w:ascii="Times New Roman" w:hAnsi="Times New Roman"/>
          <w:color w:val="000000"/>
          <w:sz w:val="28"/>
        </w:rPr>
      </w:pPr>
      <w:r w:rsidRPr="00174654">
        <w:rPr>
          <w:rFonts w:ascii="Times New Roman" w:hAnsi="Times New Roman"/>
          <w:color w:val="000000"/>
          <w:sz w:val="28"/>
        </w:rPr>
        <w:t xml:space="preserve">По данным отдела военного комиссариата по Ростовской области в городе Волгодонске в период проведения первоначальной постановки граждан на воинский учет в 2021 году поставлено 46 юношей-казаков. В период проведения весеннего призыва 2021 года юношей-казаков в Вооруженные силы Российской Федерации призвано 14 человек, в ходе проведения осеннего призыва планируется призвать 2 человека. </w:t>
      </w:r>
    </w:p>
    <w:p w:rsidR="00713A75" w:rsidRPr="00174654" w:rsidRDefault="00713A75" w:rsidP="00713A75">
      <w:pPr>
        <w:spacing w:after="0" w:line="240" w:lineRule="auto"/>
        <w:rPr>
          <w:rFonts w:ascii="Times New Roman" w:hAnsi="Times New Roman"/>
          <w:b/>
          <w:color w:val="000000" w:themeColor="text1"/>
          <w:sz w:val="28"/>
          <w:szCs w:val="28"/>
        </w:rPr>
      </w:pPr>
    </w:p>
    <w:p w:rsidR="00713A75" w:rsidRPr="00174654" w:rsidRDefault="00713A75" w:rsidP="00713A75">
      <w:pPr>
        <w:pStyle w:val="a3"/>
        <w:spacing w:after="0" w:line="240" w:lineRule="auto"/>
        <w:jc w:val="center"/>
        <w:rPr>
          <w:rFonts w:ascii="Times New Roman" w:hAnsi="Times New Roman"/>
          <w:b/>
          <w:color w:val="000000" w:themeColor="text1"/>
          <w:sz w:val="28"/>
          <w:szCs w:val="28"/>
        </w:rPr>
      </w:pPr>
      <w:r w:rsidRPr="00174654">
        <w:rPr>
          <w:rFonts w:ascii="Times New Roman" w:hAnsi="Times New Roman"/>
          <w:b/>
          <w:color w:val="000000" w:themeColor="text1"/>
          <w:sz w:val="28"/>
          <w:szCs w:val="28"/>
        </w:rPr>
        <w:t>Безопасность дорожного движения</w:t>
      </w:r>
    </w:p>
    <w:p w:rsidR="00713A75" w:rsidRPr="00174654" w:rsidRDefault="00713A75" w:rsidP="00713A75">
      <w:pPr>
        <w:pStyle w:val="a3"/>
        <w:spacing w:after="0" w:line="240" w:lineRule="auto"/>
        <w:rPr>
          <w:rFonts w:ascii="Times New Roman" w:hAnsi="Times New Roman"/>
          <w:b/>
          <w:color w:val="000000" w:themeColor="text1"/>
          <w:sz w:val="28"/>
          <w:szCs w:val="28"/>
        </w:rPr>
      </w:pPr>
    </w:p>
    <w:p w:rsidR="00713A75" w:rsidRPr="00174654" w:rsidRDefault="00713A75" w:rsidP="00713A75">
      <w:pPr>
        <w:spacing w:after="0" w:line="240" w:lineRule="auto"/>
        <w:ind w:firstLine="708"/>
        <w:jc w:val="both"/>
        <w:rPr>
          <w:rFonts w:ascii="Times New Roman" w:hAnsi="Times New Roman"/>
          <w:sz w:val="28"/>
          <w:szCs w:val="28"/>
        </w:rPr>
      </w:pPr>
      <w:r w:rsidRPr="00174654">
        <w:rPr>
          <w:rFonts w:ascii="Times New Roman" w:hAnsi="Times New Roman"/>
          <w:sz w:val="28"/>
          <w:szCs w:val="28"/>
        </w:rPr>
        <w:t>По данным отдела ГИБДД города за 9 месяцев 2021 года в Волгодонске зарегистрировано дорожно-транспортных происшествий, в которых погибли и пострадали люди – 69 (2020 год - 49). Погибло 3 человека (2020 год - 8 человек), погибших детей нет (2020 год - 0). При ДТП в 2021 году ранения получили 9 несовершеннолетних (2020 год – 3).</w:t>
      </w:r>
    </w:p>
    <w:p w:rsidR="00713A75" w:rsidRPr="00174654" w:rsidRDefault="00713A75" w:rsidP="00713A75">
      <w:pPr>
        <w:spacing w:after="0" w:line="240" w:lineRule="auto"/>
        <w:ind w:firstLine="708"/>
        <w:jc w:val="both"/>
        <w:rPr>
          <w:rFonts w:ascii="Times New Roman" w:hAnsi="Times New Roman"/>
          <w:sz w:val="28"/>
          <w:szCs w:val="28"/>
        </w:rPr>
      </w:pPr>
      <w:r w:rsidRPr="00174654">
        <w:rPr>
          <w:rFonts w:ascii="Times New Roman" w:hAnsi="Times New Roman"/>
          <w:sz w:val="28"/>
          <w:szCs w:val="28"/>
        </w:rPr>
        <w:t>В целях недопущения ДТП, в том числе с участием несовершеннолетних и предупреждения детского дорожно-транспортного травматизма в 2021 году проводились профилактические мероприятия: «Водитель – внимание пешеход!» «Приоритет», «Нетрезвый водитель», «Безопасная дорога – детям!», «Внимание, дети!», декадник безопасности дорожного движения, и другие.</w:t>
      </w:r>
    </w:p>
    <w:p w:rsidR="00713A75" w:rsidRPr="00174654" w:rsidRDefault="00713A75" w:rsidP="00713A75">
      <w:pPr>
        <w:suppressAutoHyphens w:val="0"/>
        <w:autoSpaceDN/>
        <w:spacing w:after="0" w:line="240" w:lineRule="auto"/>
        <w:ind w:firstLine="708"/>
        <w:jc w:val="both"/>
        <w:textAlignment w:val="auto"/>
        <w:rPr>
          <w:rFonts w:ascii="Times New Roman" w:eastAsia="Times New Roman" w:hAnsi="Times New Roman"/>
          <w:sz w:val="28"/>
          <w:szCs w:val="28"/>
          <w:lang w:eastAsia="ru-RU"/>
        </w:rPr>
      </w:pPr>
      <w:r w:rsidRPr="00174654">
        <w:rPr>
          <w:rFonts w:ascii="Times New Roman" w:eastAsia="Times New Roman" w:hAnsi="Times New Roman"/>
          <w:sz w:val="28"/>
          <w:szCs w:val="28"/>
          <w:lang w:eastAsia="ru-RU"/>
        </w:rPr>
        <w:t>В рамках реализации Муниципальной программы города Волгодонска «Развитие транспортной системы г. Волгодонска»</w:t>
      </w:r>
      <w:r w:rsidRPr="00174654">
        <w:rPr>
          <w:color w:val="000000" w:themeColor="text1"/>
          <w:sz w:val="28"/>
          <w:szCs w:val="28"/>
        </w:rPr>
        <w:t xml:space="preserve"> </w:t>
      </w:r>
      <w:r w:rsidRPr="00174654">
        <w:rPr>
          <w:rFonts w:ascii="Times New Roman" w:eastAsia="Times New Roman" w:hAnsi="Times New Roman"/>
          <w:sz w:val="28"/>
          <w:szCs w:val="28"/>
          <w:lang w:eastAsia="ru-RU"/>
        </w:rPr>
        <w:t xml:space="preserve">проведен комплекс мероприятий по обеспечению безопасности дорожного движения. </w:t>
      </w:r>
    </w:p>
    <w:p w:rsidR="00713A75" w:rsidRPr="00174654" w:rsidRDefault="00713A75" w:rsidP="00713A75">
      <w:pPr>
        <w:suppressAutoHyphens w:val="0"/>
        <w:autoSpaceDN/>
        <w:spacing w:after="0" w:line="240" w:lineRule="auto"/>
        <w:ind w:firstLine="708"/>
        <w:jc w:val="both"/>
        <w:textAlignment w:val="auto"/>
        <w:rPr>
          <w:rFonts w:ascii="Times New Roman" w:eastAsia="Times New Roman" w:hAnsi="Times New Roman"/>
          <w:sz w:val="28"/>
          <w:szCs w:val="28"/>
          <w:lang w:eastAsia="ru-RU"/>
        </w:rPr>
      </w:pPr>
      <w:r w:rsidRPr="00174654">
        <w:rPr>
          <w:rFonts w:ascii="Times New Roman" w:eastAsia="Times New Roman" w:hAnsi="Times New Roman"/>
          <w:sz w:val="28"/>
          <w:szCs w:val="28"/>
          <w:lang w:eastAsia="ru-RU"/>
        </w:rPr>
        <w:t>За 9 месяцев 2021 нанесена горизонтальная дорожная разметка на 45-ти автодорогах города – 180,3  км. Нанесена дорожная разметка красками (эмалями) 1.14.1. «Зебра» на 231-м пешеходном переходе, в том числе вблизи образовательных учреждений. На 10-ти пешеходных переходах нанесена разметка с использованием термопластика, в т.ч. на 8-ми вблизи образовательных учреждений.</w:t>
      </w:r>
    </w:p>
    <w:p w:rsidR="00713A75" w:rsidRPr="00174654" w:rsidRDefault="00713A75" w:rsidP="00713A75">
      <w:pPr>
        <w:suppressAutoHyphens w:val="0"/>
        <w:autoSpaceDN/>
        <w:spacing w:after="0" w:line="240" w:lineRule="auto"/>
        <w:ind w:firstLine="708"/>
        <w:jc w:val="both"/>
        <w:textAlignment w:val="auto"/>
        <w:rPr>
          <w:rFonts w:ascii="Times New Roman" w:eastAsia="Times New Roman" w:hAnsi="Times New Roman"/>
          <w:sz w:val="28"/>
          <w:szCs w:val="28"/>
          <w:lang w:eastAsia="ru-RU"/>
        </w:rPr>
      </w:pPr>
      <w:r w:rsidRPr="00174654">
        <w:rPr>
          <w:rFonts w:ascii="Times New Roman" w:eastAsia="Times New Roman" w:hAnsi="Times New Roman"/>
          <w:sz w:val="28"/>
          <w:szCs w:val="28"/>
          <w:lang w:eastAsia="ru-RU"/>
        </w:rPr>
        <w:t>Произведена замена светодиодных сигнальных модулей на 2-х светофорных объектах: ул. Весенняя – просп. Строителей; ул. Энтузиастов – ул. Ленинградская.</w:t>
      </w:r>
    </w:p>
    <w:p w:rsidR="00713A75" w:rsidRPr="00174654" w:rsidRDefault="00713A75" w:rsidP="00713A75">
      <w:pPr>
        <w:suppressAutoHyphens w:val="0"/>
        <w:autoSpaceDN/>
        <w:spacing w:after="0" w:line="240" w:lineRule="auto"/>
        <w:ind w:firstLine="708"/>
        <w:jc w:val="both"/>
        <w:textAlignment w:val="auto"/>
        <w:rPr>
          <w:rFonts w:ascii="Times New Roman" w:eastAsia="Times New Roman" w:hAnsi="Times New Roman"/>
          <w:sz w:val="28"/>
          <w:szCs w:val="28"/>
          <w:lang w:eastAsia="ru-RU"/>
        </w:rPr>
      </w:pPr>
      <w:r w:rsidRPr="00174654">
        <w:rPr>
          <w:rFonts w:ascii="Times New Roman" w:eastAsia="Times New Roman" w:hAnsi="Times New Roman"/>
          <w:sz w:val="28"/>
          <w:szCs w:val="28"/>
          <w:lang w:eastAsia="ru-RU"/>
        </w:rPr>
        <w:t>Установлены недостающие системы инженерно-технические средства обеспечения транспортной безопасности:</w:t>
      </w:r>
    </w:p>
    <w:p w:rsidR="00713A75" w:rsidRPr="00174654" w:rsidRDefault="00713A75" w:rsidP="00713A75">
      <w:pPr>
        <w:suppressAutoHyphens w:val="0"/>
        <w:autoSpaceDN/>
        <w:spacing w:after="0" w:line="240" w:lineRule="auto"/>
        <w:jc w:val="both"/>
        <w:textAlignment w:val="auto"/>
        <w:rPr>
          <w:rFonts w:ascii="Times New Roman" w:eastAsia="Times New Roman" w:hAnsi="Times New Roman"/>
          <w:sz w:val="28"/>
          <w:szCs w:val="28"/>
          <w:lang w:eastAsia="ru-RU"/>
        </w:rPr>
      </w:pPr>
      <w:r w:rsidRPr="00174654">
        <w:rPr>
          <w:rFonts w:ascii="Times New Roman" w:eastAsia="Times New Roman" w:hAnsi="Times New Roman"/>
          <w:sz w:val="28"/>
          <w:szCs w:val="28"/>
          <w:lang w:eastAsia="ru-RU"/>
        </w:rPr>
        <w:t>- автономные транспортные светодиодные светофоры типа Т.7. (ул. Железнодорожная 2 шт.);</w:t>
      </w:r>
    </w:p>
    <w:p w:rsidR="00713A75" w:rsidRPr="00174654" w:rsidRDefault="00713A75" w:rsidP="00713A75">
      <w:pPr>
        <w:suppressAutoHyphens w:val="0"/>
        <w:autoSpaceDN/>
        <w:spacing w:after="0" w:line="240" w:lineRule="auto"/>
        <w:jc w:val="both"/>
        <w:textAlignment w:val="auto"/>
        <w:rPr>
          <w:rFonts w:ascii="Times New Roman" w:eastAsia="Times New Roman" w:hAnsi="Times New Roman"/>
          <w:sz w:val="28"/>
          <w:szCs w:val="28"/>
          <w:lang w:eastAsia="ru-RU"/>
        </w:rPr>
      </w:pPr>
      <w:r w:rsidRPr="00174654">
        <w:rPr>
          <w:rFonts w:ascii="Times New Roman" w:eastAsia="Times New Roman" w:hAnsi="Times New Roman"/>
          <w:sz w:val="28"/>
          <w:szCs w:val="28"/>
          <w:lang w:eastAsia="ru-RU"/>
        </w:rPr>
        <w:t xml:space="preserve">- автономные светодиодные светильники (ул. Прибрежная, пер. Некрасова 3 шт.); </w:t>
      </w:r>
    </w:p>
    <w:p w:rsidR="00713A75" w:rsidRPr="00174654" w:rsidRDefault="00713A75" w:rsidP="00713A75">
      <w:pPr>
        <w:suppressAutoHyphens w:val="0"/>
        <w:autoSpaceDN/>
        <w:spacing w:after="0" w:line="240" w:lineRule="auto"/>
        <w:jc w:val="both"/>
        <w:textAlignment w:val="auto"/>
        <w:rPr>
          <w:rFonts w:ascii="Times New Roman" w:eastAsia="Times New Roman" w:hAnsi="Times New Roman"/>
          <w:sz w:val="28"/>
          <w:szCs w:val="28"/>
          <w:lang w:eastAsia="ru-RU"/>
        </w:rPr>
      </w:pPr>
      <w:r w:rsidRPr="00174654">
        <w:rPr>
          <w:rFonts w:ascii="Times New Roman" w:eastAsia="Times New Roman" w:hAnsi="Times New Roman"/>
          <w:sz w:val="28"/>
          <w:szCs w:val="28"/>
          <w:lang w:eastAsia="ru-RU"/>
        </w:rPr>
        <w:t>- Г-образные опоры для размещения дорожных знаков над проезжей частью 100 шт.</w:t>
      </w:r>
    </w:p>
    <w:p w:rsidR="00713A75" w:rsidRPr="00174654" w:rsidRDefault="00713A75" w:rsidP="00713A75">
      <w:pPr>
        <w:suppressAutoHyphens w:val="0"/>
        <w:autoSpaceDN/>
        <w:spacing w:after="0" w:line="240" w:lineRule="auto"/>
        <w:ind w:firstLine="708"/>
        <w:jc w:val="both"/>
        <w:textAlignment w:val="auto"/>
        <w:rPr>
          <w:rFonts w:ascii="Times New Roman" w:eastAsia="Times New Roman" w:hAnsi="Times New Roman"/>
          <w:sz w:val="28"/>
          <w:szCs w:val="28"/>
          <w:lang w:eastAsia="ru-RU"/>
        </w:rPr>
      </w:pPr>
      <w:r w:rsidRPr="00174654">
        <w:rPr>
          <w:rFonts w:ascii="Times New Roman" w:eastAsia="Times New Roman" w:hAnsi="Times New Roman"/>
          <w:sz w:val="28"/>
          <w:szCs w:val="28"/>
          <w:lang w:eastAsia="ru-RU"/>
        </w:rPr>
        <w:t>Выполнены работы:</w:t>
      </w:r>
    </w:p>
    <w:p w:rsidR="00713A75" w:rsidRPr="00174654" w:rsidRDefault="00713A75" w:rsidP="00713A75">
      <w:pPr>
        <w:suppressAutoHyphens w:val="0"/>
        <w:autoSpaceDN/>
        <w:spacing w:after="0" w:line="240" w:lineRule="auto"/>
        <w:jc w:val="both"/>
        <w:textAlignment w:val="auto"/>
        <w:rPr>
          <w:rFonts w:ascii="Times New Roman" w:eastAsia="Times New Roman" w:hAnsi="Times New Roman"/>
          <w:sz w:val="28"/>
          <w:szCs w:val="28"/>
          <w:lang w:eastAsia="ru-RU"/>
        </w:rPr>
      </w:pPr>
      <w:r w:rsidRPr="00174654">
        <w:rPr>
          <w:rFonts w:ascii="Times New Roman" w:eastAsia="Times New Roman" w:hAnsi="Times New Roman"/>
          <w:sz w:val="28"/>
          <w:szCs w:val="28"/>
          <w:lang w:eastAsia="ru-RU"/>
        </w:rPr>
        <w:t>- замена поврежденных дорожных знаков - 133 шт.;</w:t>
      </w:r>
    </w:p>
    <w:p w:rsidR="00713A75" w:rsidRPr="00174654" w:rsidRDefault="00713A75" w:rsidP="00713A75">
      <w:pPr>
        <w:suppressAutoHyphens w:val="0"/>
        <w:autoSpaceDN/>
        <w:spacing w:after="0" w:line="240" w:lineRule="auto"/>
        <w:jc w:val="both"/>
        <w:textAlignment w:val="auto"/>
        <w:rPr>
          <w:rFonts w:ascii="Times New Roman" w:eastAsia="Times New Roman" w:hAnsi="Times New Roman"/>
          <w:sz w:val="28"/>
          <w:szCs w:val="28"/>
          <w:lang w:eastAsia="ru-RU"/>
        </w:rPr>
      </w:pPr>
      <w:r w:rsidRPr="00174654">
        <w:rPr>
          <w:rFonts w:ascii="Times New Roman" w:eastAsia="Times New Roman" w:hAnsi="Times New Roman"/>
          <w:sz w:val="28"/>
          <w:szCs w:val="28"/>
          <w:lang w:eastAsia="ru-RU"/>
        </w:rPr>
        <w:t xml:space="preserve">-  установка недостающих дорожных знаков - 286 шт., в т.ч. 152 дублирующих (над проезжей частью) «Пешеходный переход»; </w:t>
      </w:r>
    </w:p>
    <w:p w:rsidR="00713A75" w:rsidRPr="00174654" w:rsidRDefault="00713A75" w:rsidP="00713A75">
      <w:pPr>
        <w:suppressAutoHyphens w:val="0"/>
        <w:autoSpaceDN/>
        <w:spacing w:after="0" w:line="240" w:lineRule="auto"/>
        <w:jc w:val="both"/>
        <w:textAlignment w:val="auto"/>
        <w:rPr>
          <w:rFonts w:ascii="Times New Roman" w:eastAsia="Times New Roman" w:hAnsi="Times New Roman"/>
          <w:sz w:val="28"/>
          <w:szCs w:val="28"/>
          <w:lang w:eastAsia="ru-RU"/>
        </w:rPr>
      </w:pPr>
      <w:r w:rsidRPr="00174654">
        <w:rPr>
          <w:rFonts w:ascii="Times New Roman" w:eastAsia="Times New Roman" w:hAnsi="Times New Roman"/>
          <w:sz w:val="28"/>
          <w:szCs w:val="28"/>
          <w:lang w:eastAsia="ru-RU"/>
        </w:rPr>
        <w:t xml:space="preserve"> - восстановление существующих инженерно-технических средств обеспечения транспортной безопасности (турникеты) - 84 м.;</w:t>
      </w:r>
    </w:p>
    <w:p w:rsidR="00713A75" w:rsidRPr="00381198" w:rsidRDefault="00713A75" w:rsidP="00713A75">
      <w:pPr>
        <w:suppressAutoHyphens w:val="0"/>
        <w:autoSpaceDN/>
        <w:spacing w:after="0" w:line="240" w:lineRule="auto"/>
        <w:jc w:val="both"/>
        <w:textAlignment w:val="auto"/>
        <w:rPr>
          <w:rFonts w:ascii="Times New Roman" w:eastAsia="Times New Roman" w:hAnsi="Times New Roman"/>
          <w:sz w:val="28"/>
          <w:szCs w:val="26"/>
          <w:lang w:eastAsia="ru-RU"/>
        </w:rPr>
      </w:pPr>
      <w:r w:rsidRPr="00174654">
        <w:rPr>
          <w:rFonts w:ascii="Times New Roman" w:eastAsia="Times New Roman" w:hAnsi="Times New Roman"/>
          <w:sz w:val="28"/>
          <w:szCs w:val="28"/>
          <w:lang w:eastAsia="ru-RU"/>
        </w:rPr>
        <w:t>- поддержание в чистоте и порядке светофорных объектов – 122 ед.</w:t>
      </w:r>
      <w:r w:rsidRPr="00174654">
        <w:rPr>
          <w:rFonts w:ascii="Times New Roman" w:eastAsia="Times New Roman" w:hAnsi="Times New Roman"/>
          <w:sz w:val="28"/>
          <w:szCs w:val="28"/>
          <w:lang w:eastAsia="ru-RU"/>
        </w:rPr>
        <w:tab/>
        <w:t>О</w:t>
      </w:r>
      <w:r w:rsidRPr="00174654">
        <w:rPr>
          <w:rFonts w:ascii="Times New Roman" w:eastAsia="Times New Roman" w:hAnsi="Times New Roman"/>
          <w:sz w:val="28"/>
          <w:szCs w:val="26"/>
          <w:lang w:eastAsia="ru-RU"/>
        </w:rPr>
        <w:t>бустроен 1 новый пешеходный переход на автодороге по просп. Курчатова в районе д. № 12.</w:t>
      </w:r>
    </w:p>
    <w:p w:rsidR="00623566" w:rsidRPr="00C16BB1" w:rsidRDefault="00623566" w:rsidP="00CD3BB4">
      <w:pPr>
        <w:spacing w:after="0" w:line="240" w:lineRule="auto"/>
        <w:jc w:val="both"/>
        <w:rPr>
          <w:rFonts w:ascii="Times New Roman" w:hAnsi="Times New Roman"/>
          <w:b/>
          <w:color w:val="000000" w:themeColor="text1"/>
          <w:sz w:val="28"/>
          <w:szCs w:val="28"/>
          <w:u w:val="single"/>
        </w:rPr>
      </w:pPr>
    </w:p>
    <w:p w:rsidR="007E45EF" w:rsidRPr="00C501AD" w:rsidRDefault="00CD3BB4" w:rsidP="00776D4A">
      <w:pPr>
        <w:ind w:left="709"/>
        <w:jc w:val="center"/>
        <w:rPr>
          <w:rFonts w:ascii="Times New Roman" w:hAnsi="Times New Roman"/>
          <w:b/>
          <w:color w:val="000000" w:themeColor="text1"/>
          <w:sz w:val="28"/>
          <w:szCs w:val="28"/>
        </w:rPr>
      </w:pPr>
      <w:r>
        <w:rPr>
          <w:rFonts w:ascii="Times New Roman" w:hAnsi="Times New Roman"/>
          <w:b/>
          <w:color w:val="000000" w:themeColor="text1"/>
          <w:sz w:val="28"/>
          <w:szCs w:val="28"/>
        </w:rPr>
        <w:lastRenderedPageBreak/>
        <w:t>6</w:t>
      </w:r>
      <w:r w:rsidR="00776D4A" w:rsidRPr="00C501AD">
        <w:rPr>
          <w:rFonts w:ascii="Times New Roman" w:hAnsi="Times New Roman"/>
          <w:b/>
          <w:color w:val="000000" w:themeColor="text1"/>
          <w:sz w:val="28"/>
          <w:szCs w:val="28"/>
        </w:rPr>
        <w:t xml:space="preserve">. </w:t>
      </w:r>
      <w:r w:rsidR="00EA49C2" w:rsidRPr="00C501AD">
        <w:rPr>
          <w:rFonts w:ascii="Times New Roman" w:hAnsi="Times New Roman"/>
          <w:b/>
          <w:color w:val="000000" w:themeColor="text1"/>
          <w:sz w:val="28"/>
          <w:szCs w:val="28"/>
        </w:rPr>
        <w:t>Диалог с жителями (обращения граждан)</w:t>
      </w:r>
    </w:p>
    <w:p w:rsidR="00C501AD" w:rsidRPr="00C501AD" w:rsidRDefault="00C501AD" w:rsidP="00C501AD">
      <w:pPr>
        <w:suppressAutoHyphens w:val="0"/>
        <w:autoSpaceDN/>
        <w:spacing w:after="0" w:line="240" w:lineRule="auto"/>
        <w:ind w:firstLine="708"/>
        <w:jc w:val="both"/>
        <w:textAlignment w:val="auto"/>
        <w:rPr>
          <w:rFonts w:ascii="Times New Roman" w:eastAsia="Times New Roman" w:hAnsi="Times New Roman"/>
          <w:sz w:val="28"/>
          <w:szCs w:val="28"/>
          <w:lang w:eastAsia="ru-RU"/>
        </w:rPr>
      </w:pPr>
      <w:r w:rsidRPr="00C501AD">
        <w:rPr>
          <w:rFonts w:ascii="Times New Roman" w:eastAsia="Times New Roman" w:hAnsi="Times New Roman"/>
          <w:sz w:val="28"/>
          <w:szCs w:val="28"/>
          <w:lang w:eastAsia="ru-RU"/>
        </w:rPr>
        <w:t>За 10 месяцев 2021 года в Администрацию города Волгодонска поступило 1637 обращений, из них в письменной форме 896, что составляет 54,7% от общего количества обращений, устных - 70 (4,3%), в электронной форме – 671 (41%).</w:t>
      </w:r>
    </w:p>
    <w:p w:rsidR="00C501AD" w:rsidRPr="00C501AD" w:rsidRDefault="00C501AD" w:rsidP="00C501AD">
      <w:pPr>
        <w:suppressAutoHyphens w:val="0"/>
        <w:autoSpaceDN/>
        <w:spacing w:after="0" w:line="240" w:lineRule="auto"/>
        <w:ind w:left="709"/>
        <w:jc w:val="both"/>
        <w:textAlignment w:val="auto"/>
        <w:rPr>
          <w:rFonts w:ascii="Times New Roman" w:eastAsia="Times New Roman" w:hAnsi="Times New Roman"/>
          <w:sz w:val="28"/>
          <w:szCs w:val="28"/>
          <w:lang w:eastAsia="ru-RU"/>
        </w:rPr>
      </w:pPr>
      <w:r w:rsidRPr="00C501AD">
        <w:rPr>
          <w:rFonts w:ascii="Times New Roman" w:eastAsia="Times New Roman" w:hAnsi="Times New Roman"/>
          <w:sz w:val="28"/>
          <w:szCs w:val="28"/>
          <w:lang w:eastAsia="ru-RU"/>
        </w:rPr>
        <w:t>Рассмотрение всех обращений граждан находится на контроле.</w:t>
      </w:r>
    </w:p>
    <w:p w:rsidR="00C501AD" w:rsidRPr="00C501AD" w:rsidRDefault="00C501AD" w:rsidP="00C501AD">
      <w:pPr>
        <w:suppressAutoHyphens w:val="0"/>
        <w:autoSpaceDN/>
        <w:spacing w:after="0" w:line="240" w:lineRule="auto"/>
        <w:ind w:firstLine="709"/>
        <w:jc w:val="both"/>
        <w:textAlignment w:val="auto"/>
        <w:rPr>
          <w:rFonts w:ascii="Times New Roman" w:eastAsia="Times New Roman" w:hAnsi="Times New Roman"/>
          <w:sz w:val="28"/>
          <w:szCs w:val="28"/>
          <w:lang w:eastAsia="ru-RU"/>
        </w:rPr>
      </w:pPr>
      <w:r w:rsidRPr="00C501AD">
        <w:rPr>
          <w:rFonts w:ascii="Times New Roman" w:eastAsia="Times New Roman" w:hAnsi="Times New Roman"/>
          <w:sz w:val="28"/>
          <w:szCs w:val="28"/>
          <w:lang w:eastAsia="ru-RU"/>
        </w:rPr>
        <w:t>Наиболее актуальными вопросами, по которым жители обращались в Администрацию города Волгодонска за 10 месяцев 2021 года, стали:</w:t>
      </w:r>
    </w:p>
    <w:p w:rsidR="00C501AD" w:rsidRPr="00C501AD" w:rsidRDefault="00C501AD" w:rsidP="00CD3BB4">
      <w:pPr>
        <w:suppressAutoHyphens w:val="0"/>
        <w:autoSpaceDN/>
        <w:spacing w:after="0" w:line="240" w:lineRule="auto"/>
        <w:jc w:val="both"/>
        <w:textAlignment w:val="auto"/>
        <w:rPr>
          <w:rFonts w:ascii="Times New Roman" w:eastAsia="Times New Roman" w:hAnsi="Times New Roman"/>
          <w:sz w:val="28"/>
          <w:szCs w:val="28"/>
          <w:lang w:eastAsia="ru-RU"/>
        </w:rPr>
      </w:pPr>
      <w:r w:rsidRPr="00C501AD">
        <w:rPr>
          <w:rFonts w:ascii="Times New Roman" w:eastAsia="Times New Roman" w:hAnsi="Times New Roman"/>
          <w:sz w:val="28"/>
          <w:szCs w:val="28"/>
          <w:lang w:eastAsia="ru-RU"/>
        </w:rPr>
        <w:t xml:space="preserve">- </w:t>
      </w:r>
      <w:r w:rsidRPr="00CD3BB4">
        <w:rPr>
          <w:rFonts w:ascii="Times New Roman" w:eastAsia="Times New Roman" w:hAnsi="Times New Roman"/>
          <w:bCs/>
          <w:sz w:val="28"/>
          <w:szCs w:val="28"/>
          <w:lang w:eastAsia="ru-RU"/>
        </w:rPr>
        <w:t>экономическая сфера</w:t>
      </w:r>
      <w:r w:rsidRPr="00C501AD">
        <w:rPr>
          <w:rFonts w:ascii="Times New Roman" w:eastAsia="Times New Roman" w:hAnsi="Times New Roman"/>
          <w:sz w:val="28"/>
          <w:szCs w:val="28"/>
          <w:lang w:eastAsia="ru-RU"/>
        </w:rPr>
        <w:t xml:space="preserve"> – 688 обращений (42%), в том числе градостроительство и архитектура – 134 (8,1 %) (это вопросы: утверждения проекта планировки и проекта межевания; строительства (в том числе дорог); деятельности торговых объектов, организаций и предприятий; строительство и ремонт детских площадок; деятельности садоводства; земельные вопросы (в том числе разрешение земельных споров); вопросы дорожного хозяйства (эксплуатация и сохранность дорог) и т.д.</w:t>
      </w:r>
    </w:p>
    <w:p w:rsidR="00C501AD" w:rsidRPr="00C501AD" w:rsidRDefault="00C501AD" w:rsidP="00CD3BB4">
      <w:pPr>
        <w:suppressAutoHyphens w:val="0"/>
        <w:autoSpaceDN/>
        <w:spacing w:after="0" w:line="240" w:lineRule="auto"/>
        <w:jc w:val="both"/>
        <w:textAlignment w:val="auto"/>
        <w:rPr>
          <w:rFonts w:ascii="Times New Roman" w:eastAsia="Times New Roman" w:hAnsi="Times New Roman"/>
          <w:sz w:val="28"/>
          <w:szCs w:val="28"/>
          <w:lang w:eastAsia="ru-RU"/>
        </w:rPr>
      </w:pPr>
      <w:r w:rsidRPr="00CD3BB4">
        <w:rPr>
          <w:rFonts w:ascii="Times New Roman" w:eastAsia="Times New Roman" w:hAnsi="Times New Roman"/>
          <w:sz w:val="28"/>
          <w:szCs w:val="28"/>
          <w:lang w:eastAsia="ru-RU"/>
        </w:rPr>
        <w:t>- жилищно-коммунальная сфера</w:t>
      </w:r>
      <w:r w:rsidRPr="00C501AD">
        <w:rPr>
          <w:rFonts w:ascii="Times New Roman" w:eastAsia="Times New Roman" w:hAnsi="Times New Roman"/>
          <w:sz w:val="28"/>
          <w:szCs w:val="28"/>
          <w:lang w:eastAsia="ru-RU"/>
        </w:rPr>
        <w:t xml:space="preserve"> – 585 обращений (36%) (это вопросы: оплаты коммунальных услуг; деятельности управляющих организаций (невыполнение обязанностей по содержанию и ремонту общего имущества, повышение тарифов за оплату услуг, спорные вопросы законности проведения и оформления результатов собрания собственников многоквартирных домов и т.д.); содержания и ремонта общего имущества (порывы канализационных труб, труб водоотведения, перебои в водоснабжении, замена счетчиков  учета горячей и холодной воды, антисанитарное состояние подвальных помещений, замена лифтов, ремонта кровли и т.д.);</w:t>
      </w:r>
    </w:p>
    <w:p w:rsidR="00C501AD" w:rsidRPr="00C501AD" w:rsidRDefault="00C501AD" w:rsidP="00CD3BB4">
      <w:pPr>
        <w:suppressAutoHyphens w:val="0"/>
        <w:autoSpaceDN/>
        <w:spacing w:after="0" w:line="240" w:lineRule="auto"/>
        <w:jc w:val="both"/>
        <w:textAlignment w:val="auto"/>
        <w:rPr>
          <w:rFonts w:ascii="Times New Roman" w:eastAsia="Times New Roman" w:hAnsi="Times New Roman"/>
          <w:sz w:val="28"/>
          <w:szCs w:val="28"/>
          <w:lang w:eastAsia="ru-RU"/>
        </w:rPr>
      </w:pPr>
      <w:r w:rsidRPr="00C501AD">
        <w:rPr>
          <w:rFonts w:ascii="Times New Roman" w:eastAsia="Times New Roman" w:hAnsi="Times New Roman"/>
          <w:sz w:val="28"/>
          <w:szCs w:val="28"/>
          <w:lang w:eastAsia="ru-RU"/>
        </w:rPr>
        <w:t xml:space="preserve">- </w:t>
      </w:r>
      <w:r w:rsidRPr="00CD3BB4">
        <w:rPr>
          <w:rFonts w:ascii="Times New Roman" w:eastAsia="Times New Roman" w:hAnsi="Times New Roman"/>
          <w:bCs/>
          <w:sz w:val="28"/>
          <w:szCs w:val="28"/>
          <w:lang w:eastAsia="ru-RU"/>
        </w:rPr>
        <w:t>социальная сфера</w:t>
      </w:r>
      <w:r w:rsidRPr="00C501AD">
        <w:rPr>
          <w:rFonts w:ascii="Times New Roman" w:eastAsia="Times New Roman" w:hAnsi="Times New Roman"/>
          <w:sz w:val="28"/>
          <w:szCs w:val="28"/>
          <w:lang w:eastAsia="ru-RU"/>
        </w:rPr>
        <w:t xml:space="preserve"> – 193 (11,8%) (это вопросы: оказания социальной материальной помощи; оформления в социальное учреждение; пенсионного обеспечения (начисление, перерасчеты, выплата пенсий); здравоохранения (назначение лечения, обследования, нехватка квалифицированных специалистов, талонов, специализированного транспорта, наличие очередей в регистратуре); деятельности образовательных учреждений дошкольного и школьного образования (материально-финансовое обеспечение; нехватка учебной литературы, учебного инвентаря), конфликтные ситуации, оплата за детские сады, кружки); трудоустройства. </w:t>
      </w:r>
    </w:p>
    <w:p w:rsidR="00C501AD" w:rsidRPr="00C501AD" w:rsidRDefault="00C501AD" w:rsidP="00C501AD">
      <w:pPr>
        <w:suppressAutoHyphens w:val="0"/>
        <w:autoSpaceDN/>
        <w:spacing w:after="0" w:line="240" w:lineRule="auto"/>
        <w:ind w:firstLine="708"/>
        <w:jc w:val="both"/>
        <w:textAlignment w:val="auto"/>
        <w:rPr>
          <w:rFonts w:ascii="Times New Roman" w:eastAsia="Times New Roman" w:hAnsi="Times New Roman"/>
          <w:sz w:val="28"/>
          <w:szCs w:val="28"/>
          <w:lang w:eastAsia="ru-RU"/>
        </w:rPr>
      </w:pPr>
      <w:r w:rsidRPr="00C501AD">
        <w:rPr>
          <w:rFonts w:ascii="Times New Roman" w:eastAsia="Times New Roman" w:hAnsi="Times New Roman"/>
          <w:sz w:val="28"/>
          <w:szCs w:val="28"/>
          <w:lang w:eastAsia="ru-RU"/>
        </w:rPr>
        <w:t xml:space="preserve">Эффективность работы с обращениями граждан оценивается результатами рассмотрения обращений. </w:t>
      </w:r>
      <w:r w:rsidRPr="00C501AD">
        <w:rPr>
          <w:rFonts w:ascii="Times New Roman" w:eastAsia="Times New Roman" w:hAnsi="Times New Roman"/>
          <w:sz w:val="28"/>
          <w:szCs w:val="28"/>
          <w:lang w:eastAsia="ru-RU"/>
        </w:rPr>
        <w:tab/>
      </w:r>
    </w:p>
    <w:p w:rsidR="00C501AD" w:rsidRPr="00C501AD" w:rsidRDefault="00C501AD" w:rsidP="00C501AD">
      <w:pPr>
        <w:suppressAutoHyphens w:val="0"/>
        <w:autoSpaceDN/>
        <w:spacing w:after="0" w:line="240" w:lineRule="auto"/>
        <w:ind w:firstLine="708"/>
        <w:jc w:val="both"/>
        <w:textAlignment w:val="auto"/>
        <w:rPr>
          <w:rFonts w:ascii="Times New Roman" w:eastAsia="Times New Roman" w:hAnsi="Times New Roman"/>
          <w:sz w:val="28"/>
          <w:szCs w:val="28"/>
          <w:lang w:eastAsia="ru-RU"/>
        </w:rPr>
      </w:pPr>
      <w:r w:rsidRPr="00C501AD">
        <w:rPr>
          <w:rFonts w:ascii="Times New Roman" w:eastAsia="Times New Roman" w:hAnsi="Times New Roman"/>
          <w:sz w:val="28"/>
          <w:szCs w:val="28"/>
          <w:lang w:eastAsia="ru-RU"/>
        </w:rPr>
        <w:t xml:space="preserve">За 10 месяцев 2021 года 286 (17,5%) </w:t>
      </w:r>
      <w:r w:rsidRPr="00C501AD">
        <w:rPr>
          <w:rFonts w:ascii="Times New Roman" w:eastAsia="Times New Roman" w:hAnsi="Times New Roman"/>
          <w:bCs/>
          <w:sz w:val="28"/>
          <w:szCs w:val="28"/>
          <w:lang w:eastAsia="ru-RU"/>
        </w:rPr>
        <w:t>рассмотренных обращений составляют ответы-разъяснения, 1160 (70,9%) обращения поддержаны (</w:t>
      </w:r>
      <w:r w:rsidRPr="00C501AD">
        <w:rPr>
          <w:rFonts w:ascii="Times New Roman" w:eastAsia="Times New Roman" w:hAnsi="Times New Roman"/>
          <w:sz w:val="28"/>
          <w:szCs w:val="28"/>
          <w:lang w:eastAsia="ru-RU"/>
        </w:rPr>
        <w:t>в т.ч. меры приняты</w:t>
      </w:r>
      <w:r w:rsidRPr="00C501AD">
        <w:rPr>
          <w:rFonts w:ascii="Times New Roman" w:eastAsia="Times New Roman" w:hAnsi="Times New Roman"/>
          <w:bCs/>
          <w:sz w:val="28"/>
          <w:szCs w:val="28"/>
          <w:lang w:eastAsia="ru-RU"/>
        </w:rPr>
        <w:t>), 191 (11,6%) обращения переходящие, не поддержано – 0.</w:t>
      </w:r>
    </w:p>
    <w:p w:rsidR="00C501AD" w:rsidRPr="00C501AD" w:rsidRDefault="00C501AD" w:rsidP="00C501AD">
      <w:pPr>
        <w:suppressAutoHyphens w:val="0"/>
        <w:autoSpaceDN/>
        <w:spacing w:after="0" w:line="240" w:lineRule="auto"/>
        <w:ind w:firstLine="708"/>
        <w:jc w:val="both"/>
        <w:textAlignment w:val="auto"/>
        <w:rPr>
          <w:rFonts w:ascii="Times New Roman" w:eastAsia="Times New Roman" w:hAnsi="Times New Roman"/>
          <w:bCs/>
          <w:sz w:val="28"/>
          <w:szCs w:val="28"/>
          <w:lang w:eastAsia="ru-RU"/>
        </w:rPr>
      </w:pPr>
      <w:r w:rsidRPr="00C501AD">
        <w:rPr>
          <w:rFonts w:ascii="Times New Roman" w:eastAsia="Times New Roman" w:hAnsi="Times New Roman"/>
          <w:bCs/>
          <w:sz w:val="28"/>
          <w:szCs w:val="28"/>
          <w:lang w:eastAsia="ru-RU"/>
        </w:rPr>
        <w:t>По результатам рассмотрения обращений граждан решены проблемы и вопросы заявителей в различных сферах, а именно:</w:t>
      </w:r>
    </w:p>
    <w:p w:rsidR="00C501AD" w:rsidRPr="00CD3BB4" w:rsidRDefault="00C501AD" w:rsidP="00CD3BB4">
      <w:pPr>
        <w:suppressAutoHyphens w:val="0"/>
        <w:autoSpaceDN/>
        <w:spacing w:after="0" w:line="240" w:lineRule="auto"/>
        <w:jc w:val="both"/>
        <w:textAlignment w:val="auto"/>
        <w:rPr>
          <w:rFonts w:ascii="Times New Roman" w:eastAsia="Times New Roman" w:hAnsi="Times New Roman"/>
          <w:bCs/>
          <w:sz w:val="28"/>
          <w:szCs w:val="28"/>
          <w:lang w:eastAsia="ru-RU"/>
        </w:rPr>
      </w:pPr>
      <w:r w:rsidRPr="00CD3BB4">
        <w:rPr>
          <w:rFonts w:ascii="Times New Roman" w:eastAsia="Times New Roman" w:hAnsi="Times New Roman"/>
          <w:bCs/>
          <w:sz w:val="28"/>
          <w:szCs w:val="28"/>
          <w:lang w:eastAsia="ru-RU"/>
        </w:rPr>
        <w:t xml:space="preserve">- жилищно-коммунальная сфера: проведены внеплановые выездные проверки управляющих организаций по доводам, изложенным в обращениях, составлены </w:t>
      </w:r>
      <w:r w:rsidRPr="00CD3BB4">
        <w:rPr>
          <w:rFonts w:ascii="Times New Roman" w:eastAsia="Times New Roman" w:hAnsi="Times New Roman"/>
          <w:bCs/>
          <w:sz w:val="28"/>
          <w:szCs w:val="28"/>
          <w:lang w:eastAsia="ru-RU"/>
        </w:rPr>
        <w:lastRenderedPageBreak/>
        <w:t xml:space="preserve">акты проверки с предписанием выполнения выявленных нарушений до определенных сроков (решены вопросы нарушения санитарных норм содержания жилого помещения и подвала (в т.ч. в период карантина в связи с распространением коронавирусной инфекции проведена дезинфекция жилых и нежилых помещений), обустройства придомовой территории, замены и ремонта канализационных и водопроводных труб, перерасчета оплаты коммунальных услуг и т.д.); </w:t>
      </w:r>
    </w:p>
    <w:p w:rsidR="00C501AD" w:rsidRPr="00CD3BB4" w:rsidRDefault="00C501AD" w:rsidP="00CD3BB4">
      <w:pPr>
        <w:suppressAutoHyphens w:val="0"/>
        <w:autoSpaceDN/>
        <w:spacing w:after="0" w:line="240" w:lineRule="auto"/>
        <w:jc w:val="both"/>
        <w:textAlignment w:val="auto"/>
        <w:rPr>
          <w:rFonts w:ascii="Times New Roman" w:eastAsia="Times New Roman" w:hAnsi="Times New Roman"/>
          <w:bCs/>
          <w:sz w:val="28"/>
          <w:szCs w:val="28"/>
          <w:lang w:eastAsia="ru-RU"/>
        </w:rPr>
      </w:pPr>
      <w:r w:rsidRPr="00CD3BB4">
        <w:rPr>
          <w:rFonts w:ascii="Times New Roman" w:eastAsia="Times New Roman" w:hAnsi="Times New Roman"/>
          <w:bCs/>
          <w:sz w:val="28"/>
          <w:szCs w:val="28"/>
          <w:lang w:eastAsia="ru-RU"/>
        </w:rPr>
        <w:t>- экономическая сфера, в том числе градостроительство и архитектура: рассмотрены и приняты постановления Администрации города Волгодонска об утверждении проектов планировки и проектов межевания; выполнен ремонт пешеходных переходов, тротуарных дорожек, установлены мусорные урны, произведена уборка мусора, осуществлен покос травы и обрезка зеленых насаждений (весенне-летний период), выполнен ямочный ремонт дорожного покрытия, проведены проверки деятельности торговых точек, организаций на предмет нарушения законодательства в сфере торговли;</w:t>
      </w:r>
    </w:p>
    <w:p w:rsidR="00C501AD" w:rsidRPr="00CD3BB4" w:rsidRDefault="00C501AD" w:rsidP="00CD3BB4">
      <w:pPr>
        <w:suppressAutoHyphens w:val="0"/>
        <w:autoSpaceDN/>
        <w:spacing w:after="0" w:line="240" w:lineRule="auto"/>
        <w:jc w:val="both"/>
        <w:textAlignment w:val="auto"/>
        <w:rPr>
          <w:rFonts w:ascii="Times New Roman" w:eastAsia="Times New Roman" w:hAnsi="Times New Roman"/>
          <w:bCs/>
          <w:sz w:val="28"/>
          <w:szCs w:val="28"/>
          <w:lang w:eastAsia="ru-RU"/>
        </w:rPr>
      </w:pPr>
      <w:r w:rsidRPr="00CD3BB4">
        <w:rPr>
          <w:rFonts w:ascii="Times New Roman" w:eastAsia="Times New Roman" w:hAnsi="Times New Roman"/>
          <w:bCs/>
          <w:sz w:val="28"/>
          <w:szCs w:val="28"/>
          <w:lang w:eastAsia="ru-RU"/>
        </w:rPr>
        <w:t>- социальная сфера: по решению комиссии по оказанию адресной социальной помощи назначены и перечислены адресные социальные пособия гражданам; оказана помощь инвалидам в рамках реализации программы «Доступная среда»; по вопросам неудовлетворительного оказания медицинской помощи руководителями медицинских учреждений города проведены беседы в телефонном режиме и встречи с заявителями, в ходе которых даны разъяснения по интересующим вопросам; назначено необходимое лечение и обследования; оказано содействие в приеме детей в образовательные учреждения дошкольного и школьного возраста; проведены консультации и приняты меры по решению вопросов, связанных с соблюдением режима карантина для борьбы с  распространением коронавирусной инфекции.</w:t>
      </w:r>
    </w:p>
    <w:p w:rsidR="00C501AD" w:rsidRPr="00CD3BB4" w:rsidRDefault="00C501AD" w:rsidP="00CD3BB4">
      <w:pPr>
        <w:suppressAutoHyphens w:val="0"/>
        <w:autoSpaceDN/>
        <w:spacing w:after="0" w:line="240" w:lineRule="auto"/>
        <w:jc w:val="both"/>
        <w:textAlignment w:val="auto"/>
        <w:rPr>
          <w:rFonts w:ascii="Times New Roman" w:eastAsia="Times New Roman" w:hAnsi="Times New Roman"/>
          <w:bCs/>
          <w:sz w:val="28"/>
          <w:szCs w:val="28"/>
          <w:lang w:eastAsia="ru-RU"/>
        </w:rPr>
      </w:pPr>
      <w:r w:rsidRPr="00CD3BB4">
        <w:rPr>
          <w:rFonts w:ascii="Times New Roman" w:eastAsia="Times New Roman" w:hAnsi="Times New Roman"/>
          <w:bCs/>
          <w:sz w:val="28"/>
          <w:szCs w:val="28"/>
          <w:lang w:eastAsia="ru-RU"/>
        </w:rPr>
        <w:t>- оборона, безопасность, законность</w:t>
      </w:r>
      <w:r w:rsidRPr="00CD3BB4">
        <w:rPr>
          <w:rFonts w:ascii="Times New Roman" w:eastAsia="Times New Roman" w:hAnsi="Times New Roman"/>
          <w:bCs/>
          <w:i/>
          <w:sz w:val="28"/>
          <w:szCs w:val="28"/>
          <w:lang w:eastAsia="ru-RU"/>
        </w:rPr>
        <w:t>:</w:t>
      </w:r>
      <w:r w:rsidRPr="00CD3BB4">
        <w:rPr>
          <w:rFonts w:ascii="Times New Roman" w:eastAsia="Times New Roman" w:hAnsi="Times New Roman"/>
          <w:bCs/>
          <w:sz w:val="28"/>
          <w:szCs w:val="28"/>
          <w:lang w:eastAsia="ru-RU"/>
        </w:rPr>
        <w:t xml:space="preserve"> решены вопросы безопасности дорожного движения путем нанесения дорожных разметок, знаков, пешеходных переходов («зебра»), установки искусственных неровностей;</w:t>
      </w:r>
    </w:p>
    <w:p w:rsidR="00C501AD" w:rsidRPr="00CD3BB4" w:rsidRDefault="00C501AD" w:rsidP="00CD3BB4">
      <w:pPr>
        <w:suppressAutoHyphens w:val="0"/>
        <w:autoSpaceDN/>
        <w:spacing w:after="0" w:line="240" w:lineRule="auto"/>
        <w:jc w:val="both"/>
        <w:textAlignment w:val="auto"/>
        <w:rPr>
          <w:rFonts w:ascii="Times New Roman" w:eastAsia="Times New Roman" w:hAnsi="Times New Roman"/>
          <w:bCs/>
          <w:sz w:val="28"/>
          <w:szCs w:val="28"/>
          <w:lang w:eastAsia="ru-RU"/>
        </w:rPr>
      </w:pPr>
      <w:r w:rsidRPr="00CD3BB4">
        <w:rPr>
          <w:rFonts w:ascii="Times New Roman" w:eastAsia="Times New Roman" w:hAnsi="Times New Roman"/>
          <w:bCs/>
          <w:sz w:val="28"/>
          <w:szCs w:val="28"/>
          <w:lang w:eastAsia="ru-RU"/>
        </w:rPr>
        <w:t>- государство, общество, политика: сотрудниками отдела муниципальной инспекции осуществляются выездные проверки с составлением протоколов об административном правонарушении граждан при выявлении фактов нарушения законодательства РФ (составлено 1080 протоколов).</w:t>
      </w:r>
    </w:p>
    <w:p w:rsidR="00C501AD" w:rsidRPr="00CD3BB4" w:rsidRDefault="00C501AD" w:rsidP="00C501AD">
      <w:pPr>
        <w:suppressAutoHyphens w:val="0"/>
        <w:autoSpaceDN/>
        <w:spacing w:after="0" w:line="240" w:lineRule="auto"/>
        <w:ind w:firstLine="708"/>
        <w:jc w:val="both"/>
        <w:textAlignment w:val="auto"/>
        <w:rPr>
          <w:rFonts w:ascii="Times New Roman" w:eastAsia="Times New Roman" w:hAnsi="Times New Roman"/>
          <w:bCs/>
          <w:sz w:val="28"/>
          <w:szCs w:val="28"/>
          <w:lang w:eastAsia="ru-RU"/>
        </w:rPr>
      </w:pPr>
      <w:r w:rsidRPr="00CD3BB4">
        <w:rPr>
          <w:rFonts w:ascii="Times New Roman" w:eastAsia="Times New Roman" w:hAnsi="Times New Roman"/>
          <w:bCs/>
          <w:sz w:val="28"/>
          <w:szCs w:val="28"/>
          <w:lang w:eastAsia="ru-RU"/>
        </w:rPr>
        <w:t xml:space="preserve">За 10 месяцев 2021 года главой Администрации города Волгодонска, заместителями главы Администрации города Волгодонска, управляющим делами Администрации города Волгодонска проведено 42 личных приемов (в т.ч. в телефонном режиме) граждан, на которых принято 74 человек. </w:t>
      </w:r>
    </w:p>
    <w:p w:rsidR="00C501AD" w:rsidRPr="00CD3BB4" w:rsidRDefault="00C501AD" w:rsidP="00C501AD">
      <w:pPr>
        <w:suppressAutoHyphens w:val="0"/>
        <w:autoSpaceDN/>
        <w:spacing w:after="0" w:line="240" w:lineRule="auto"/>
        <w:ind w:firstLine="708"/>
        <w:jc w:val="both"/>
        <w:textAlignment w:val="auto"/>
        <w:rPr>
          <w:rFonts w:ascii="Times New Roman" w:eastAsia="Times New Roman" w:hAnsi="Times New Roman"/>
          <w:bCs/>
          <w:sz w:val="28"/>
          <w:szCs w:val="28"/>
          <w:lang w:eastAsia="ru-RU"/>
        </w:rPr>
      </w:pPr>
      <w:r w:rsidRPr="00CD3BB4">
        <w:rPr>
          <w:rFonts w:ascii="Times New Roman" w:eastAsia="Times New Roman" w:hAnsi="Times New Roman"/>
          <w:bCs/>
          <w:sz w:val="28"/>
          <w:szCs w:val="28"/>
          <w:lang w:eastAsia="ru-RU"/>
        </w:rPr>
        <w:t xml:space="preserve">В Администрации города Волгодонска обращения граждан принимаются по телефону оперативного реагирования. За 10 месяцев 2020 года по телефону поступило 70 обращения граждан, 66 (94,2%) обращений поддержаны (в т.ч. меры приняты). </w:t>
      </w:r>
    </w:p>
    <w:p w:rsidR="00C501AD" w:rsidRPr="00CD3BB4" w:rsidRDefault="00C501AD" w:rsidP="00C501AD">
      <w:pPr>
        <w:suppressAutoHyphens w:val="0"/>
        <w:autoSpaceDN/>
        <w:spacing w:after="0" w:line="240" w:lineRule="auto"/>
        <w:ind w:firstLine="709"/>
        <w:jc w:val="both"/>
        <w:textAlignment w:val="auto"/>
        <w:rPr>
          <w:rFonts w:ascii="Times New Roman" w:eastAsia="Times New Roman" w:hAnsi="Times New Roman"/>
          <w:bCs/>
          <w:sz w:val="28"/>
          <w:szCs w:val="28"/>
          <w:lang w:eastAsia="ru-RU"/>
        </w:rPr>
      </w:pPr>
      <w:r w:rsidRPr="00CD3BB4">
        <w:rPr>
          <w:rFonts w:ascii="Times New Roman" w:eastAsia="Times New Roman" w:hAnsi="Times New Roman"/>
          <w:bCs/>
          <w:sz w:val="28"/>
          <w:szCs w:val="28"/>
          <w:lang w:eastAsia="ru-RU"/>
        </w:rPr>
        <w:t xml:space="preserve">На официальном сайте Администрации города Волгодонска размещен виджет платформы обратной связи (ПОС). ПОС предназначена для </w:t>
      </w:r>
      <w:r w:rsidRPr="00CD3BB4">
        <w:rPr>
          <w:rFonts w:ascii="Times New Roman" w:eastAsia="Times New Roman" w:hAnsi="Times New Roman"/>
          <w:bCs/>
          <w:sz w:val="28"/>
          <w:szCs w:val="28"/>
          <w:lang w:eastAsia="ru-RU"/>
        </w:rPr>
        <w:lastRenderedPageBreak/>
        <w:t xml:space="preserve">взаимодействия граждан с органами власти. Данное направление курирует МКУ «МЦУ г. Волгодонском». Граждане могут направлять жалобы по широкому спектру вопросов, а также участвовать в опросах, голосованиях и общественных обсуждениях по проектам благоустройства территории, реконструкции, строительства, землепользования. </w:t>
      </w:r>
    </w:p>
    <w:p w:rsidR="00C501AD" w:rsidRPr="00CD3BB4" w:rsidRDefault="00C501AD" w:rsidP="00C501AD">
      <w:pPr>
        <w:suppressAutoHyphens w:val="0"/>
        <w:autoSpaceDN/>
        <w:spacing w:after="0" w:line="240" w:lineRule="auto"/>
        <w:ind w:firstLine="567"/>
        <w:jc w:val="both"/>
        <w:textAlignment w:val="auto"/>
        <w:rPr>
          <w:rFonts w:ascii="Times New Roman" w:eastAsia="Times New Roman" w:hAnsi="Times New Roman"/>
          <w:bCs/>
          <w:sz w:val="28"/>
          <w:szCs w:val="28"/>
          <w:lang w:eastAsia="ru-RU"/>
        </w:rPr>
      </w:pPr>
      <w:r w:rsidRPr="00CD3BB4">
        <w:rPr>
          <w:rFonts w:ascii="Times New Roman" w:eastAsia="Times New Roman" w:hAnsi="Times New Roman"/>
          <w:bCs/>
          <w:sz w:val="28"/>
          <w:szCs w:val="28"/>
          <w:lang w:eastAsia="ru-RU"/>
        </w:rPr>
        <w:t>В целях повышения информированности населения о тематической направленности обращений граждан, поступивших в Администрацию города Волгодонска, на официальном сайте Администрации города Волгодонска каждый квартал размещается обзорная информация о рассмотрении письменных и устных обращений, а так же в рубрике «Информация для жителей» раздела «Горожанам» размещена актуальная информация по социально-значимым вопросам города.</w:t>
      </w:r>
    </w:p>
    <w:p w:rsidR="00C501AD" w:rsidRPr="00CD3BB4" w:rsidRDefault="00C501AD" w:rsidP="00C501AD">
      <w:pPr>
        <w:suppressAutoHyphens w:val="0"/>
        <w:autoSpaceDN/>
        <w:spacing w:after="0" w:line="240" w:lineRule="auto"/>
        <w:ind w:firstLine="709"/>
        <w:jc w:val="both"/>
        <w:textAlignment w:val="auto"/>
        <w:rPr>
          <w:rFonts w:ascii="Times New Roman" w:eastAsia="Times New Roman" w:hAnsi="Times New Roman"/>
          <w:bCs/>
          <w:sz w:val="28"/>
          <w:szCs w:val="28"/>
          <w:lang w:eastAsia="ru-RU"/>
        </w:rPr>
      </w:pPr>
      <w:r w:rsidRPr="00CD3BB4">
        <w:rPr>
          <w:rFonts w:ascii="Times New Roman" w:eastAsia="Times New Roman" w:hAnsi="Times New Roman"/>
          <w:bCs/>
          <w:sz w:val="28"/>
          <w:szCs w:val="28"/>
          <w:lang w:eastAsia="ru-RU"/>
        </w:rPr>
        <w:t>В соответствии с поручением Президента Российской Федерации В.В.Путина Ваше обращение, поступившее в ходе специальной программы «Прямая линия с Владимиром Путиным», Общероссийским общественным движением «Народный фронт «За Россию», с использованием системы «ОНФ. Помощь», для объективного и всестороннего рассмотрения всех поставленных вопросов.</w:t>
      </w:r>
    </w:p>
    <w:p w:rsidR="00C501AD" w:rsidRPr="00CD3BB4" w:rsidRDefault="00C501AD" w:rsidP="00C501AD">
      <w:pPr>
        <w:suppressAutoHyphens w:val="0"/>
        <w:autoSpaceDN/>
        <w:spacing w:after="0" w:line="240" w:lineRule="auto"/>
        <w:ind w:firstLine="709"/>
        <w:jc w:val="both"/>
        <w:textAlignment w:val="auto"/>
        <w:rPr>
          <w:rFonts w:ascii="Times New Roman" w:eastAsia="Times New Roman" w:hAnsi="Times New Roman"/>
          <w:bCs/>
          <w:sz w:val="28"/>
          <w:szCs w:val="28"/>
          <w:lang w:eastAsia="ru-RU"/>
        </w:rPr>
      </w:pPr>
      <w:r w:rsidRPr="00CD3BB4">
        <w:rPr>
          <w:rFonts w:ascii="Times New Roman" w:eastAsia="Times New Roman" w:hAnsi="Times New Roman"/>
          <w:bCs/>
          <w:sz w:val="28"/>
          <w:szCs w:val="28"/>
          <w:lang w:eastAsia="ru-RU"/>
        </w:rPr>
        <w:t>На сегодняшний момент в Администрацию города Волгодонска поступило 268</w:t>
      </w:r>
      <w:r w:rsidR="00DB704B">
        <w:rPr>
          <w:rFonts w:ascii="Times New Roman" w:eastAsia="Times New Roman" w:hAnsi="Times New Roman"/>
          <w:bCs/>
          <w:sz w:val="28"/>
          <w:szCs w:val="28"/>
          <w:lang w:eastAsia="ru-RU"/>
        </w:rPr>
        <w:t xml:space="preserve"> </w:t>
      </w:r>
      <w:r w:rsidRPr="00CD3BB4">
        <w:rPr>
          <w:rFonts w:ascii="Times New Roman" w:eastAsia="Times New Roman" w:hAnsi="Times New Roman"/>
          <w:bCs/>
          <w:sz w:val="28"/>
          <w:szCs w:val="28"/>
          <w:lang w:eastAsia="ru-RU"/>
        </w:rPr>
        <w:t>обращений</w:t>
      </w:r>
      <w:r w:rsidR="004E0832">
        <w:rPr>
          <w:rFonts w:ascii="Times New Roman" w:eastAsia="Times New Roman" w:hAnsi="Times New Roman"/>
          <w:bCs/>
          <w:sz w:val="28"/>
          <w:szCs w:val="28"/>
          <w:lang w:eastAsia="ru-RU"/>
        </w:rPr>
        <w:t>,</w:t>
      </w:r>
      <w:r w:rsidRPr="00CD3BB4">
        <w:rPr>
          <w:rFonts w:ascii="Times New Roman" w:eastAsia="Times New Roman" w:hAnsi="Times New Roman"/>
          <w:bCs/>
          <w:sz w:val="28"/>
          <w:szCs w:val="28"/>
          <w:lang w:eastAsia="ru-RU"/>
        </w:rPr>
        <w:t xml:space="preserve"> направленных гражданами в ходе специальной программы «Прямая линия с Владимиром Путиным». 142 обращения получили положительное решение. Обращения продолжают поступать, работа продолжается.</w:t>
      </w:r>
    </w:p>
    <w:p w:rsidR="00C501AD" w:rsidRPr="00CD3BB4" w:rsidRDefault="00C501AD" w:rsidP="00B21F0C">
      <w:pPr>
        <w:suppressAutoHyphens w:val="0"/>
        <w:autoSpaceDN/>
        <w:spacing w:after="0" w:line="240" w:lineRule="auto"/>
        <w:ind w:firstLine="708"/>
        <w:jc w:val="both"/>
        <w:textAlignment w:val="auto"/>
        <w:rPr>
          <w:rFonts w:ascii="Times New Roman" w:eastAsia="Times New Roman" w:hAnsi="Times New Roman"/>
          <w:bCs/>
          <w:color w:val="000000"/>
          <w:sz w:val="28"/>
          <w:szCs w:val="28"/>
          <w:lang w:eastAsia="ru-RU"/>
        </w:rPr>
      </w:pPr>
      <w:r w:rsidRPr="00CD3BB4">
        <w:rPr>
          <w:rFonts w:ascii="Times New Roman" w:eastAsia="Times New Roman" w:hAnsi="Times New Roman"/>
          <w:bCs/>
          <w:color w:val="000000"/>
          <w:sz w:val="28"/>
          <w:szCs w:val="28"/>
          <w:lang w:eastAsia="ru-RU"/>
        </w:rPr>
        <w:t>Отдельным разделом в работе с обращениями граждан можно определить обращения граждан в социальных сетях (инциденты).</w:t>
      </w:r>
    </w:p>
    <w:p w:rsidR="00C501AD" w:rsidRPr="00CD3BB4" w:rsidRDefault="00C501AD" w:rsidP="00C501AD">
      <w:pPr>
        <w:suppressAutoHyphens w:val="0"/>
        <w:autoSpaceDN/>
        <w:spacing w:after="0" w:line="240" w:lineRule="auto"/>
        <w:ind w:firstLine="709"/>
        <w:jc w:val="both"/>
        <w:textAlignment w:val="auto"/>
        <w:rPr>
          <w:rFonts w:ascii="Times New Roman" w:eastAsia="Times New Roman" w:hAnsi="Times New Roman"/>
          <w:bCs/>
          <w:sz w:val="28"/>
          <w:szCs w:val="28"/>
          <w:lang w:eastAsia="ru-RU"/>
        </w:rPr>
      </w:pPr>
      <w:r w:rsidRPr="00CD3BB4">
        <w:rPr>
          <w:rFonts w:ascii="Times New Roman" w:eastAsia="Times New Roman" w:hAnsi="Times New Roman"/>
          <w:bCs/>
          <w:color w:val="000000"/>
          <w:sz w:val="28"/>
          <w:szCs w:val="28"/>
          <w:lang w:eastAsia="ru-RU"/>
        </w:rPr>
        <w:t>В соответствии со с</w:t>
      </w:r>
      <w:r w:rsidRPr="00CD3BB4">
        <w:rPr>
          <w:rFonts w:ascii="Times New Roman" w:eastAsia="Times New Roman" w:hAnsi="Times New Roman"/>
          <w:bCs/>
          <w:sz w:val="28"/>
          <w:szCs w:val="28"/>
          <w:lang w:eastAsia="ru-RU"/>
        </w:rPr>
        <w:t xml:space="preserve">татистикой инцидентов за период с 01.01.2021 – 30.10.2021 поступило 1553 инцидента (820 за последние 3 месяца). </w:t>
      </w:r>
    </w:p>
    <w:p w:rsidR="00C501AD" w:rsidRPr="00CD3BB4" w:rsidRDefault="00C501AD" w:rsidP="00C501AD">
      <w:pPr>
        <w:suppressAutoHyphens w:val="0"/>
        <w:autoSpaceDN/>
        <w:spacing w:after="0" w:line="240" w:lineRule="auto"/>
        <w:ind w:firstLine="709"/>
        <w:jc w:val="both"/>
        <w:textAlignment w:val="auto"/>
        <w:rPr>
          <w:rFonts w:ascii="Times New Roman" w:eastAsia="Times New Roman" w:hAnsi="Times New Roman"/>
          <w:bCs/>
          <w:sz w:val="28"/>
          <w:szCs w:val="28"/>
          <w:lang w:eastAsia="ru-RU"/>
        </w:rPr>
      </w:pPr>
      <w:r w:rsidRPr="00CD3BB4">
        <w:rPr>
          <w:rFonts w:ascii="Times New Roman" w:eastAsia="Times New Roman" w:hAnsi="Times New Roman"/>
          <w:bCs/>
          <w:sz w:val="28"/>
          <w:szCs w:val="28"/>
          <w:lang w:eastAsia="ru-RU"/>
        </w:rPr>
        <w:t xml:space="preserve">Средний уровень удовлетворенности составляет 83%, среднее время на ожидание ответа – 6 ч. 5 мин. </w:t>
      </w:r>
    </w:p>
    <w:p w:rsidR="00CD3BB4" w:rsidRDefault="00CD3BB4" w:rsidP="00B21F0C">
      <w:pPr>
        <w:suppressAutoHyphens w:val="0"/>
        <w:autoSpaceDN/>
        <w:spacing w:after="0" w:line="240" w:lineRule="auto"/>
        <w:ind w:firstLine="708"/>
        <w:jc w:val="both"/>
        <w:textAlignment w:val="auto"/>
        <w:rPr>
          <w:rFonts w:ascii="Times New Roman" w:eastAsia="Times New Roman" w:hAnsi="Times New Roman"/>
          <w:bCs/>
          <w:sz w:val="28"/>
          <w:szCs w:val="28"/>
          <w:lang w:eastAsia="ru-RU"/>
        </w:rPr>
      </w:pPr>
      <w:bookmarkStart w:id="0" w:name="_GoBack"/>
      <w:bookmarkEnd w:id="0"/>
      <w:r>
        <w:rPr>
          <w:rFonts w:ascii="Times New Roman" w:eastAsia="Times New Roman" w:hAnsi="Times New Roman"/>
          <w:bCs/>
          <w:sz w:val="28"/>
          <w:szCs w:val="28"/>
          <w:lang w:eastAsia="ru-RU"/>
        </w:rPr>
        <w:t>Рейтинг тем сообщени</w:t>
      </w:r>
      <w:r w:rsidR="00C21834">
        <w:rPr>
          <w:rFonts w:ascii="Times New Roman" w:eastAsia="Times New Roman" w:hAnsi="Times New Roman"/>
          <w:bCs/>
          <w:sz w:val="28"/>
          <w:szCs w:val="28"/>
          <w:lang w:eastAsia="ru-RU"/>
        </w:rPr>
        <w:t>й</w:t>
      </w:r>
      <w:r>
        <w:rPr>
          <w:rFonts w:ascii="Times New Roman" w:eastAsia="Times New Roman" w:hAnsi="Times New Roman"/>
          <w:bCs/>
          <w:sz w:val="28"/>
          <w:szCs w:val="28"/>
          <w:lang w:eastAsia="ru-RU"/>
        </w:rPr>
        <w:t xml:space="preserve"> в социальных сетях, выявленных системой «Инцидент-менеджмент»:</w:t>
      </w:r>
    </w:p>
    <w:p w:rsidR="00C501AD" w:rsidRPr="00CD3BB4" w:rsidRDefault="00CD3BB4" w:rsidP="00CD3BB4">
      <w:pPr>
        <w:suppressAutoHyphens w:val="0"/>
        <w:autoSpaceDN/>
        <w:spacing w:after="0" w:line="240" w:lineRule="auto"/>
        <w:jc w:val="both"/>
        <w:textAlignment w:val="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-Ж</w:t>
      </w:r>
      <w:r w:rsidR="00C501AD" w:rsidRPr="00CD3BB4">
        <w:rPr>
          <w:rFonts w:ascii="Times New Roman" w:eastAsia="Times New Roman" w:hAnsi="Times New Roman"/>
          <w:bCs/>
          <w:sz w:val="28"/>
          <w:szCs w:val="28"/>
          <w:lang w:eastAsia="ru-RU"/>
        </w:rPr>
        <w:t>КХ – 42</w:t>
      </w:r>
      <w:r>
        <w:rPr>
          <w:rFonts w:ascii="Times New Roman" w:eastAsia="Times New Roman" w:hAnsi="Times New Roman"/>
          <w:bCs/>
          <w:sz w:val="28"/>
          <w:szCs w:val="28"/>
          <w:lang w:eastAsia="ru-RU"/>
        </w:rPr>
        <w:t>,</w:t>
      </w:r>
    </w:p>
    <w:p w:rsidR="00C501AD" w:rsidRPr="00CD3BB4" w:rsidRDefault="00CD3BB4" w:rsidP="00CD3BB4">
      <w:pPr>
        <w:suppressAutoHyphens w:val="0"/>
        <w:autoSpaceDN/>
        <w:spacing w:after="0" w:line="240" w:lineRule="auto"/>
        <w:jc w:val="both"/>
        <w:textAlignment w:val="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C501AD" w:rsidRPr="00CD3BB4">
        <w:rPr>
          <w:rFonts w:ascii="Times New Roman" w:eastAsia="Times New Roman" w:hAnsi="Times New Roman"/>
          <w:bCs/>
          <w:sz w:val="28"/>
          <w:szCs w:val="28"/>
          <w:lang w:eastAsia="ru-RU"/>
        </w:rPr>
        <w:t>Дороги – 318</w:t>
      </w:r>
      <w:r>
        <w:rPr>
          <w:rFonts w:ascii="Times New Roman" w:eastAsia="Times New Roman" w:hAnsi="Times New Roman"/>
          <w:bCs/>
          <w:sz w:val="28"/>
          <w:szCs w:val="28"/>
          <w:lang w:eastAsia="ru-RU"/>
        </w:rPr>
        <w:t>,</w:t>
      </w:r>
    </w:p>
    <w:p w:rsidR="00C501AD" w:rsidRPr="00CD3BB4" w:rsidRDefault="00CD3BB4" w:rsidP="00CD3BB4">
      <w:pPr>
        <w:suppressAutoHyphens w:val="0"/>
        <w:autoSpaceDN/>
        <w:spacing w:after="0" w:line="240" w:lineRule="auto"/>
        <w:jc w:val="both"/>
        <w:textAlignment w:val="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C501AD" w:rsidRPr="00CD3BB4">
        <w:rPr>
          <w:rFonts w:ascii="Times New Roman" w:eastAsia="Times New Roman" w:hAnsi="Times New Roman"/>
          <w:bCs/>
          <w:sz w:val="28"/>
          <w:szCs w:val="28"/>
          <w:lang w:eastAsia="ru-RU"/>
        </w:rPr>
        <w:t>Общественный транспорт – 308</w:t>
      </w:r>
      <w:r>
        <w:rPr>
          <w:rFonts w:ascii="Times New Roman" w:eastAsia="Times New Roman" w:hAnsi="Times New Roman"/>
          <w:bCs/>
          <w:sz w:val="28"/>
          <w:szCs w:val="28"/>
          <w:lang w:eastAsia="ru-RU"/>
        </w:rPr>
        <w:t>,</w:t>
      </w:r>
    </w:p>
    <w:p w:rsidR="00C501AD" w:rsidRPr="00CD3BB4" w:rsidRDefault="00CD3BB4" w:rsidP="00CD3BB4">
      <w:pPr>
        <w:suppressAutoHyphens w:val="0"/>
        <w:autoSpaceDN/>
        <w:spacing w:after="0" w:line="240" w:lineRule="auto"/>
        <w:jc w:val="both"/>
        <w:textAlignment w:val="auto"/>
        <w:rPr>
          <w:rFonts w:ascii="Times New Roman" w:eastAsia="Times New Roman" w:hAnsi="Times New Roman"/>
          <w:bCs/>
          <w:sz w:val="28"/>
          <w:szCs w:val="28"/>
          <w:lang w:eastAsia="ru-RU"/>
        </w:rPr>
      </w:pPr>
      <w:r>
        <w:rPr>
          <w:rFonts w:ascii="Times New Roman" w:eastAsia="Times New Roman" w:hAnsi="Times New Roman"/>
          <w:bCs/>
          <w:sz w:val="28"/>
          <w:szCs w:val="28"/>
          <w:shd w:val="clear" w:color="auto" w:fill="FFFFFF"/>
          <w:lang w:eastAsia="ru-RU"/>
        </w:rPr>
        <w:t xml:space="preserve">- </w:t>
      </w:r>
      <w:r w:rsidR="00C501AD" w:rsidRPr="00CD3BB4">
        <w:rPr>
          <w:rFonts w:ascii="Times New Roman" w:eastAsia="Times New Roman" w:hAnsi="Times New Roman"/>
          <w:bCs/>
          <w:sz w:val="28"/>
          <w:szCs w:val="28"/>
          <w:shd w:val="clear" w:color="auto" w:fill="FFFFFF"/>
          <w:lang w:eastAsia="ru-RU"/>
        </w:rPr>
        <w:t xml:space="preserve">Коронавирус </w:t>
      </w:r>
      <w:r>
        <w:rPr>
          <w:rFonts w:ascii="Times New Roman" w:eastAsia="Times New Roman" w:hAnsi="Times New Roman"/>
          <w:bCs/>
          <w:sz w:val="28"/>
          <w:szCs w:val="28"/>
          <w:shd w:val="clear" w:color="auto" w:fill="FFFFFF"/>
          <w:lang w:eastAsia="ru-RU"/>
        </w:rPr>
        <w:t>–</w:t>
      </w:r>
      <w:r w:rsidR="00C501AD" w:rsidRPr="00CD3BB4">
        <w:rPr>
          <w:rFonts w:ascii="Times New Roman" w:eastAsia="Times New Roman" w:hAnsi="Times New Roman"/>
          <w:bCs/>
          <w:sz w:val="28"/>
          <w:szCs w:val="28"/>
          <w:shd w:val="clear" w:color="auto" w:fill="FFFFFF"/>
          <w:lang w:eastAsia="ru-RU"/>
        </w:rPr>
        <w:t xml:space="preserve"> 164</w:t>
      </w:r>
      <w:r>
        <w:rPr>
          <w:rFonts w:ascii="Times New Roman" w:eastAsia="Times New Roman" w:hAnsi="Times New Roman"/>
          <w:bCs/>
          <w:sz w:val="28"/>
          <w:szCs w:val="28"/>
          <w:shd w:val="clear" w:color="auto" w:fill="FFFFFF"/>
          <w:lang w:eastAsia="ru-RU"/>
        </w:rPr>
        <w:t>,</w:t>
      </w:r>
    </w:p>
    <w:p w:rsidR="00C501AD" w:rsidRPr="00CD3BB4" w:rsidRDefault="00CD3BB4" w:rsidP="00CD3BB4">
      <w:pPr>
        <w:suppressAutoHyphens w:val="0"/>
        <w:autoSpaceDN/>
        <w:spacing w:after="0" w:line="240" w:lineRule="auto"/>
        <w:jc w:val="both"/>
        <w:textAlignment w:val="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C501AD" w:rsidRPr="00CD3BB4">
        <w:rPr>
          <w:rFonts w:ascii="Times New Roman" w:eastAsia="Times New Roman" w:hAnsi="Times New Roman"/>
          <w:bCs/>
          <w:sz w:val="28"/>
          <w:szCs w:val="28"/>
          <w:lang w:eastAsia="ru-RU"/>
        </w:rPr>
        <w:t>Благоустройство – 132</w:t>
      </w:r>
      <w:r>
        <w:rPr>
          <w:rFonts w:ascii="Times New Roman" w:eastAsia="Times New Roman" w:hAnsi="Times New Roman"/>
          <w:bCs/>
          <w:sz w:val="28"/>
          <w:szCs w:val="28"/>
          <w:lang w:eastAsia="ru-RU"/>
        </w:rPr>
        <w:t>,</w:t>
      </w:r>
    </w:p>
    <w:p w:rsidR="00C501AD" w:rsidRPr="00CD3BB4" w:rsidRDefault="00CD3BB4" w:rsidP="00CD3BB4">
      <w:pPr>
        <w:suppressAutoHyphens w:val="0"/>
        <w:autoSpaceDN/>
        <w:spacing w:after="0" w:line="240" w:lineRule="auto"/>
        <w:jc w:val="both"/>
        <w:textAlignment w:val="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C501AD" w:rsidRPr="00CD3BB4">
        <w:rPr>
          <w:rFonts w:ascii="Times New Roman" w:eastAsia="Times New Roman" w:hAnsi="Times New Roman"/>
          <w:bCs/>
          <w:sz w:val="28"/>
          <w:szCs w:val="28"/>
          <w:lang w:eastAsia="ru-RU"/>
        </w:rPr>
        <w:t>Здравоохранение/Медицина – 69</w:t>
      </w:r>
      <w:r>
        <w:rPr>
          <w:rFonts w:ascii="Times New Roman" w:eastAsia="Times New Roman" w:hAnsi="Times New Roman"/>
          <w:bCs/>
          <w:sz w:val="28"/>
          <w:szCs w:val="28"/>
          <w:lang w:eastAsia="ru-RU"/>
        </w:rPr>
        <w:t>,</w:t>
      </w:r>
    </w:p>
    <w:p w:rsidR="00C501AD" w:rsidRPr="00CD3BB4" w:rsidRDefault="00CD3BB4" w:rsidP="00CD3BB4">
      <w:pPr>
        <w:suppressAutoHyphens w:val="0"/>
        <w:autoSpaceDN/>
        <w:spacing w:after="0" w:line="240" w:lineRule="auto"/>
        <w:jc w:val="both"/>
        <w:textAlignment w:val="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C501AD" w:rsidRPr="00CD3BB4">
        <w:rPr>
          <w:rFonts w:ascii="Times New Roman" w:eastAsia="Times New Roman" w:hAnsi="Times New Roman"/>
          <w:bCs/>
          <w:sz w:val="28"/>
          <w:szCs w:val="28"/>
          <w:lang w:eastAsia="ru-RU"/>
        </w:rPr>
        <w:t>Безопасность – 56</w:t>
      </w:r>
      <w:r>
        <w:rPr>
          <w:rFonts w:ascii="Times New Roman" w:eastAsia="Times New Roman" w:hAnsi="Times New Roman"/>
          <w:bCs/>
          <w:sz w:val="28"/>
          <w:szCs w:val="28"/>
          <w:lang w:eastAsia="ru-RU"/>
        </w:rPr>
        <w:t>,</w:t>
      </w:r>
    </w:p>
    <w:p w:rsidR="00C501AD" w:rsidRPr="00CD3BB4" w:rsidRDefault="00CD3BB4" w:rsidP="00CD3BB4">
      <w:pPr>
        <w:suppressAutoHyphens w:val="0"/>
        <w:autoSpaceDN/>
        <w:spacing w:after="0" w:line="240" w:lineRule="auto"/>
        <w:jc w:val="both"/>
        <w:textAlignment w:val="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C501AD" w:rsidRPr="00CD3BB4">
        <w:rPr>
          <w:rFonts w:ascii="Times New Roman" w:eastAsia="Times New Roman" w:hAnsi="Times New Roman"/>
          <w:bCs/>
          <w:sz w:val="28"/>
          <w:szCs w:val="28"/>
          <w:lang w:eastAsia="ru-RU"/>
        </w:rPr>
        <w:t>Строительство и архитектура – 28</w:t>
      </w:r>
      <w:r>
        <w:rPr>
          <w:rFonts w:ascii="Times New Roman" w:eastAsia="Times New Roman" w:hAnsi="Times New Roman"/>
          <w:bCs/>
          <w:sz w:val="28"/>
          <w:szCs w:val="28"/>
          <w:lang w:eastAsia="ru-RU"/>
        </w:rPr>
        <w:t>,</w:t>
      </w:r>
    </w:p>
    <w:p w:rsidR="00C501AD" w:rsidRPr="00CD3BB4" w:rsidRDefault="00CD3BB4" w:rsidP="00CD3BB4">
      <w:pPr>
        <w:suppressAutoHyphens w:val="0"/>
        <w:autoSpaceDN/>
        <w:spacing w:after="0" w:line="240" w:lineRule="auto"/>
        <w:jc w:val="both"/>
        <w:textAlignment w:val="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C501AD" w:rsidRPr="00CD3BB4">
        <w:rPr>
          <w:rFonts w:ascii="Times New Roman" w:eastAsia="Times New Roman" w:hAnsi="Times New Roman"/>
          <w:bCs/>
          <w:sz w:val="28"/>
          <w:szCs w:val="28"/>
          <w:lang w:eastAsia="ru-RU"/>
        </w:rPr>
        <w:t xml:space="preserve">Образование </w:t>
      </w:r>
      <w:r>
        <w:rPr>
          <w:rFonts w:ascii="Times New Roman" w:eastAsia="Times New Roman" w:hAnsi="Times New Roman"/>
          <w:bCs/>
          <w:sz w:val="28"/>
          <w:szCs w:val="28"/>
          <w:lang w:eastAsia="ru-RU"/>
        </w:rPr>
        <w:t>–</w:t>
      </w:r>
      <w:r w:rsidR="00C501AD" w:rsidRPr="00CD3BB4">
        <w:rPr>
          <w:rFonts w:ascii="Times New Roman" w:eastAsia="Times New Roman" w:hAnsi="Times New Roman"/>
          <w:bCs/>
          <w:sz w:val="28"/>
          <w:szCs w:val="28"/>
          <w:lang w:eastAsia="ru-RU"/>
        </w:rPr>
        <w:t xml:space="preserve"> 21</w:t>
      </w:r>
      <w:r>
        <w:rPr>
          <w:rFonts w:ascii="Times New Roman" w:eastAsia="Times New Roman" w:hAnsi="Times New Roman"/>
          <w:bCs/>
          <w:sz w:val="28"/>
          <w:szCs w:val="28"/>
          <w:lang w:eastAsia="ru-RU"/>
        </w:rPr>
        <w:t>,</w:t>
      </w:r>
    </w:p>
    <w:p w:rsidR="00C501AD" w:rsidRPr="00CD3BB4" w:rsidRDefault="00CD3BB4" w:rsidP="00CD3BB4">
      <w:pPr>
        <w:suppressAutoHyphens w:val="0"/>
        <w:autoSpaceDN/>
        <w:spacing w:after="0" w:line="240" w:lineRule="auto"/>
        <w:jc w:val="both"/>
        <w:textAlignment w:val="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C501AD" w:rsidRPr="00CD3BB4">
        <w:rPr>
          <w:rFonts w:ascii="Times New Roman" w:eastAsia="Times New Roman" w:hAnsi="Times New Roman"/>
          <w:bCs/>
          <w:sz w:val="28"/>
          <w:szCs w:val="28"/>
          <w:lang w:eastAsia="ru-RU"/>
        </w:rPr>
        <w:t>Мусор/Свалки/ТКО – 19</w:t>
      </w:r>
      <w:r>
        <w:rPr>
          <w:rFonts w:ascii="Times New Roman" w:eastAsia="Times New Roman" w:hAnsi="Times New Roman"/>
          <w:bCs/>
          <w:sz w:val="28"/>
          <w:szCs w:val="28"/>
          <w:lang w:eastAsia="ru-RU"/>
        </w:rPr>
        <w:t>,</w:t>
      </w:r>
    </w:p>
    <w:p w:rsidR="00C501AD" w:rsidRPr="00CD3BB4" w:rsidRDefault="00C21834" w:rsidP="00CD3BB4">
      <w:pPr>
        <w:suppressAutoHyphens w:val="0"/>
        <w:autoSpaceDN/>
        <w:spacing w:after="0" w:line="240" w:lineRule="auto"/>
        <w:jc w:val="both"/>
        <w:textAlignment w:val="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C501AD" w:rsidRPr="00CD3BB4">
        <w:rPr>
          <w:rFonts w:ascii="Times New Roman" w:eastAsia="Times New Roman" w:hAnsi="Times New Roman"/>
          <w:bCs/>
          <w:sz w:val="28"/>
          <w:szCs w:val="28"/>
          <w:lang w:eastAsia="ru-RU"/>
        </w:rPr>
        <w:t>Социальное обслуживание и защита – 17</w:t>
      </w:r>
      <w:r w:rsidR="00CD3BB4">
        <w:rPr>
          <w:rFonts w:ascii="Times New Roman" w:eastAsia="Times New Roman" w:hAnsi="Times New Roman"/>
          <w:bCs/>
          <w:sz w:val="28"/>
          <w:szCs w:val="28"/>
          <w:lang w:eastAsia="ru-RU"/>
        </w:rPr>
        <w:t>.</w:t>
      </w:r>
    </w:p>
    <w:p w:rsidR="00C501AD" w:rsidRPr="00CD3BB4" w:rsidRDefault="00C501AD" w:rsidP="00C501AD">
      <w:pPr>
        <w:suppressAutoHyphens w:val="0"/>
        <w:autoSpaceDN/>
        <w:spacing w:after="0" w:line="240" w:lineRule="auto"/>
        <w:ind w:firstLine="709"/>
        <w:jc w:val="both"/>
        <w:textAlignment w:val="auto"/>
        <w:rPr>
          <w:rFonts w:ascii="Times New Roman" w:eastAsia="Times New Roman" w:hAnsi="Times New Roman"/>
          <w:bCs/>
          <w:sz w:val="28"/>
          <w:szCs w:val="28"/>
          <w:lang w:eastAsia="ru-RU"/>
        </w:rPr>
      </w:pPr>
    </w:p>
    <w:p w:rsidR="00C501AD" w:rsidRPr="00CD3BB4" w:rsidRDefault="00C501AD" w:rsidP="00C501AD">
      <w:pPr>
        <w:rPr>
          <w:rFonts w:ascii="Times New Roman" w:hAnsi="Times New Roman"/>
          <w:bCs/>
          <w:sz w:val="28"/>
          <w:szCs w:val="28"/>
          <w:highlight w:val="yellow"/>
        </w:rPr>
      </w:pPr>
    </w:p>
    <w:sectPr w:rsidR="00C501AD" w:rsidRPr="00CD3BB4" w:rsidSect="00B73A8B">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9EA" w:rsidRDefault="00CF39EA" w:rsidP="00D44D0A">
      <w:pPr>
        <w:spacing w:after="0" w:line="240" w:lineRule="auto"/>
      </w:pPr>
      <w:r>
        <w:separator/>
      </w:r>
    </w:p>
  </w:endnote>
  <w:endnote w:type="continuationSeparator" w:id="0">
    <w:p w:rsidR="00CF39EA" w:rsidRDefault="00CF39EA" w:rsidP="00D44D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ans">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mj-ea">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9EA" w:rsidRDefault="00CF39EA" w:rsidP="00D44D0A">
      <w:pPr>
        <w:spacing w:after="0" w:line="240" w:lineRule="auto"/>
      </w:pPr>
      <w:r>
        <w:separator/>
      </w:r>
    </w:p>
  </w:footnote>
  <w:footnote w:type="continuationSeparator" w:id="0">
    <w:p w:rsidR="00CF39EA" w:rsidRDefault="00CF39EA" w:rsidP="00D44D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
    <w:nsid w:val="00DA5C55"/>
    <w:multiLevelType w:val="multilevel"/>
    <w:tmpl w:val="E4F07D4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nsid w:val="04CE74F8"/>
    <w:multiLevelType w:val="hybridMultilevel"/>
    <w:tmpl w:val="ADB2F9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A643C4"/>
    <w:multiLevelType w:val="multilevel"/>
    <w:tmpl w:val="0B88A39E"/>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nsid w:val="0E0206D5"/>
    <w:multiLevelType w:val="multilevel"/>
    <w:tmpl w:val="7C36A23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nsid w:val="0F282A10"/>
    <w:multiLevelType w:val="multilevel"/>
    <w:tmpl w:val="A030FEE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nsid w:val="10F702A8"/>
    <w:multiLevelType w:val="multilevel"/>
    <w:tmpl w:val="43C8BAE2"/>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nsid w:val="13880B5D"/>
    <w:multiLevelType w:val="multilevel"/>
    <w:tmpl w:val="218EC04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nsid w:val="140112D5"/>
    <w:multiLevelType w:val="multilevel"/>
    <w:tmpl w:val="3216FD2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nsid w:val="15E40C0A"/>
    <w:multiLevelType w:val="multilevel"/>
    <w:tmpl w:val="31B67D8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nsid w:val="196437A2"/>
    <w:multiLevelType w:val="hybridMultilevel"/>
    <w:tmpl w:val="8AB85566"/>
    <w:lvl w:ilvl="0" w:tplc="8BDE35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1B222362"/>
    <w:multiLevelType w:val="hybridMultilevel"/>
    <w:tmpl w:val="6BDEABC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832AED"/>
    <w:multiLevelType w:val="hybridMultilevel"/>
    <w:tmpl w:val="74D802F8"/>
    <w:lvl w:ilvl="0" w:tplc="6EC4D01C">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nsid w:val="1C4C4261"/>
    <w:multiLevelType w:val="hybridMultilevel"/>
    <w:tmpl w:val="D6643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913470"/>
    <w:multiLevelType w:val="hybridMultilevel"/>
    <w:tmpl w:val="51D26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E15836"/>
    <w:multiLevelType w:val="multilevel"/>
    <w:tmpl w:val="9BEAC7B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nsid w:val="282C57C3"/>
    <w:multiLevelType w:val="hybridMultilevel"/>
    <w:tmpl w:val="AB08C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AE6755"/>
    <w:multiLevelType w:val="multilevel"/>
    <w:tmpl w:val="F5707E5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nsid w:val="34E0425F"/>
    <w:multiLevelType w:val="multilevel"/>
    <w:tmpl w:val="174E6B7E"/>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nsid w:val="37591293"/>
    <w:multiLevelType w:val="multilevel"/>
    <w:tmpl w:val="9C90C5C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nsid w:val="39302E84"/>
    <w:multiLevelType w:val="hybridMultilevel"/>
    <w:tmpl w:val="579666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552282"/>
    <w:multiLevelType w:val="multilevel"/>
    <w:tmpl w:val="FF2E460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2">
    <w:nsid w:val="3DB05753"/>
    <w:multiLevelType w:val="multilevel"/>
    <w:tmpl w:val="A9524DC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3">
    <w:nsid w:val="3E3A7147"/>
    <w:multiLevelType w:val="multilevel"/>
    <w:tmpl w:val="F0020FD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4">
    <w:nsid w:val="3E3D7882"/>
    <w:multiLevelType w:val="multilevel"/>
    <w:tmpl w:val="EC72791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5">
    <w:nsid w:val="3E56398F"/>
    <w:multiLevelType w:val="multilevel"/>
    <w:tmpl w:val="C5804EC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6">
    <w:nsid w:val="4543546A"/>
    <w:multiLevelType w:val="multilevel"/>
    <w:tmpl w:val="6BA2A99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7">
    <w:nsid w:val="4B553526"/>
    <w:multiLevelType w:val="multilevel"/>
    <w:tmpl w:val="DD0838A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8">
    <w:nsid w:val="507556C9"/>
    <w:multiLevelType w:val="multilevel"/>
    <w:tmpl w:val="2836207E"/>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9">
    <w:nsid w:val="557F305D"/>
    <w:multiLevelType w:val="multilevel"/>
    <w:tmpl w:val="35FEAE7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0">
    <w:nsid w:val="56652625"/>
    <w:multiLevelType w:val="multilevel"/>
    <w:tmpl w:val="495CD27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1">
    <w:nsid w:val="57BD2E54"/>
    <w:multiLevelType w:val="hybridMultilevel"/>
    <w:tmpl w:val="6868D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4F7239"/>
    <w:multiLevelType w:val="multilevel"/>
    <w:tmpl w:val="7EF0359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3">
    <w:nsid w:val="69676FF2"/>
    <w:multiLevelType w:val="hybridMultilevel"/>
    <w:tmpl w:val="3C840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862D4C"/>
    <w:multiLevelType w:val="multilevel"/>
    <w:tmpl w:val="0C881E7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5">
    <w:nsid w:val="6E7F3F82"/>
    <w:multiLevelType w:val="hybridMultilevel"/>
    <w:tmpl w:val="4C8AD722"/>
    <w:lvl w:ilvl="0" w:tplc="7006F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15E7331"/>
    <w:multiLevelType w:val="hybridMultilevel"/>
    <w:tmpl w:val="963CE38E"/>
    <w:lvl w:ilvl="0" w:tplc="9226571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38F155B"/>
    <w:multiLevelType w:val="hybridMultilevel"/>
    <w:tmpl w:val="0422F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817CAC"/>
    <w:multiLevelType w:val="multilevel"/>
    <w:tmpl w:val="2B50E632"/>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9">
    <w:nsid w:val="7EBF2A79"/>
    <w:multiLevelType w:val="multilevel"/>
    <w:tmpl w:val="4EA43B9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35"/>
  </w:num>
  <w:num w:numId="2">
    <w:abstractNumId w:val="37"/>
  </w:num>
  <w:num w:numId="3">
    <w:abstractNumId w:val="14"/>
  </w:num>
  <w:num w:numId="4">
    <w:abstractNumId w:val="16"/>
  </w:num>
  <w:num w:numId="5">
    <w:abstractNumId w:val="11"/>
  </w:num>
  <w:num w:numId="6">
    <w:abstractNumId w:val="31"/>
  </w:num>
  <w:num w:numId="7">
    <w:abstractNumId w:val="0"/>
  </w:num>
  <w:num w:numId="8">
    <w:abstractNumId w:val="10"/>
  </w:num>
  <w:num w:numId="9">
    <w:abstractNumId w:val="20"/>
  </w:num>
  <w:num w:numId="10">
    <w:abstractNumId w:val="13"/>
  </w:num>
  <w:num w:numId="11">
    <w:abstractNumId w:val="2"/>
  </w:num>
  <w:num w:numId="12">
    <w:abstractNumId w:val="36"/>
  </w:num>
  <w:num w:numId="13">
    <w:abstractNumId w:val="33"/>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38"/>
  </w:num>
  <w:num w:numId="17">
    <w:abstractNumId w:val="32"/>
  </w:num>
  <w:num w:numId="18">
    <w:abstractNumId w:val="30"/>
  </w:num>
  <w:num w:numId="19">
    <w:abstractNumId w:val="26"/>
  </w:num>
  <w:num w:numId="20">
    <w:abstractNumId w:val="21"/>
  </w:num>
  <w:num w:numId="21">
    <w:abstractNumId w:val="15"/>
  </w:num>
  <w:num w:numId="22">
    <w:abstractNumId w:val="4"/>
  </w:num>
  <w:num w:numId="23">
    <w:abstractNumId w:val="23"/>
  </w:num>
  <w:num w:numId="24">
    <w:abstractNumId w:val="34"/>
  </w:num>
  <w:num w:numId="25">
    <w:abstractNumId w:val="6"/>
  </w:num>
  <w:num w:numId="26">
    <w:abstractNumId w:val="39"/>
  </w:num>
  <w:num w:numId="27">
    <w:abstractNumId w:val="25"/>
  </w:num>
  <w:num w:numId="28">
    <w:abstractNumId w:val="3"/>
  </w:num>
  <w:num w:numId="29">
    <w:abstractNumId w:val="22"/>
  </w:num>
  <w:num w:numId="30">
    <w:abstractNumId w:val="7"/>
  </w:num>
  <w:num w:numId="31">
    <w:abstractNumId w:val="24"/>
  </w:num>
  <w:num w:numId="32">
    <w:abstractNumId w:val="29"/>
  </w:num>
  <w:num w:numId="33">
    <w:abstractNumId w:val="18"/>
  </w:num>
  <w:num w:numId="34">
    <w:abstractNumId w:val="8"/>
  </w:num>
  <w:num w:numId="35">
    <w:abstractNumId w:val="19"/>
  </w:num>
  <w:num w:numId="36">
    <w:abstractNumId w:val="28"/>
  </w:num>
  <w:num w:numId="37">
    <w:abstractNumId w:val="1"/>
  </w:num>
  <w:num w:numId="38">
    <w:abstractNumId w:val="5"/>
  </w:num>
  <w:num w:numId="39">
    <w:abstractNumId w:val="9"/>
  </w:num>
  <w:num w:numId="4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9413F"/>
    <w:rsid w:val="000007F5"/>
    <w:rsid w:val="00005FE6"/>
    <w:rsid w:val="00033CE5"/>
    <w:rsid w:val="0004489D"/>
    <w:rsid w:val="0005551C"/>
    <w:rsid w:val="00065518"/>
    <w:rsid w:val="0008157A"/>
    <w:rsid w:val="00090698"/>
    <w:rsid w:val="00090A2C"/>
    <w:rsid w:val="00091118"/>
    <w:rsid w:val="00093120"/>
    <w:rsid w:val="000931FA"/>
    <w:rsid w:val="00096493"/>
    <w:rsid w:val="000A6ADB"/>
    <w:rsid w:val="000B4C50"/>
    <w:rsid w:val="000B58C1"/>
    <w:rsid w:val="000B5F53"/>
    <w:rsid w:val="000D1F7E"/>
    <w:rsid w:val="000E2401"/>
    <w:rsid w:val="0010210D"/>
    <w:rsid w:val="00104664"/>
    <w:rsid w:val="00106A99"/>
    <w:rsid w:val="00106F37"/>
    <w:rsid w:val="0011763C"/>
    <w:rsid w:val="001206FC"/>
    <w:rsid w:val="001235DF"/>
    <w:rsid w:val="001323F2"/>
    <w:rsid w:val="001356C8"/>
    <w:rsid w:val="00136EF8"/>
    <w:rsid w:val="00140908"/>
    <w:rsid w:val="001456AA"/>
    <w:rsid w:val="001615D7"/>
    <w:rsid w:val="00174654"/>
    <w:rsid w:val="00176168"/>
    <w:rsid w:val="00185EE2"/>
    <w:rsid w:val="001C462A"/>
    <w:rsid w:val="001D1D1E"/>
    <w:rsid w:val="001D30DF"/>
    <w:rsid w:val="001E3C88"/>
    <w:rsid w:val="001E510C"/>
    <w:rsid w:val="00200CDC"/>
    <w:rsid w:val="00206E09"/>
    <w:rsid w:val="00215975"/>
    <w:rsid w:val="00223AE2"/>
    <w:rsid w:val="00231F38"/>
    <w:rsid w:val="0023225E"/>
    <w:rsid w:val="00232D37"/>
    <w:rsid w:val="00242460"/>
    <w:rsid w:val="00274432"/>
    <w:rsid w:val="00275305"/>
    <w:rsid w:val="002A09F7"/>
    <w:rsid w:val="002E0732"/>
    <w:rsid w:val="002E2D96"/>
    <w:rsid w:val="002E33AD"/>
    <w:rsid w:val="002E61C0"/>
    <w:rsid w:val="002E6658"/>
    <w:rsid w:val="002F223D"/>
    <w:rsid w:val="002F493B"/>
    <w:rsid w:val="00317831"/>
    <w:rsid w:val="00323E67"/>
    <w:rsid w:val="00323E70"/>
    <w:rsid w:val="003743C9"/>
    <w:rsid w:val="003812C9"/>
    <w:rsid w:val="00386E5E"/>
    <w:rsid w:val="00392E1F"/>
    <w:rsid w:val="003A3F54"/>
    <w:rsid w:val="003A40E5"/>
    <w:rsid w:val="003B00A4"/>
    <w:rsid w:val="003B21B4"/>
    <w:rsid w:val="003C4E90"/>
    <w:rsid w:val="003D0050"/>
    <w:rsid w:val="003D06AF"/>
    <w:rsid w:val="003D7390"/>
    <w:rsid w:val="003E2113"/>
    <w:rsid w:val="00420482"/>
    <w:rsid w:val="00447727"/>
    <w:rsid w:val="0045072A"/>
    <w:rsid w:val="00455620"/>
    <w:rsid w:val="004927EC"/>
    <w:rsid w:val="004A1C7D"/>
    <w:rsid w:val="004B2BB3"/>
    <w:rsid w:val="004B6D74"/>
    <w:rsid w:val="004C2C48"/>
    <w:rsid w:val="004C2D01"/>
    <w:rsid w:val="004D4C4F"/>
    <w:rsid w:val="004E0832"/>
    <w:rsid w:val="004E386F"/>
    <w:rsid w:val="004F70EF"/>
    <w:rsid w:val="00503FEB"/>
    <w:rsid w:val="00504811"/>
    <w:rsid w:val="00553C01"/>
    <w:rsid w:val="00556199"/>
    <w:rsid w:val="0056452A"/>
    <w:rsid w:val="00564C2B"/>
    <w:rsid w:val="00580554"/>
    <w:rsid w:val="00592F94"/>
    <w:rsid w:val="005A0ECF"/>
    <w:rsid w:val="005A3C52"/>
    <w:rsid w:val="005B0E31"/>
    <w:rsid w:val="005D54C9"/>
    <w:rsid w:val="005F426C"/>
    <w:rsid w:val="00613FD0"/>
    <w:rsid w:val="00623566"/>
    <w:rsid w:val="00656C6B"/>
    <w:rsid w:val="00682896"/>
    <w:rsid w:val="0068758F"/>
    <w:rsid w:val="006A5ADF"/>
    <w:rsid w:val="006A7732"/>
    <w:rsid w:val="006B2981"/>
    <w:rsid w:val="006D0A03"/>
    <w:rsid w:val="006D2814"/>
    <w:rsid w:val="006D5041"/>
    <w:rsid w:val="006E7147"/>
    <w:rsid w:val="006F1EF1"/>
    <w:rsid w:val="006F750F"/>
    <w:rsid w:val="006F7BFF"/>
    <w:rsid w:val="007044DE"/>
    <w:rsid w:val="007059C3"/>
    <w:rsid w:val="00713A75"/>
    <w:rsid w:val="00713CDA"/>
    <w:rsid w:val="00720ADC"/>
    <w:rsid w:val="0072146F"/>
    <w:rsid w:val="0073728A"/>
    <w:rsid w:val="00741D54"/>
    <w:rsid w:val="00755E09"/>
    <w:rsid w:val="00764196"/>
    <w:rsid w:val="00776D4A"/>
    <w:rsid w:val="007850CB"/>
    <w:rsid w:val="00793B4A"/>
    <w:rsid w:val="00794C91"/>
    <w:rsid w:val="007A2298"/>
    <w:rsid w:val="007B7EDF"/>
    <w:rsid w:val="007D6EBF"/>
    <w:rsid w:val="007E0097"/>
    <w:rsid w:val="007E45EF"/>
    <w:rsid w:val="007F2341"/>
    <w:rsid w:val="00804340"/>
    <w:rsid w:val="00811A3B"/>
    <w:rsid w:val="00817BEE"/>
    <w:rsid w:val="0082669D"/>
    <w:rsid w:val="00857835"/>
    <w:rsid w:val="008654CF"/>
    <w:rsid w:val="00867D45"/>
    <w:rsid w:val="00872AD1"/>
    <w:rsid w:val="00874E2D"/>
    <w:rsid w:val="00882C60"/>
    <w:rsid w:val="00886DD2"/>
    <w:rsid w:val="008A5E5B"/>
    <w:rsid w:val="008A6947"/>
    <w:rsid w:val="008B329F"/>
    <w:rsid w:val="008B579B"/>
    <w:rsid w:val="008B6485"/>
    <w:rsid w:val="008E6897"/>
    <w:rsid w:val="008E77B7"/>
    <w:rsid w:val="00901EAC"/>
    <w:rsid w:val="00905B48"/>
    <w:rsid w:val="00914F94"/>
    <w:rsid w:val="00927E9B"/>
    <w:rsid w:val="00931B3F"/>
    <w:rsid w:val="00937A31"/>
    <w:rsid w:val="00957B67"/>
    <w:rsid w:val="00962AF3"/>
    <w:rsid w:val="00970386"/>
    <w:rsid w:val="009A0AF5"/>
    <w:rsid w:val="009A639D"/>
    <w:rsid w:val="009A7F02"/>
    <w:rsid w:val="009B337F"/>
    <w:rsid w:val="009B588F"/>
    <w:rsid w:val="009B7FDA"/>
    <w:rsid w:val="009E0162"/>
    <w:rsid w:val="009F450B"/>
    <w:rsid w:val="00A062AC"/>
    <w:rsid w:val="00A43C02"/>
    <w:rsid w:val="00A62143"/>
    <w:rsid w:val="00A728F4"/>
    <w:rsid w:val="00A938C4"/>
    <w:rsid w:val="00A9413F"/>
    <w:rsid w:val="00A95583"/>
    <w:rsid w:val="00AB2E33"/>
    <w:rsid w:val="00AC7E89"/>
    <w:rsid w:val="00AD67F3"/>
    <w:rsid w:val="00AF5721"/>
    <w:rsid w:val="00B00269"/>
    <w:rsid w:val="00B00E3E"/>
    <w:rsid w:val="00B12699"/>
    <w:rsid w:val="00B21F0C"/>
    <w:rsid w:val="00B507B3"/>
    <w:rsid w:val="00B51145"/>
    <w:rsid w:val="00B51305"/>
    <w:rsid w:val="00B5256B"/>
    <w:rsid w:val="00B70CB2"/>
    <w:rsid w:val="00B72748"/>
    <w:rsid w:val="00B73A8B"/>
    <w:rsid w:val="00B75824"/>
    <w:rsid w:val="00BA5512"/>
    <w:rsid w:val="00BC2A58"/>
    <w:rsid w:val="00BD6A1B"/>
    <w:rsid w:val="00BE3995"/>
    <w:rsid w:val="00BF7FD8"/>
    <w:rsid w:val="00C05BF6"/>
    <w:rsid w:val="00C16BB1"/>
    <w:rsid w:val="00C21834"/>
    <w:rsid w:val="00C501AD"/>
    <w:rsid w:val="00C5022E"/>
    <w:rsid w:val="00C659E0"/>
    <w:rsid w:val="00C937D1"/>
    <w:rsid w:val="00CC0C8D"/>
    <w:rsid w:val="00CC14A4"/>
    <w:rsid w:val="00CD3BB4"/>
    <w:rsid w:val="00CE09A1"/>
    <w:rsid w:val="00CE41FB"/>
    <w:rsid w:val="00CE46F6"/>
    <w:rsid w:val="00CF39EA"/>
    <w:rsid w:val="00D22316"/>
    <w:rsid w:val="00D4026E"/>
    <w:rsid w:val="00D427E0"/>
    <w:rsid w:val="00D44D0A"/>
    <w:rsid w:val="00D502D8"/>
    <w:rsid w:val="00D50A0C"/>
    <w:rsid w:val="00D65941"/>
    <w:rsid w:val="00D70C50"/>
    <w:rsid w:val="00D92B85"/>
    <w:rsid w:val="00DB704B"/>
    <w:rsid w:val="00DC5F4C"/>
    <w:rsid w:val="00DD3D1C"/>
    <w:rsid w:val="00DE7DB1"/>
    <w:rsid w:val="00DE7EFF"/>
    <w:rsid w:val="00DF6169"/>
    <w:rsid w:val="00E21399"/>
    <w:rsid w:val="00E501AA"/>
    <w:rsid w:val="00E627ED"/>
    <w:rsid w:val="00E646AE"/>
    <w:rsid w:val="00E84530"/>
    <w:rsid w:val="00E87F04"/>
    <w:rsid w:val="00EA49C2"/>
    <w:rsid w:val="00EB66B7"/>
    <w:rsid w:val="00F12D0D"/>
    <w:rsid w:val="00F25201"/>
    <w:rsid w:val="00F401F9"/>
    <w:rsid w:val="00F40D48"/>
    <w:rsid w:val="00F50CB5"/>
    <w:rsid w:val="00F52B35"/>
    <w:rsid w:val="00F6187A"/>
    <w:rsid w:val="00F6195F"/>
    <w:rsid w:val="00F71B83"/>
    <w:rsid w:val="00F858F4"/>
    <w:rsid w:val="00F925E7"/>
    <w:rsid w:val="00F97D8B"/>
    <w:rsid w:val="00F97F2B"/>
    <w:rsid w:val="00FA68D8"/>
    <w:rsid w:val="00FB20C4"/>
    <w:rsid w:val="00FC4580"/>
    <w:rsid w:val="00FE7A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9413F"/>
    <w:pPr>
      <w:suppressAutoHyphens/>
      <w:autoSpaceDN w:val="0"/>
      <w:textAlignment w:val="baseline"/>
    </w:pPr>
    <w:rPr>
      <w:rFonts w:ascii="Calibri" w:eastAsia="Calibri" w:hAnsi="Calibri" w:cs="Times New Roman"/>
    </w:rPr>
  </w:style>
  <w:style w:type="paragraph" w:styleId="1">
    <w:name w:val="heading 1"/>
    <w:basedOn w:val="a"/>
    <w:next w:val="a"/>
    <w:link w:val="10"/>
    <w:uiPriority w:val="9"/>
    <w:qFormat/>
    <w:rsid w:val="004B2B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A9413F"/>
    <w:pPr>
      <w:keepNext/>
      <w:suppressAutoHyphens w:val="0"/>
      <w:autoSpaceDN/>
      <w:spacing w:after="0" w:line="240" w:lineRule="auto"/>
      <w:jc w:val="center"/>
      <w:textAlignment w:val="auto"/>
      <w:outlineLvl w:val="2"/>
    </w:pPr>
    <w:rPr>
      <w:rFonts w:ascii="Times New Roman" w:eastAsia="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9413F"/>
    <w:rPr>
      <w:rFonts w:ascii="Times New Roman" w:eastAsia="Times New Roman" w:hAnsi="Times New Roman" w:cs="Times New Roman"/>
      <w:b/>
      <w:bCs/>
      <w:sz w:val="20"/>
      <w:szCs w:val="20"/>
    </w:rPr>
  </w:style>
  <w:style w:type="paragraph" w:styleId="a3">
    <w:name w:val="List Paragraph"/>
    <w:basedOn w:val="a"/>
    <w:uiPriority w:val="34"/>
    <w:qFormat/>
    <w:rsid w:val="00A9413F"/>
    <w:pPr>
      <w:ind w:left="720"/>
    </w:pPr>
  </w:style>
  <w:style w:type="character" w:styleId="a4">
    <w:name w:val="Hyperlink"/>
    <w:uiPriority w:val="99"/>
    <w:rsid w:val="00A9413F"/>
    <w:rPr>
      <w:color w:val="0000FF"/>
      <w:u w:val="single"/>
    </w:rPr>
  </w:style>
  <w:style w:type="paragraph" w:styleId="a5">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6"/>
    <w:uiPriority w:val="99"/>
    <w:qFormat/>
    <w:rsid w:val="00A9413F"/>
    <w:pPr>
      <w:spacing w:before="100" w:after="119" w:line="240" w:lineRule="auto"/>
    </w:pPr>
    <w:rPr>
      <w:rFonts w:ascii="Times New Roman" w:eastAsia="Times New Roman" w:hAnsi="Times New Roman"/>
      <w:sz w:val="24"/>
      <w:szCs w:val="24"/>
      <w:lang w:eastAsia="ar-SA"/>
    </w:rPr>
  </w:style>
  <w:style w:type="paragraph" w:customStyle="1" w:styleId="ConsPlusNormal">
    <w:name w:val="ConsPlusNormal"/>
    <w:rsid w:val="00A9413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36">
    <w:name w:val="стиль36"/>
    <w:basedOn w:val="a"/>
    <w:uiPriority w:val="99"/>
    <w:qFormat/>
    <w:rsid w:val="00A9413F"/>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ru-RU"/>
    </w:rPr>
  </w:style>
  <w:style w:type="paragraph" w:styleId="a7">
    <w:name w:val="Body Text"/>
    <w:basedOn w:val="a"/>
    <w:link w:val="a8"/>
    <w:uiPriority w:val="99"/>
    <w:semiHidden/>
    <w:unhideWhenUsed/>
    <w:rsid w:val="00A9413F"/>
    <w:pPr>
      <w:suppressAutoHyphens w:val="0"/>
      <w:autoSpaceDN/>
      <w:spacing w:after="120"/>
      <w:textAlignment w:val="auto"/>
    </w:pPr>
  </w:style>
  <w:style w:type="character" w:customStyle="1" w:styleId="a8">
    <w:name w:val="Основной текст Знак"/>
    <w:basedOn w:val="a0"/>
    <w:link w:val="a7"/>
    <w:rsid w:val="00A9413F"/>
    <w:rPr>
      <w:rFonts w:ascii="Calibri" w:eastAsia="Calibri" w:hAnsi="Calibri" w:cs="Times New Roman"/>
    </w:rPr>
  </w:style>
  <w:style w:type="character" w:styleId="a9">
    <w:name w:val="Emphasis"/>
    <w:link w:val="11"/>
    <w:qFormat/>
    <w:rsid w:val="00A9413F"/>
    <w:rPr>
      <w:i/>
      <w:iCs/>
    </w:rPr>
  </w:style>
  <w:style w:type="character" w:styleId="aa">
    <w:name w:val="Strong"/>
    <w:basedOn w:val="a0"/>
    <w:uiPriority w:val="22"/>
    <w:qFormat/>
    <w:rsid w:val="00A9413F"/>
    <w:rPr>
      <w:b/>
      <w:bCs/>
    </w:rPr>
  </w:style>
  <w:style w:type="paragraph" w:customStyle="1" w:styleId="12">
    <w:name w:val="Заголовок1"/>
    <w:basedOn w:val="a"/>
    <w:next w:val="a7"/>
    <w:rsid w:val="00A9413F"/>
    <w:pPr>
      <w:keepNext/>
      <w:autoSpaceDN/>
      <w:spacing w:before="240" w:after="120" w:line="240" w:lineRule="auto"/>
      <w:textAlignment w:val="auto"/>
    </w:pPr>
    <w:rPr>
      <w:rFonts w:ascii="Liberation Sans" w:eastAsia="Microsoft YaHei" w:hAnsi="Liberation Sans" w:cs="Arial Unicode MS"/>
      <w:sz w:val="28"/>
      <w:szCs w:val="28"/>
      <w:lang w:eastAsia="zh-CN"/>
    </w:rPr>
  </w:style>
  <w:style w:type="paragraph" w:styleId="ab">
    <w:name w:val="Body Text Indent"/>
    <w:basedOn w:val="a"/>
    <w:link w:val="ac"/>
    <w:uiPriority w:val="99"/>
    <w:semiHidden/>
    <w:unhideWhenUsed/>
    <w:rsid w:val="00592F94"/>
    <w:pPr>
      <w:autoSpaceDN/>
      <w:spacing w:after="120" w:line="240" w:lineRule="auto"/>
      <w:ind w:left="283"/>
      <w:textAlignment w:val="auto"/>
    </w:pPr>
    <w:rPr>
      <w:rFonts w:ascii="Times New Roman" w:eastAsia="Times New Roman" w:hAnsi="Times New Roman"/>
      <w:sz w:val="24"/>
      <w:szCs w:val="24"/>
      <w:lang w:eastAsia="zh-CN"/>
    </w:rPr>
  </w:style>
  <w:style w:type="character" w:customStyle="1" w:styleId="ac">
    <w:name w:val="Основной текст с отступом Знак"/>
    <w:basedOn w:val="a0"/>
    <w:link w:val="ab"/>
    <w:uiPriority w:val="99"/>
    <w:semiHidden/>
    <w:rsid w:val="00592F94"/>
    <w:rPr>
      <w:rFonts w:ascii="Times New Roman" w:eastAsia="Times New Roman" w:hAnsi="Times New Roman" w:cs="Times New Roman"/>
      <w:sz w:val="24"/>
      <w:szCs w:val="24"/>
      <w:lang w:eastAsia="zh-CN"/>
    </w:rPr>
  </w:style>
  <w:style w:type="paragraph" w:styleId="ad">
    <w:name w:val="No Spacing"/>
    <w:aliases w:val="Мой"/>
    <w:link w:val="ae"/>
    <w:uiPriority w:val="1"/>
    <w:qFormat/>
    <w:rsid w:val="006F1EF1"/>
    <w:pPr>
      <w:suppressAutoHyphens/>
      <w:spacing w:after="0" w:line="240" w:lineRule="auto"/>
    </w:pPr>
    <w:rPr>
      <w:rFonts w:ascii="Calibri" w:eastAsia="Calibri" w:hAnsi="Calibri" w:cs="Calibri"/>
      <w:lang w:eastAsia="ar-SA"/>
    </w:rPr>
  </w:style>
  <w:style w:type="paragraph" w:customStyle="1" w:styleId="13">
    <w:name w:val="Обычный1"/>
    <w:rsid w:val="000931FA"/>
    <w:pPr>
      <w:suppressAutoHyphens/>
      <w:spacing w:after="0" w:line="240" w:lineRule="auto"/>
    </w:pPr>
    <w:rPr>
      <w:rFonts w:ascii="Times New Roman" w:eastAsia="Times New Roman" w:hAnsi="Times New Roman" w:cs="Times New Roman"/>
      <w:color w:val="000000"/>
      <w:sz w:val="20"/>
      <w:szCs w:val="20"/>
      <w:lang w:eastAsia="ar-SA"/>
    </w:rPr>
  </w:style>
  <w:style w:type="character" w:customStyle="1" w:styleId="ae">
    <w:name w:val="Без интервала Знак"/>
    <w:aliases w:val="Мой Знак"/>
    <w:link w:val="ad"/>
    <w:uiPriority w:val="1"/>
    <w:locked/>
    <w:rsid w:val="00420482"/>
    <w:rPr>
      <w:rFonts w:ascii="Calibri" w:eastAsia="Calibri" w:hAnsi="Calibri" w:cs="Calibri"/>
      <w:lang w:eastAsia="ar-SA"/>
    </w:rPr>
  </w:style>
  <w:style w:type="paragraph" w:styleId="af">
    <w:name w:val="header"/>
    <w:basedOn w:val="a"/>
    <w:link w:val="af0"/>
    <w:uiPriority w:val="99"/>
    <w:unhideWhenUsed/>
    <w:rsid w:val="00420482"/>
    <w:pPr>
      <w:tabs>
        <w:tab w:val="center" w:pos="4153"/>
        <w:tab w:val="right" w:pos="8306"/>
      </w:tabs>
      <w:suppressAutoHyphens w:val="0"/>
      <w:autoSpaceDN/>
      <w:spacing w:after="0" w:line="240" w:lineRule="auto"/>
      <w:textAlignment w:val="auto"/>
    </w:pPr>
    <w:rPr>
      <w:rFonts w:ascii="Times New Roman" w:eastAsiaTheme="minorEastAsia" w:hAnsi="Times New Roman"/>
      <w:sz w:val="20"/>
      <w:szCs w:val="20"/>
    </w:rPr>
  </w:style>
  <w:style w:type="character" w:customStyle="1" w:styleId="af0">
    <w:name w:val="Верхний колонтитул Знак"/>
    <w:basedOn w:val="a0"/>
    <w:link w:val="af"/>
    <w:uiPriority w:val="99"/>
    <w:rsid w:val="00420482"/>
    <w:rPr>
      <w:rFonts w:ascii="Times New Roman" w:eastAsiaTheme="minorEastAsia" w:hAnsi="Times New Roman" w:cs="Times New Roman"/>
      <w:sz w:val="20"/>
      <w:szCs w:val="20"/>
    </w:rPr>
  </w:style>
  <w:style w:type="paragraph" w:styleId="2">
    <w:name w:val="Body Text Indent 2"/>
    <w:basedOn w:val="a"/>
    <w:link w:val="20"/>
    <w:uiPriority w:val="99"/>
    <w:semiHidden/>
    <w:unhideWhenUsed/>
    <w:rsid w:val="00420482"/>
    <w:pPr>
      <w:spacing w:after="120" w:line="480" w:lineRule="auto"/>
      <w:ind w:left="283"/>
    </w:pPr>
  </w:style>
  <w:style w:type="character" w:customStyle="1" w:styleId="20">
    <w:name w:val="Основной текст с отступом 2 Знак"/>
    <w:basedOn w:val="a0"/>
    <w:link w:val="2"/>
    <w:uiPriority w:val="99"/>
    <w:semiHidden/>
    <w:rsid w:val="00420482"/>
    <w:rPr>
      <w:rFonts w:ascii="Calibri" w:eastAsia="Calibri" w:hAnsi="Calibri" w:cs="Times New Roman"/>
    </w:rPr>
  </w:style>
  <w:style w:type="paragraph" w:customStyle="1" w:styleId="Default">
    <w:name w:val="Default"/>
    <w:qFormat/>
    <w:rsid w:val="00420482"/>
    <w:pPr>
      <w:suppressAutoHyphens/>
      <w:autoSpaceDE w:val="0"/>
      <w:autoSpaceDN w:val="0"/>
      <w:spacing w:after="0" w:line="240" w:lineRule="auto"/>
    </w:pPr>
    <w:rPr>
      <w:rFonts w:ascii="Times New Roman" w:eastAsia="Calibri" w:hAnsi="Times New Roman" w:cs="Times New Roman"/>
      <w:color w:val="000000"/>
      <w:sz w:val="24"/>
      <w:szCs w:val="24"/>
      <w:lang w:eastAsia="ru-RU"/>
    </w:rPr>
  </w:style>
  <w:style w:type="character" w:customStyle="1" w:styleId="pre">
    <w:name w:val="pre"/>
    <w:basedOn w:val="a0"/>
    <w:rsid w:val="002E2D96"/>
  </w:style>
  <w:style w:type="paragraph" w:customStyle="1" w:styleId="ConsPlusNonformat">
    <w:name w:val="ConsPlusNonformat"/>
    <w:rsid w:val="00D70C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Textbodyindent">
    <w:name w:val="Text body indent"/>
    <w:basedOn w:val="a"/>
    <w:rsid w:val="00D70C50"/>
    <w:pPr>
      <w:widowControl w:val="0"/>
      <w:spacing w:after="0" w:line="240" w:lineRule="auto"/>
      <w:ind w:firstLine="720"/>
      <w:jc w:val="both"/>
    </w:pPr>
    <w:rPr>
      <w:rFonts w:ascii="Times New Roman" w:eastAsia="Andale Sans UI" w:hAnsi="Times New Roman" w:cs="Tahoma"/>
      <w:color w:val="000000"/>
      <w:kern w:val="3"/>
      <w:sz w:val="24"/>
      <w:szCs w:val="24"/>
      <w:lang w:val="de-DE" w:eastAsia="ja-JP" w:bidi="fa-IR"/>
    </w:rPr>
  </w:style>
  <w:style w:type="paragraph" w:customStyle="1" w:styleId="Style4">
    <w:name w:val="Style4"/>
    <w:basedOn w:val="a"/>
    <w:rsid w:val="00D70C50"/>
    <w:pPr>
      <w:widowControl w:val="0"/>
      <w:suppressAutoHyphens w:val="0"/>
      <w:autoSpaceDE w:val="0"/>
      <w:adjustRightInd w:val="0"/>
      <w:spacing w:after="0" w:line="221" w:lineRule="exact"/>
      <w:ind w:firstLine="490"/>
      <w:jc w:val="both"/>
      <w:textAlignment w:val="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4B2BB3"/>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rsid w:val="004B2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B2BB3"/>
    <w:rPr>
      <w:rFonts w:ascii="Courier New" w:eastAsia="Times New Roman" w:hAnsi="Courier New" w:cs="Courier New"/>
      <w:sz w:val="20"/>
      <w:szCs w:val="20"/>
      <w:lang w:eastAsia="ru-RU"/>
    </w:rPr>
  </w:style>
  <w:style w:type="paragraph" w:customStyle="1" w:styleId="af1">
    <w:name w:val="Содержимое таблицы"/>
    <w:basedOn w:val="a"/>
    <w:rsid w:val="00623566"/>
    <w:pPr>
      <w:widowControl w:val="0"/>
      <w:suppressLineNumbers/>
      <w:autoSpaceDN/>
      <w:spacing w:after="0" w:line="240" w:lineRule="auto"/>
      <w:textAlignment w:val="auto"/>
    </w:pPr>
    <w:rPr>
      <w:rFonts w:ascii="Times New Roman" w:eastAsia="Lucida Sans Unicode" w:hAnsi="Times New Roman"/>
      <w:kern w:val="1"/>
      <w:sz w:val="24"/>
      <w:szCs w:val="24"/>
    </w:rPr>
  </w:style>
  <w:style w:type="paragraph" w:styleId="31">
    <w:name w:val="Body Text Indent 3"/>
    <w:basedOn w:val="a"/>
    <w:link w:val="32"/>
    <w:uiPriority w:val="99"/>
    <w:semiHidden/>
    <w:unhideWhenUsed/>
    <w:rsid w:val="00E21399"/>
    <w:pPr>
      <w:spacing w:after="120"/>
      <w:ind w:left="283"/>
    </w:pPr>
    <w:rPr>
      <w:sz w:val="16"/>
      <w:szCs w:val="16"/>
    </w:rPr>
  </w:style>
  <w:style w:type="character" w:customStyle="1" w:styleId="32">
    <w:name w:val="Основной текст с отступом 3 Знак"/>
    <w:basedOn w:val="a0"/>
    <w:link w:val="31"/>
    <w:uiPriority w:val="99"/>
    <w:semiHidden/>
    <w:rsid w:val="00E21399"/>
    <w:rPr>
      <w:rFonts w:ascii="Calibri" w:eastAsia="Calibri" w:hAnsi="Calibri" w:cs="Times New Roman"/>
      <w:sz w:val="16"/>
      <w:szCs w:val="16"/>
    </w:rPr>
  </w:style>
  <w:style w:type="paragraph" w:customStyle="1" w:styleId="14">
    <w:name w:val="1"/>
    <w:basedOn w:val="a"/>
    <w:next w:val="a5"/>
    <w:uiPriority w:val="99"/>
    <w:unhideWhenUsed/>
    <w:rsid w:val="008E6897"/>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ru-RU"/>
    </w:rPr>
  </w:style>
  <w:style w:type="character" w:customStyle="1" w:styleId="21">
    <w:name w:val="Основной текст (2)_"/>
    <w:basedOn w:val="a0"/>
    <w:link w:val="22"/>
    <w:rsid w:val="000007F5"/>
    <w:rPr>
      <w:sz w:val="28"/>
      <w:szCs w:val="28"/>
      <w:shd w:val="clear" w:color="auto" w:fill="FFFFFF"/>
    </w:rPr>
  </w:style>
  <w:style w:type="paragraph" w:customStyle="1" w:styleId="22">
    <w:name w:val="Основной текст (2)"/>
    <w:basedOn w:val="a"/>
    <w:link w:val="21"/>
    <w:rsid w:val="000007F5"/>
    <w:pPr>
      <w:widowControl w:val="0"/>
      <w:shd w:val="clear" w:color="auto" w:fill="FFFFFF"/>
      <w:suppressAutoHyphens w:val="0"/>
      <w:autoSpaceDN/>
      <w:spacing w:after="0" w:line="480" w:lineRule="exact"/>
      <w:jc w:val="both"/>
      <w:textAlignment w:val="auto"/>
    </w:pPr>
    <w:rPr>
      <w:rFonts w:asciiTheme="minorHAnsi" w:eastAsiaTheme="minorHAnsi" w:hAnsiTheme="minorHAnsi" w:cstheme="minorBidi"/>
      <w:sz w:val="28"/>
      <w:szCs w:val="28"/>
    </w:rPr>
  </w:style>
  <w:style w:type="character" w:customStyle="1" w:styleId="5">
    <w:name w:val="Основной текст (5)_"/>
    <w:basedOn w:val="a0"/>
    <w:link w:val="50"/>
    <w:rsid w:val="000007F5"/>
    <w:rPr>
      <w:b/>
      <w:bCs/>
      <w:sz w:val="28"/>
      <w:szCs w:val="28"/>
      <w:shd w:val="clear" w:color="auto" w:fill="FFFFFF"/>
    </w:rPr>
  </w:style>
  <w:style w:type="paragraph" w:customStyle="1" w:styleId="50">
    <w:name w:val="Основной текст (5)"/>
    <w:basedOn w:val="a"/>
    <w:link w:val="5"/>
    <w:rsid w:val="000007F5"/>
    <w:pPr>
      <w:widowControl w:val="0"/>
      <w:shd w:val="clear" w:color="auto" w:fill="FFFFFF"/>
      <w:suppressAutoHyphens w:val="0"/>
      <w:autoSpaceDN/>
      <w:spacing w:before="180" w:after="720" w:line="326" w:lineRule="exact"/>
      <w:textAlignment w:val="auto"/>
    </w:pPr>
    <w:rPr>
      <w:rFonts w:asciiTheme="minorHAnsi" w:eastAsiaTheme="minorHAnsi" w:hAnsiTheme="minorHAnsi" w:cstheme="minorBidi"/>
      <w:b/>
      <w:bCs/>
      <w:sz w:val="28"/>
      <w:szCs w:val="28"/>
    </w:rPr>
  </w:style>
  <w:style w:type="character" w:customStyle="1" w:styleId="FontStyle36">
    <w:name w:val="Font Style36"/>
    <w:basedOn w:val="a0"/>
    <w:uiPriority w:val="99"/>
    <w:rsid w:val="00323E70"/>
    <w:rPr>
      <w:rFonts w:ascii="Times New Roman" w:hAnsi="Times New Roman" w:cs="Times New Roman"/>
      <w:sz w:val="22"/>
      <w:szCs w:val="22"/>
    </w:rPr>
  </w:style>
  <w:style w:type="paragraph" w:styleId="af2">
    <w:name w:val="footer"/>
    <w:basedOn w:val="a"/>
    <w:link w:val="af3"/>
    <w:uiPriority w:val="99"/>
    <w:semiHidden/>
    <w:unhideWhenUsed/>
    <w:rsid w:val="00D44D0A"/>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D44D0A"/>
    <w:rPr>
      <w:rFonts w:ascii="Calibri" w:eastAsia="Calibri" w:hAnsi="Calibri" w:cs="Times New Roman"/>
    </w:rPr>
  </w:style>
  <w:style w:type="character" w:customStyle="1" w:styleId="FontStyle14">
    <w:name w:val="Font Style14"/>
    <w:rsid w:val="001323F2"/>
    <w:rPr>
      <w:rFonts w:ascii="Times New Roman" w:hAnsi="Times New Roman" w:cs="Times New Roman"/>
      <w:sz w:val="26"/>
      <w:szCs w:val="26"/>
    </w:rPr>
  </w:style>
  <w:style w:type="paragraph" w:customStyle="1" w:styleId="Standard">
    <w:name w:val="Standard"/>
    <w:qFormat/>
    <w:rsid w:val="001323F2"/>
    <w:pPr>
      <w:widowControl w:val="0"/>
      <w:suppressAutoHyphens/>
      <w:spacing w:after="0" w:line="240" w:lineRule="auto"/>
      <w:textAlignment w:val="baseline"/>
    </w:pPr>
    <w:rPr>
      <w:rFonts w:ascii="Arial" w:eastAsia="Lucida Sans Unicode" w:hAnsi="Arial" w:cs="Tahoma"/>
      <w:color w:val="00000A"/>
      <w:sz w:val="24"/>
      <w:szCs w:val="24"/>
      <w:lang w:eastAsia="ru-RU"/>
    </w:rPr>
  </w:style>
  <w:style w:type="paragraph" w:customStyle="1" w:styleId="ConsPlusCell">
    <w:name w:val="ConsPlusCell"/>
    <w:uiPriority w:val="99"/>
    <w:rsid w:val="00713A75"/>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6">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5"/>
    <w:rsid w:val="00033CE5"/>
    <w:rPr>
      <w:rFonts w:ascii="Times New Roman" w:eastAsia="Times New Roman" w:hAnsi="Times New Roman" w:cs="Times New Roman"/>
      <w:sz w:val="24"/>
      <w:szCs w:val="24"/>
      <w:lang w:eastAsia="ar-SA"/>
    </w:rPr>
  </w:style>
  <w:style w:type="paragraph" w:customStyle="1" w:styleId="default0">
    <w:name w:val="default"/>
    <w:basedOn w:val="a"/>
    <w:rsid w:val="00033CE5"/>
    <w:pPr>
      <w:suppressAutoHyphens w:val="0"/>
      <w:autoSpaceDN/>
      <w:spacing w:beforeAutospacing="1" w:afterAutospacing="1" w:line="240" w:lineRule="auto"/>
      <w:textAlignment w:val="auto"/>
    </w:pPr>
    <w:rPr>
      <w:rFonts w:ascii="Times New Roman" w:eastAsia="Times New Roman" w:hAnsi="Times New Roman"/>
      <w:color w:val="000000"/>
      <w:sz w:val="24"/>
      <w:szCs w:val="20"/>
      <w:lang w:eastAsia="ru-RU"/>
    </w:rPr>
  </w:style>
  <w:style w:type="paragraph" w:customStyle="1" w:styleId="11">
    <w:name w:val="Выделение1"/>
    <w:link w:val="a9"/>
    <w:rsid w:val="00033CE5"/>
    <w:rPr>
      <w:i/>
      <w:iCs/>
    </w:rPr>
  </w:style>
  <w:style w:type="paragraph" w:styleId="af4">
    <w:name w:val="Title"/>
    <w:basedOn w:val="a"/>
    <w:next w:val="a"/>
    <w:link w:val="af5"/>
    <w:uiPriority w:val="10"/>
    <w:qFormat/>
    <w:rsid w:val="00033CE5"/>
    <w:pPr>
      <w:suppressAutoHyphens w:val="0"/>
      <w:autoSpaceDN/>
      <w:spacing w:before="240" w:after="60" w:line="240" w:lineRule="auto"/>
      <w:jc w:val="center"/>
      <w:textAlignment w:val="auto"/>
      <w:outlineLvl w:val="0"/>
    </w:pPr>
    <w:rPr>
      <w:rFonts w:ascii="Cambria" w:eastAsia="Times New Roman" w:hAnsi="Cambria"/>
      <w:b/>
      <w:color w:val="000000"/>
      <w:sz w:val="32"/>
      <w:szCs w:val="20"/>
      <w:lang w:eastAsia="ru-RU"/>
    </w:rPr>
  </w:style>
  <w:style w:type="character" w:customStyle="1" w:styleId="af5">
    <w:name w:val="Название Знак"/>
    <w:basedOn w:val="a0"/>
    <w:link w:val="af4"/>
    <w:uiPriority w:val="10"/>
    <w:rsid w:val="00033CE5"/>
    <w:rPr>
      <w:rFonts w:ascii="Cambria" w:eastAsia="Times New Roman" w:hAnsi="Cambria" w:cs="Times New Roman"/>
      <w:b/>
      <w:color w:val="000000"/>
      <w:sz w:val="32"/>
      <w:szCs w:val="20"/>
      <w:lang w:eastAsia="ru-RU"/>
    </w:rPr>
  </w:style>
  <w:style w:type="paragraph" w:customStyle="1" w:styleId="paragraph">
    <w:name w:val="paragraph"/>
    <w:basedOn w:val="a"/>
    <w:uiPriority w:val="99"/>
    <w:qFormat/>
    <w:rsid w:val="00EB66B7"/>
    <w:pPr>
      <w:suppressAutoHyphens w:val="0"/>
      <w:spacing w:before="100" w:beforeAutospacing="1" w:after="100" w:afterAutospacing="1" w:line="240" w:lineRule="auto"/>
      <w:textAlignment w:val="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48157839">
      <w:bodyDiv w:val="1"/>
      <w:marLeft w:val="0"/>
      <w:marRight w:val="0"/>
      <w:marTop w:val="0"/>
      <w:marBottom w:val="0"/>
      <w:divBdr>
        <w:top w:val="none" w:sz="0" w:space="0" w:color="auto"/>
        <w:left w:val="none" w:sz="0" w:space="0" w:color="auto"/>
        <w:bottom w:val="none" w:sz="0" w:space="0" w:color="auto"/>
        <w:right w:val="none" w:sz="0" w:space="0" w:color="auto"/>
      </w:divBdr>
    </w:div>
    <w:div w:id="179864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olgodonskgorod.ru/wp-content/uploads/2019/12/rd-&#8470;80-ot-05.12.2019.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playlist?list=PLa06szxuFH16ZvqGGX295KNyDnrQNFZf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91452F-9A43-4CA6-8D6B-CD237A1B2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92</Pages>
  <Words>31480</Words>
  <Characters>179441</Characters>
  <Application>Microsoft Office Word</Application>
  <DocSecurity>0</DocSecurity>
  <Lines>1495</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Волгодонска</Company>
  <LinksUpToDate>false</LinksUpToDate>
  <CharactersWithSpaces>210501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Черноусова</dc:creator>
  <cp:lastModifiedBy>Черноусова</cp:lastModifiedBy>
  <cp:revision>9</cp:revision>
  <dcterms:created xsi:type="dcterms:W3CDTF">2021-11-14T17:44:00Z</dcterms:created>
  <dcterms:modified xsi:type="dcterms:W3CDTF">2021-11-15T12:52:00Z</dcterms:modified>
</cp:coreProperties>
</file>