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CA1F8C" w:rsidRDefault="00BF049F" w:rsidP="00BF049F">
      <w:pPr>
        <w:jc w:val="center"/>
        <w:rPr>
          <w:b/>
          <w:sz w:val="36"/>
          <w:szCs w:val="36"/>
        </w:rPr>
      </w:pPr>
      <w:r w:rsidRPr="00CA1F8C">
        <w:rPr>
          <w:b/>
          <w:sz w:val="36"/>
          <w:szCs w:val="36"/>
        </w:rPr>
        <w:t>Финансовое управление города Волгодонска</w:t>
      </w:r>
    </w:p>
    <w:p w:rsidR="00BF049F" w:rsidRPr="00CA1F8C" w:rsidRDefault="00BF049F" w:rsidP="00BF049F">
      <w:pPr>
        <w:rPr>
          <w:b/>
          <w:sz w:val="36"/>
          <w:szCs w:val="36"/>
        </w:rPr>
      </w:pPr>
    </w:p>
    <w:p w:rsidR="00BF049F" w:rsidRPr="00CA1F8C" w:rsidRDefault="00BF049F" w:rsidP="00BF049F">
      <w:pPr>
        <w:jc w:val="center"/>
        <w:rPr>
          <w:b/>
          <w:sz w:val="36"/>
          <w:szCs w:val="36"/>
        </w:rPr>
      </w:pPr>
      <w:r w:rsidRPr="00CA1F8C">
        <w:rPr>
          <w:b/>
          <w:sz w:val="36"/>
          <w:szCs w:val="36"/>
        </w:rPr>
        <w:t>ПРИКАЗ</w:t>
      </w:r>
    </w:p>
    <w:p w:rsidR="001B638F" w:rsidRDefault="001B638F" w:rsidP="001B638F">
      <w:pPr>
        <w:jc w:val="center"/>
        <w:rPr>
          <w:sz w:val="28"/>
          <w:szCs w:val="28"/>
        </w:rPr>
      </w:pPr>
    </w:p>
    <w:p w:rsidR="00BF049F" w:rsidRPr="00A73926" w:rsidRDefault="001B638F" w:rsidP="001B638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F567CC">
        <w:rPr>
          <w:sz w:val="28"/>
          <w:szCs w:val="28"/>
        </w:rPr>
        <w:t>25.11.2021</w:t>
      </w:r>
      <w:r w:rsidR="00A2623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567CC">
        <w:rPr>
          <w:sz w:val="28"/>
          <w:szCs w:val="28"/>
        </w:rPr>
        <w:t xml:space="preserve"> 92</w:t>
      </w:r>
      <w:r>
        <w:rPr>
          <w:sz w:val="28"/>
          <w:szCs w:val="28"/>
        </w:rPr>
        <w:t>Б</w:t>
      </w: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p w:rsidR="001B638F" w:rsidRDefault="001B638F" w:rsidP="00BF049F">
      <w:pPr>
        <w:jc w:val="center"/>
        <w:rPr>
          <w:sz w:val="28"/>
          <w:szCs w:val="28"/>
        </w:rPr>
      </w:pPr>
    </w:p>
    <w:p w:rsidR="001B638F" w:rsidRPr="001B638F" w:rsidRDefault="001B638F" w:rsidP="00BF049F">
      <w:pPr>
        <w:jc w:val="center"/>
        <w:rPr>
          <w:b/>
          <w:sz w:val="28"/>
          <w:szCs w:val="28"/>
        </w:rPr>
      </w:pPr>
      <w:r w:rsidRPr="001B638F">
        <w:rPr>
          <w:b/>
          <w:sz w:val="28"/>
          <w:szCs w:val="28"/>
        </w:rPr>
        <w:t>О внесении изменени</w:t>
      </w:r>
      <w:r w:rsidR="00CE5DF5">
        <w:rPr>
          <w:b/>
          <w:sz w:val="28"/>
          <w:szCs w:val="28"/>
        </w:rPr>
        <w:t>я</w:t>
      </w:r>
      <w:r w:rsidRPr="001B638F">
        <w:rPr>
          <w:b/>
          <w:sz w:val="28"/>
          <w:szCs w:val="28"/>
        </w:rPr>
        <w:t xml:space="preserve"> в Перечень главных администраторов доходов бюджета города Волгодонска - органов местного самоуправления, отраслевых (функциональных) органов Администрации города Волгодонска</w:t>
      </w: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F24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4D72D0" w:rsidRDefault="004D72D0" w:rsidP="001B63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F049F" w:rsidRDefault="00BF049F" w:rsidP="001B63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CA1F8C">
        <w:rPr>
          <w:b/>
          <w:sz w:val="28"/>
          <w:szCs w:val="28"/>
        </w:rPr>
        <w:t>П</w:t>
      </w:r>
      <w:proofErr w:type="gramEnd"/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Р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И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К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А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З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Ы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В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А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Ю:</w:t>
      </w:r>
    </w:p>
    <w:p w:rsidR="00CA1F8C" w:rsidRPr="00CA1F8C" w:rsidRDefault="00CA1F8C" w:rsidP="001B63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657BB" w:rsidRPr="00DA40A0" w:rsidRDefault="005657BB" w:rsidP="00FB20C5">
      <w:pPr>
        <w:pStyle w:val="a3"/>
        <w:numPr>
          <w:ilvl w:val="0"/>
          <w:numId w:val="1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5657BB">
        <w:rPr>
          <w:sz w:val="28"/>
          <w:szCs w:val="28"/>
        </w:rPr>
        <w:t xml:space="preserve"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</w:t>
      </w:r>
      <w:proofErr w:type="spellStart"/>
      <w:r w:rsidRPr="005657BB">
        <w:rPr>
          <w:sz w:val="28"/>
          <w:szCs w:val="28"/>
        </w:rPr>
        <w:t>Волгодонской</w:t>
      </w:r>
      <w:proofErr w:type="spellEnd"/>
      <w:r w:rsidRPr="005657BB">
        <w:rPr>
          <w:sz w:val="28"/>
          <w:szCs w:val="28"/>
        </w:rPr>
        <w:t xml:space="preserve"> городской Думы от 18.12.2020 №100 «О бюджете города Волгодонска на 2021 год и на </w:t>
      </w:r>
      <w:r w:rsidRPr="005657BB">
        <w:rPr>
          <w:bCs/>
          <w:color w:val="000000"/>
          <w:sz w:val="28"/>
          <w:szCs w:val="28"/>
        </w:rPr>
        <w:t>плановый период 2022 и 2023 годов</w:t>
      </w:r>
      <w:r w:rsidRPr="005657BB">
        <w:rPr>
          <w:sz w:val="28"/>
          <w:szCs w:val="28"/>
        </w:rPr>
        <w:t xml:space="preserve">» </w:t>
      </w:r>
      <w:r w:rsidRPr="008B4C6F">
        <w:rPr>
          <w:sz w:val="28"/>
          <w:szCs w:val="28"/>
        </w:rPr>
        <w:t>изменения</w:t>
      </w:r>
      <w:r w:rsidR="00E224B8">
        <w:rPr>
          <w:sz w:val="28"/>
          <w:szCs w:val="28"/>
        </w:rPr>
        <w:t>,</w:t>
      </w:r>
      <w:r w:rsidR="00FE7CC4">
        <w:rPr>
          <w:sz w:val="28"/>
          <w:szCs w:val="28"/>
        </w:rPr>
        <w:t xml:space="preserve"> </w:t>
      </w:r>
      <w:proofErr w:type="gramStart"/>
      <w:r w:rsidR="00FE7CC4">
        <w:rPr>
          <w:sz w:val="28"/>
          <w:szCs w:val="28"/>
        </w:rPr>
        <w:t>дополнив</w:t>
      </w:r>
      <w:r w:rsidRPr="005657BB">
        <w:rPr>
          <w:sz w:val="28"/>
          <w:szCs w:val="28"/>
        </w:rPr>
        <w:t xml:space="preserve"> </w:t>
      </w:r>
      <w:r w:rsidRPr="00DA40A0">
        <w:rPr>
          <w:sz w:val="28"/>
          <w:szCs w:val="28"/>
        </w:rPr>
        <w:t>по коду главного администратора 902 Администрация города Волгодонска</w:t>
      </w:r>
      <w:proofErr w:type="gramEnd"/>
      <w:r w:rsidRPr="00DA40A0">
        <w:rPr>
          <w:sz w:val="28"/>
          <w:szCs w:val="28"/>
        </w:rPr>
        <w:t xml:space="preserve">, </w:t>
      </w:r>
      <w:r w:rsidR="008B4C6F">
        <w:rPr>
          <w:sz w:val="28"/>
          <w:szCs w:val="28"/>
        </w:rPr>
        <w:t xml:space="preserve">следующие </w:t>
      </w:r>
      <w:r w:rsidRPr="00DA40A0">
        <w:rPr>
          <w:sz w:val="28"/>
          <w:szCs w:val="28"/>
        </w:rPr>
        <w:t>код</w:t>
      </w:r>
      <w:r>
        <w:rPr>
          <w:sz w:val="28"/>
          <w:szCs w:val="28"/>
        </w:rPr>
        <w:t>ы</w:t>
      </w:r>
      <w:r w:rsidRPr="00DA40A0">
        <w:rPr>
          <w:sz w:val="28"/>
          <w:szCs w:val="28"/>
        </w:rPr>
        <w:t xml:space="preserve"> классификации доходов: </w:t>
      </w:r>
    </w:p>
    <w:p w:rsidR="005657BB" w:rsidRPr="005657BB" w:rsidRDefault="005657BB" w:rsidP="005657BB">
      <w:pPr>
        <w:spacing w:line="240" w:lineRule="atLeast"/>
        <w:ind w:firstLine="709"/>
        <w:jc w:val="both"/>
        <w:rPr>
          <w:sz w:val="28"/>
          <w:szCs w:val="28"/>
        </w:rPr>
      </w:pPr>
      <w:r w:rsidRPr="005657BB">
        <w:rPr>
          <w:sz w:val="28"/>
          <w:szCs w:val="28"/>
        </w:rPr>
        <w:t>1.1.</w:t>
      </w:r>
      <w:r w:rsidRPr="005657BB">
        <w:rPr>
          <w:sz w:val="28"/>
          <w:szCs w:val="28"/>
        </w:rPr>
        <w:tab/>
        <w:t>«1 17 15020 04 000</w:t>
      </w:r>
      <w:r w:rsidR="00FB20C5">
        <w:rPr>
          <w:sz w:val="28"/>
          <w:szCs w:val="28"/>
        </w:rPr>
        <w:t>7</w:t>
      </w:r>
      <w:r w:rsidRPr="005657BB">
        <w:rPr>
          <w:sz w:val="28"/>
          <w:szCs w:val="28"/>
        </w:rPr>
        <w:t xml:space="preserve"> 150 «</w:t>
      </w:r>
      <w:r w:rsidRPr="005657BB">
        <w:rPr>
          <w:rFonts w:eastAsiaTheme="minorHAnsi"/>
          <w:sz w:val="28"/>
          <w:szCs w:val="28"/>
          <w:lang w:eastAsia="en-US"/>
        </w:rPr>
        <w:t>Инициативные платежи, зачисляемые в бюджеты городских округов</w:t>
      </w:r>
      <w:r w:rsidRPr="005657BB">
        <w:rPr>
          <w:sz w:val="28"/>
          <w:szCs w:val="28"/>
        </w:rPr>
        <w:t>»</w:t>
      </w:r>
    </w:p>
    <w:p w:rsidR="005657BB" w:rsidRPr="004F349F" w:rsidRDefault="005657BB" w:rsidP="005657BB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5657BB">
        <w:rPr>
          <w:rFonts w:eastAsiaTheme="minorHAnsi"/>
          <w:sz w:val="28"/>
          <w:szCs w:val="28"/>
          <w:lang w:eastAsia="en-US"/>
        </w:rPr>
        <w:t xml:space="preserve"> - по </w:t>
      </w:r>
      <w:proofErr w:type="gramStart"/>
      <w:r w:rsidRPr="005657BB">
        <w:rPr>
          <w:rFonts w:eastAsiaTheme="minorHAnsi"/>
          <w:sz w:val="28"/>
          <w:szCs w:val="28"/>
          <w:lang w:eastAsia="en-US"/>
        </w:rPr>
        <w:t>данному</w:t>
      </w:r>
      <w:proofErr w:type="gramEnd"/>
      <w:r w:rsidRPr="005657BB">
        <w:rPr>
          <w:rFonts w:eastAsiaTheme="minorHAnsi"/>
          <w:sz w:val="28"/>
          <w:szCs w:val="28"/>
          <w:lang w:eastAsia="en-US"/>
        </w:rPr>
        <w:t xml:space="preserve"> КБК учитываются поступления средств </w:t>
      </w:r>
      <w:r w:rsidRPr="000F4E0B">
        <w:rPr>
          <w:rStyle w:val="fontstyle01"/>
        </w:rPr>
        <w:t xml:space="preserve">денежного пожертвования на </w:t>
      </w:r>
      <w:r>
        <w:rPr>
          <w:rStyle w:val="fontstyle01"/>
        </w:rPr>
        <w:t xml:space="preserve">реализацию инициативного проекта: </w:t>
      </w:r>
      <w:r w:rsidRPr="004F349F">
        <w:rPr>
          <w:rFonts w:eastAsiaTheme="minorHAnsi" w:hint="eastAsia"/>
          <w:lang w:eastAsia="en-US"/>
        </w:rPr>
        <w:t>«</w:t>
      </w:r>
      <w:r w:rsidR="004F349F" w:rsidRPr="004F349F">
        <w:rPr>
          <w:rFonts w:eastAsiaTheme="minorHAnsi"/>
          <w:sz w:val="28"/>
          <w:szCs w:val="28"/>
          <w:lang w:eastAsia="en-US"/>
        </w:rPr>
        <w:t xml:space="preserve">Благоустройство сквера Бакланова по адресу: Россия, Ростовская область,            </w:t>
      </w:r>
      <w:proofErr w:type="gramStart"/>
      <w:r w:rsidR="004F349F" w:rsidRPr="004F349F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4F349F" w:rsidRPr="004F349F">
        <w:rPr>
          <w:rFonts w:eastAsiaTheme="minorHAnsi"/>
          <w:sz w:val="28"/>
          <w:szCs w:val="28"/>
          <w:lang w:eastAsia="en-US"/>
        </w:rPr>
        <w:t>. Волгодонск, ул. Весенняя, 56, примерно в 176,5 м юго-западнее южного угла здания по ул. Весенняя, 56</w:t>
      </w:r>
      <w:r w:rsidRPr="004F349F">
        <w:rPr>
          <w:rFonts w:eastAsiaTheme="minorHAnsi" w:hint="eastAsia"/>
          <w:sz w:val="28"/>
          <w:szCs w:val="28"/>
          <w:lang w:eastAsia="en-US"/>
        </w:rPr>
        <w:t>»</w:t>
      </w:r>
      <w:r w:rsidRPr="004F349F">
        <w:rPr>
          <w:rFonts w:eastAsiaTheme="minorHAnsi"/>
          <w:sz w:val="28"/>
          <w:szCs w:val="28"/>
          <w:lang w:eastAsia="en-US"/>
        </w:rPr>
        <w:t>;</w:t>
      </w:r>
    </w:p>
    <w:p w:rsidR="00FB20C5" w:rsidRPr="005657BB" w:rsidRDefault="00FB20C5" w:rsidP="00FB20C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657BB">
        <w:rPr>
          <w:sz w:val="28"/>
          <w:szCs w:val="28"/>
        </w:rPr>
        <w:t>«1 17 15020 04 000</w:t>
      </w:r>
      <w:r>
        <w:rPr>
          <w:sz w:val="28"/>
          <w:szCs w:val="28"/>
        </w:rPr>
        <w:t>8</w:t>
      </w:r>
      <w:r w:rsidRPr="005657BB">
        <w:rPr>
          <w:sz w:val="28"/>
          <w:szCs w:val="28"/>
        </w:rPr>
        <w:t xml:space="preserve"> 150 «</w:t>
      </w:r>
      <w:r w:rsidRPr="005657BB">
        <w:rPr>
          <w:rFonts w:eastAsiaTheme="minorHAnsi"/>
          <w:sz w:val="28"/>
          <w:szCs w:val="28"/>
          <w:lang w:eastAsia="en-US"/>
        </w:rPr>
        <w:t>Инициативные платежи, зачисляемые в бюджеты городских округов</w:t>
      </w:r>
      <w:r w:rsidRPr="005657BB">
        <w:rPr>
          <w:sz w:val="28"/>
          <w:szCs w:val="28"/>
        </w:rPr>
        <w:t>»</w:t>
      </w:r>
    </w:p>
    <w:p w:rsidR="00FB20C5" w:rsidRPr="004F349F" w:rsidRDefault="00FB20C5" w:rsidP="00FB20C5">
      <w:pPr>
        <w:spacing w:line="240" w:lineRule="atLeast"/>
        <w:jc w:val="both"/>
        <w:rPr>
          <w:rStyle w:val="fontstyle01"/>
        </w:rPr>
      </w:pPr>
      <w:r w:rsidRPr="005657BB">
        <w:rPr>
          <w:rFonts w:eastAsiaTheme="minorHAnsi"/>
          <w:sz w:val="28"/>
          <w:szCs w:val="28"/>
          <w:lang w:eastAsia="en-US"/>
        </w:rPr>
        <w:t xml:space="preserve"> - по </w:t>
      </w:r>
      <w:proofErr w:type="gramStart"/>
      <w:r w:rsidRPr="005657BB">
        <w:rPr>
          <w:rFonts w:eastAsiaTheme="minorHAnsi"/>
          <w:sz w:val="28"/>
          <w:szCs w:val="28"/>
          <w:lang w:eastAsia="en-US"/>
        </w:rPr>
        <w:t>данному</w:t>
      </w:r>
      <w:proofErr w:type="gramEnd"/>
      <w:r w:rsidRPr="005657BB">
        <w:rPr>
          <w:rFonts w:eastAsiaTheme="minorHAnsi"/>
          <w:sz w:val="28"/>
          <w:szCs w:val="28"/>
          <w:lang w:eastAsia="en-US"/>
        </w:rPr>
        <w:t xml:space="preserve"> КБК учитываются поступления средств </w:t>
      </w:r>
      <w:r w:rsidRPr="000F4E0B">
        <w:rPr>
          <w:rStyle w:val="fontstyle01"/>
        </w:rPr>
        <w:t xml:space="preserve">денежного пожертвования на </w:t>
      </w:r>
      <w:r>
        <w:rPr>
          <w:rStyle w:val="fontstyle01"/>
        </w:rPr>
        <w:t xml:space="preserve">реализацию инициативного проекта: </w:t>
      </w:r>
      <w:r>
        <w:rPr>
          <w:rStyle w:val="fontstyle01"/>
          <w:rFonts w:hint="eastAsia"/>
        </w:rPr>
        <w:t>«</w:t>
      </w:r>
      <w:r w:rsidR="004F349F" w:rsidRPr="004F349F">
        <w:rPr>
          <w:rStyle w:val="fontstyle01"/>
        </w:rPr>
        <w:t xml:space="preserve">Благоустройство сквера «Советско-болгарской дружбы», расположенного по адресу: </w:t>
      </w:r>
      <w:r w:rsidR="00E224B8">
        <w:rPr>
          <w:rStyle w:val="fontstyle01"/>
        </w:rPr>
        <w:t xml:space="preserve">                   </w:t>
      </w:r>
      <w:proofErr w:type="gramStart"/>
      <w:r w:rsidR="004F349F" w:rsidRPr="004F349F">
        <w:rPr>
          <w:rStyle w:val="fontstyle01"/>
        </w:rPr>
        <w:t>г</w:t>
      </w:r>
      <w:proofErr w:type="gramEnd"/>
      <w:r w:rsidR="004F349F" w:rsidRPr="004F349F">
        <w:rPr>
          <w:rStyle w:val="fontstyle01"/>
        </w:rPr>
        <w:t>. Волгодонск, ул. Ленина, 47а</w:t>
      </w:r>
      <w:r w:rsidRPr="004F349F">
        <w:rPr>
          <w:rStyle w:val="fontstyle01"/>
        </w:rPr>
        <w:t>;</w:t>
      </w:r>
    </w:p>
    <w:p w:rsidR="00FB20C5" w:rsidRPr="005657BB" w:rsidRDefault="00FB20C5" w:rsidP="00FB20C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FB20C5">
        <w:rPr>
          <w:sz w:val="28"/>
          <w:szCs w:val="28"/>
        </w:rPr>
        <w:t xml:space="preserve"> </w:t>
      </w:r>
      <w:r w:rsidRPr="005657BB">
        <w:rPr>
          <w:sz w:val="28"/>
          <w:szCs w:val="28"/>
        </w:rPr>
        <w:t>«1 17 15020 04 000</w:t>
      </w:r>
      <w:r>
        <w:rPr>
          <w:sz w:val="28"/>
          <w:szCs w:val="28"/>
        </w:rPr>
        <w:t>9</w:t>
      </w:r>
      <w:r w:rsidRPr="005657BB">
        <w:rPr>
          <w:sz w:val="28"/>
          <w:szCs w:val="28"/>
        </w:rPr>
        <w:t xml:space="preserve"> 150 «</w:t>
      </w:r>
      <w:r w:rsidRPr="005657BB">
        <w:rPr>
          <w:rFonts w:eastAsiaTheme="minorHAnsi"/>
          <w:sz w:val="28"/>
          <w:szCs w:val="28"/>
          <w:lang w:eastAsia="en-US"/>
        </w:rPr>
        <w:t>Инициативные платежи, зачисляемые в бюджеты городских округов</w:t>
      </w:r>
      <w:r w:rsidRPr="005657BB">
        <w:rPr>
          <w:sz w:val="28"/>
          <w:szCs w:val="28"/>
        </w:rPr>
        <w:t>»</w:t>
      </w:r>
    </w:p>
    <w:p w:rsidR="00FB20C5" w:rsidRPr="004F349F" w:rsidRDefault="00FB20C5" w:rsidP="00FB20C5">
      <w:pPr>
        <w:spacing w:line="240" w:lineRule="atLeast"/>
        <w:jc w:val="both"/>
        <w:rPr>
          <w:rStyle w:val="fontstyle01"/>
        </w:rPr>
      </w:pPr>
      <w:r w:rsidRPr="005657BB">
        <w:rPr>
          <w:rFonts w:eastAsiaTheme="minorHAnsi"/>
          <w:sz w:val="28"/>
          <w:szCs w:val="28"/>
          <w:lang w:eastAsia="en-US"/>
        </w:rPr>
        <w:t xml:space="preserve"> - по </w:t>
      </w:r>
      <w:proofErr w:type="gramStart"/>
      <w:r w:rsidRPr="005657BB">
        <w:rPr>
          <w:rFonts w:eastAsiaTheme="minorHAnsi"/>
          <w:sz w:val="28"/>
          <w:szCs w:val="28"/>
          <w:lang w:eastAsia="en-US"/>
        </w:rPr>
        <w:t>данному</w:t>
      </w:r>
      <w:proofErr w:type="gramEnd"/>
      <w:r w:rsidRPr="005657BB">
        <w:rPr>
          <w:rFonts w:eastAsiaTheme="minorHAnsi"/>
          <w:sz w:val="28"/>
          <w:szCs w:val="28"/>
          <w:lang w:eastAsia="en-US"/>
        </w:rPr>
        <w:t xml:space="preserve"> КБК учитываются поступления средств </w:t>
      </w:r>
      <w:r w:rsidRPr="000F4E0B">
        <w:rPr>
          <w:rStyle w:val="fontstyle01"/>
        </w:rPr>
        <w:t xml:space="preserve">денежного пожертвования на </w:t>
      </w:r>
      <w:r>
        <w:rPr>
          <w:rStyle w:val="fontstyle01"/>
        </w:rPr>
        <w:t xml:space="preserve">реализацию инициативного проекта: </w:t>
      </w:r>
      <w:r>
        <w:rPr>
          <w:rStyle w:val="fontstyle01"/>
          <w:rFonts w:hint="eastAsia"/>
        </w:rPr>
        <w:t>«</w:t>
      </w:r>
      <w:r w:rsidR="004F349F" w:rsidRPr="004F349F">
        <w:rPr>
          <w:rStyle w:val="fontstyle01"/>
        </w:rPr>
        <w:t>Благоустройство общественной территории Сквер «Весна»</w:t>
      </w:r>
      <w:r w:rsidRPr="004F349F">
        <w:rPr>
          <w:rStyle w:val="fontstyle01"/>
          <w:rFonts w:hint="eastAsia"/>
        </w:rPr>
        <w:t>»</w:t>
      </w:r>
      <w:r w:rsidRPr="004F349F">
        <w:rPr>
          <w:rStyle w:val="fontstyle01"/>
        </w:rPr>
        <w:t>;</w:t>
      </w:r>
    </w:p>
    <w:p w:rsidR="00FB20C5" w:rsidRPr="005657BB" w:rsidRDefault="00FB20C5" w:rsidP="00FB20C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 w:rsidRPr="00FB20C5">
        <w:rPr>
          <w:sz w:val="28"/>
          <w:szCs w:val="28"/>
        </w:rPr>
        <w:t xml:space="preserve"> </w:t>
      </w:r>
      <w:r w:rsidRPr="005657BB">
        <w:rPr>
          <w:sz w:val="28"/>
          <w:szCs w:val="28"/>
        </w:rPr>
        <w:t>«1 17 15020 04 00</w:t>
      </w:r>
      <w:r>
        <w:rPr>
          <w:sz w:val="28"/>
          <w:szCs w:val="28"/>
        </w:rPr>
        <w:t>10</w:t>
      </w:r>
      <w:r w:rsidRPr="005657BB">
        <w:rPr>
          <w:sz w:val="28"/>
          <w:szCs w:val="28"/>
        </w:rPr>
        <w:t xml:space="preserve"> 150 «</w:t>
      </w:r>
      <w:r w:rsidRPr="005657BB">
        <w:rPr>
          <w:rFonts w:eastAsiaTheme="minorHAnsi"/>
          <w:sz w:val="28"/>
          <w:szCs w:val="28"/>
          <w:lang w:eastAsia="en-US"/>
        </w:rPr>
        <w:t>Инициативные платежи, зачисляемые в бюджеты городских округов</w:t>
      </w:r>
      <w:r w:rsidRPr="005657BB">
        <w:rPr>
          <w:sz w:val="28"/>
          <w:szCs w:val="28"/>
        </w:rPr>
        <w:t>»</w:t>
      </w:r>
    </w:p>
    <w:p w:rsidR="00FB20C5" w:rsidRDefault="00FB20C5" w:rsidP="00E224B8">
      <w:pPr>
        <w:ind w:firstLine="567"/>
        <w:jc w:val="both"/>
        <w:rPr>
          <w:sz w:val="28"/>
          <w:szCs w:val="28"/>
        </w:rPr>
      </w:pPr>
      <w:r w:rsidRPr="005657BB">
        <w:rPr>
          <w:rFonts w:eastAsiaTheme="minorHAnsi"/>
          <w:sz w:val="28"/>
          <w:szCs w:val="28"/>
          <w:lang w:eastAsia="en-US"/>
        </w:rPr>
        <w:t xml:space="preserve"> - </w:t>
      </w:r>
      <w:r w:rsidRPr="004F349F">
        <w:rPr>
          <w:sz w:val="28"/>
          <w:szCs w:val="28"/>
        </w:rPr>
        <w:t xml:space="preserve">по </w:t>
      </w:r>
      <w:proofErr w:type="gramStart"/>
      <w:r w:rsidRPr="004F349F">
        <w:rPr>
          <w:sz w:val="28"/>
          <w:szCs w:val="28"/>
        </w:rPr>
        <w:t>данному</w:t>
      </w:r>
      <w:proofErr w:type="gramEnd"/>
      <w:r w:rsidRPr="004F349F">
        <w:rPr>
          <w:sz w:val="28"/>
          <w:szCs w:val="28"/>
        </w:rPr>
        <w:t xml:space="preserve"> КБК учитываются поступления средств </w:t>
      </w:r>
      <w:r w:rsidRPr="008B4C6F">
        <w:rPr>
          <w:sz w:val="28"/>
          <w:szCs w:val="28"/>
        </w:rPr>
        <w:t xml:space="preserve">денежного пожертвования на реализацию инициативного проекта: </w:t>
      </w:r>
      <w:r w:rsidRPr="008B4C6F">
        <w:rPr>
          <w:rFonts w:hint="eastAsia"/>
          <w:sz w:val="28"/>
          <w:szCs w:val="28"/>
        </w:rPr>
        <w:t>«</w:t>
      </w:r>
      <w:r w:rsidR="004F349F" w:rsidRPr="004F349F">
        <w:rPr>
          <w:sz w:val="28"/>
          <w:szCs w:val="28"/>
        </w:rPr>
        <w:t xml:space="preserve">Благоустройство сквера «Машиностроителей», расположенного по адресу </w:t>
      </w:r>
      <w:proofErr w:type="gramStart"/>
      <w:r w:rsidR="004F349F" w:rsidRPr="004F349F">
        <w:rPr>
          <w:sz w:val="28"/>
          <w:szCs w:val="28"/>
        </w:rPr>
        <w:t>г</w:t>
      </w:r>
      <w:proofErr w:type="gramEnd"/>
      <w:r w:rsidR="004F349F" w:rsidRPr="004F349F">
        <w:rPr>
          <w:sz w:val="28"/>
          <w:szCs w:val="28"/>
        </w:rPr>
        <w:t xml:space="preserve">. Волгодонск, </w:t>
      </w:r>
      <w:r w:rsidR="00E224B8">
        <w:rPr>
          <w:sz w:val="28"/>
          <w:szCs w:val="28"/>
        </w:rPr>
        <w:t xml:space="preserve">          </w:t>
      </w:r>
      <w:r w:rsidR="004F349F" w:rsidRPr="004F349F">
        <w:rPr>
          <w:sz w:val="28"/>
          <w:szCs w:val="28"/>
        </w:rPr>
        <w:t>ул. М. Кошевого, 3б</w:t>
      </w:r>
      <w:r w:rsidRPr="004F349F">
        <w:rPr>
          <w:rFonts w:hint="eastAsia"/>
          <w:sz w:val="28"/>
          <w:szCs w:val="28"/>
        </w:rPr>
        <w:t>»</w:t>
      </w:r>
      <w:r w:rsidRPr="005657BB">
        <w:rPr>
          <w:sz w:val="28"/>
          <w:szCs w:val="28"/>
        </w:rPr>
        <w:t>;</w:t>
      </w:r>
    </w:p>
    <w:p w:rsidR="00FB20C5" w:rsidRPr="005657BB" w:rsidRDefault="00FB20C5" w:rsidP="00FB20C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FB20C5">
        <w:rPr>
          <w:sz w:val="28"/>
          <w:szCs w:val="28"/>
        </w:rPr>
        <w:t xml:space="preserve"> </w:t>
      </w:r>
      <w:r w:rsidRPr="005657BB">
        <w:rPr>
          <w:sz w:val="28"/>
          <w:szCs w:val="28"/>
        </w:rPr>
        <w:t>«1 17 15020</w:t>
      </w:r>
      <w:r w:rsidR="004F349F">
        <w:rPr>
          <w:sz w:val="28"/>
          <w:szCs w:val="28"/>
        </w:rPr>
        <w:t xml:space="preserve"> 04 0011</w:t>
      </w:r>
      <w:r w:rsidRPr="005657BB">
        <w:rPr>
          <w:sz w:val="28"/>
          <w:szCs w:val="28"/>
        </w:rPr>
        <w:t xml:space="preserve"> 150 «</w:t>
      </w:r>
      <w:r w:rsidRPr="005657BB">
        <w:rPr>
          <w:rFonts w:eastAsiaTheme="minorHAnsi"/>
          <w:sz w:val="28"/>
          <w:szCs w:val="28"/>
          <w:lang w:eastAsia="en-US"/>
        </w:rPr>
        <w:t>Инициативные платежи, зачисляемые в бюджеты городских округов</w:t>
      </w:r>
      <w:r w:rsidRPr="005657BB">
        <w:rPr>
          <w:sz w:val="28"/>
          <w:szCs w:val="28"/>
        </w:rPr>
        <w:t>»</w:t>
      </w:r>
    </w:p>
    <w:p w:rsidR="00FB20C5" w:rsidRPr="004F349F" w:rsidRDefault="004F349F" w:rsidP="004F349F">
      <w:pPr>
        <w:spacing w:line="24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B20C5" w:rsidRPr="005657BB">
        <w:rPr>
          <w:rFonts w:eastAsiaTheme="minorHAnsi"/>
          <w:sz w:val="28"/>
          <w:szCs w:val="28"/>
          <w:lang w:eastAsia="en-US"/>
        </w:rPr>
        <w:t xml:space="preserve"> - по </w:t>
      </w:r>
      <w:proofErr w:type="gramStart"/>
      <w:r w:rsidR="00FB20C5" w:rsidRPr="005657BB">
        <w:rPr>
          <w:rFonts w:eastAsiaTheme="minorHAnsi"/>
          <w:sz w:val="28"/>
          <w:szCs w:val="28"/>
          <w:lang w:eastAsia="en-US"/>
        </w:rPr>
        <w:t>данному</w:t>
      </w:r>
      <w:proofErr w:type="gramEnd"/>
      <w:r w:rsidR="00FB20C5" w:rsidRPr="005657BB">
        <w:rPr>
          <w:rFonts w:eastAsiaTheme="minorHAnsi"/>
          <w:sz w:val="28"/>
          <w:szCs w:val="28"/>
          <w:lang w:eastAsia="en-US"/>
        </w:rPr>
        <w:t xml:space="preserve"> КБК учитываются поступления средств </w:t>
      </w:r>
      <w:r w:rsidR="00FB20C5" w:rsidRPr="000F4E0B">
        <w:rPr>
          <w:rStyle w:val="fontstyle01"/>
        </w:rPr>
        <w:t xml:space="preserve">денежного пожертвования на </w:t>
      </w:r>
      <w:r w:rsidR="00FB20C5">
        <w:rPr>
          <w:rStyle w:val="fontstyle01"/>
        </w:rPr>
        <w:t xml:space="preserve">реализацию инициативного проекта: </w:t>
      </w:r>
      <w:r w:rsidR="00FB20C5" w:rsidRPr="004F349F">
        <w:rPr>
          <w:rFonts w:eastAsiaTheme="minorHAnsi" w:hint="eastAsia"/>
          <w:lang w:eastAsia="en-US"/>
        </w:rPr>
        <w:t>«</w:t>
      </w:r>
      <w:r w:rsidRPr="004F349F">
        <w:rPr>
          <w:rFonts w:eastAsiaTheme="minorHAnsi"/>
          <w:sz w:val="28"/>
          <w:szCs w:val="28"/>
          <w:lang w:eastAsia="en-US"/>
        </w:rPr>
        <w:t>Поставка автопавильонов</w:t>
      </w:r>
      <w:r w:rsidR="00FB20C5" w:rsidRPr="004F349F">
        <w:rPr>
          <w:rFonts w:eastAsiaTheme="minorHAnsi" w:hint="eastAsia"/>
          <w:sz w:val="28"/>
          <w:szCs w:val="28"/>
          <w:lang w:eastAsia="en-US"/>
        </w:rPr>
        <w:t>»</w:t>
      </w:r>
      <w:r w:rsidR="00E224B8">
        <w:rPr>
          <w:rFonts w:eastAsiaTheme="minorHAnsi"/>
          <w:sz w:val="28"/>
          <w:szCs w:val="28"/>
          <w:lang w:eastAsia="en-US"/>
        </w:rPr>
        <w:t>.</w:t>
      </w:r>
    </w:p>
    <w:p w:rsidR="00C51DF2" w:rsidRPr="00C51DF2" w:rsidRDefault="00C51DF2" w:rsidP="00FB20C5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C51DF2">
        <w:rPr>
          <w:sz w:val="28"/>
          <w:szCs w:val="28"/>
        </w:rPr>
        <w:t>Сектору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C2388A" w:rsidRDefault="00C51DF2" w:rsidP="00FB20C5">
      <w:pPr>
        <w:pStyle w:val="a3"/>
        <w:numPr>
          <w:ilvl w:val="0"/>
          <w:numId w:val="11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C2388A">
        <w:rPr>
          <w:sz w:val="28"/>
          <w:szCs w:val="28"/>
        </w:rPr>
        <w:t>Сектору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C2388A" w:rsidRPr="00C2388A" w:rsidRDefault="00C2388A" w:rsidP="00FB20C5">
      <w:pPr>
        <w:pStyle w:val="a3"/>
        <w:numPr>
          <w:ilvl w:val="0"/>
          <w:numId w:val="11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C2388A">
        <w:rPr>
          <w:sz w:val="28"/>
          <w:szCs w:val="28"/>
        </w:rPr>
        <w:t>Приказ вступает в силу со дня его принятия.</w:t>
      </w:r>
    </w:p>
    <w:p w:rsidR="00C51DF2" w:rsidRPr="000F461E" w:rsidRDefault="00C51DF2" w:rsidP="00FB20C5">
      <w:pPr>
        <w:numPr>
          <w:ilvl w:val="0"/>
          <w:numId w:val="11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822E0C">
        <w:rPr>
          <w:sz w:val="28"/>
          <w:szCs w:val="28"/>
        </w:rPr>
        <w:t>онтроль за</w:t>
      </w:r>
      <w:proofErr w:type="gramEnd"/>
      <w:r w:rsidRPr="00822E0C">
        <w:rPr>
          <w:sz w:val="28"/>
          <w:szCs w:val="28"/>
        </w:rPr>
        <w:t xml:space="preserve"> исполнением настоящего приказа возложить на начальника </w:t>
      </w:r>
      <w:r>
        <w:rPr>
          <w:sz w:val="28"/>
          <w:szCs w:val="28"/>
        </w:rPr>
        <w:t>сектора</w:t>
      </w:r>
      <w:r w:rsidRPr="00822E0C">
        <w:rPr>
          <w:sz w:val="28"/>
          <w:szCs w:val="28"/>
        </w:rPr>
        <w:t xml:space="preserve"> доходов Селехову О.А.</w:t>
      </w:r>
    </w:p>
    <w:p w:rsidR="001742DA" w:rsidRDefault="001742DA" w:rsidP="002A1C18">
      <w:pPr>
        <w:rPr>
          <w:sz w:val="28"/>
          <w:szCs w:val="28"/>
        </w:rPr>
      </w:pPr>
    </w:p>
    <w:p w:rsidR="00BB1AFF" w:rsidRPr="00C176B3" w:rsidRDefault="009E1EB6" w:rsidP="002A1C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B1AFF"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4A9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4A93">
        <w:rPr>
          <w:sz w:val="28"/>
          <w:szCs w:val="28"/>
        </w:rPr>
        <w:t xml:space="preserve">  </w:t>
      </w:r>
      <w:r w:rsidR="009E1EB6">
        <w:rPr>
          <w:sz w:val="28"/>
          <w:szCs w:val="28"/>
        </w:rPr>
        <w:t>М.А.</w:t>
      </w:r>
      <w:proofErr w:type="gramStart"/>
      <w:r w:rsidR="009E1EB6">
        <w:rPr>
          <w:sz w:val="28"/>
          <w:szCs w:val="28"/>
        </w:rPr>
        <w:t>Вялых</w:t>
      </w:r>
      <w:proofErr w:type="gramEnd"/>
    </w:p>
    <w:p w:rsidR="00132292" w:rsidRDefault="00132292" w:rsidP="00B93213">
      <w:pPr>
        <w:jc w:val="both"/>
      </w:pPr>
    </w:p>
    <w:p w:rsidR="00497BB1" w:rsidRDefault="00497BB1" w:rsidP="00B93213">
      <w:pPr>
        <w:jc w:val="both"/>
      </w:pPr>
    </w:p>
    <w:p w:rsidR="00497BB1" w:rsidRDefault="00497BB1" w:rsidP="00B93213">
      <w:pPr>
        <w:jc w:val="both"/>
      </w:pPr>
    </w:p>
    <w:p w:rsidR="00BB1AFF" w:rsidRDefault="007020EA" w:rsidP="00B93213">
      <w:pPr>
        <w:jc w:val="both"/>
      </w:pPr>
      <w:r w:rsidRPr="002E6637">
        <w:t>Приказ</w:t>
      </w:r>
      <w:r w:rsidR="00CA1F8C">
        <w:t xml:space="preserve"> вносит</w:t>
      </w:r>
      <w:r w:rsidRPr="002E6637">
        <w:t xml:space="preserve"> </w:t>
      </w:r>
      <w:r>
        <w:t>сектор</w:t>
      </w:r>
      <w:r w:rsidRPr="002E6637">
        <w:t xml:space="preserve"> доходов </w:t>
      </w:r>
      <w:r w:rsidRPr="002E6637">
        <w:tab/>
      </w:r>
    </w:p>
    <w:sectPr w:rsidR="00BB1AFF" w:rsidSect="00132292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6A2D49"/>
    <w:multiLevelType w:val="hybridMultilevel"/>
    <w:tmpl w:val="4BFA0D64"/>
    <w:lvl w:ilvl="0" w:tplc="159A0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724EB"/>
    <w:multiLevelType w:val="multilevel"/>
    <w:tmpl w:val="41ACD312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5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74181724"/>
    <w:multiLevelType w:val="hybridMultilevel"/>
    <w:tmpl w:val="02E6ADC0"/>
    <w:lvl w:ilvl="0" w:tplc="4860F5A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049F"/>
    <w:rsid w:val="00015FE0"/>
    <w:rsid w:val="00017C5D"/>
    <w:rsid w:val="00036C94"/>
    <w:rsid w:val="00041CFC"/>
    <w:rsid w:val="00042BA5"/>
    <w:rsid w:val="00056E86"/>
    <w:rsid w:val="00066479"/>
    <w:rsid w:val="0007276F"/>
    <w:rsid w:val="00087550"/>
    <w:rsid w:val="00091515"/>
    <w:rsid w:val="000A6080"/>
    <w:rsid w:val="000A6273"/>
    <w:rsid w:val="000B1FE7"/>
    <w:rsid w:val="000B22EA"/>
    <w:rsid w:val="000C7279"/>
    <w:rsid w:val="000D0B73"/>
    <w:rsid w:val="000D4A93"/>
    <w:rsid w:val="000D5A37"/>
    <w:rsid w:val="000F78AE"/>
    <w:rsid w:val="00107AA1"/>
    <w:rsid w:val="00111FCA"/>
    <w:rsid w:val="00132292"/>
    <w:rsid w:val="00151797"/>
    <w:rsid w:val="00151C34"/>
    <w:rsid w:val="00152454"/>
    <w:rsid w:val="00160032"/>
    <w:rsid w:val="001742DA"/>
    <w:rsid w:val="00176380"/>
    <w:rsid w:val="001A3FA6"/>
    <w:rsid w:val="001B52AA"/>
    <w:rsid w:val="001B638F"/>
    <w:rsid w:val="001C0DB2"/>
    <w:rsid w:val="001E06C2"/>
    <w:rsid w:val="001E4C6E"/>
    <w:rsid w:val="00200DBE"/>
    <w:rsid w:val="0020225A"/>
    <w:rsid w:val="00240556"/>
    <w:rsid w:val="0024356F"/>
    <w:rsid w:val="00244015"/>
    <w:rsid w:val="00252B4C"/>
    <w:rsid w:val="00256C09"/>
    <w:rsid w:val="002820AE"/>
    <w:rsid w:val="00290D4A"/>
    <w:rsid w:val="002A1C18"/>
    <w:rsid w:val="002B7F36"/>
    <w:rsid w:val="002C5DC0"/>
    <w:rsid w:val="002D562C"/>
    <w:rsid w:val="002D7BE5"/>
    <w:rsid w:val="002E6D08"/>
    <w:rsid w:val="00364E1D"/>
    <w:rsid w:val="00370F38"/>
    <w:rsid w:val="003845A6"/>
    <w:rsid w:val="0038583D"/>
    <w:rsid w:val="003B439C"/>
    <w:rsid w:val="003C24D9"/>
    <w:rsid w:val="003D10B9"/>
    <w:rsid w:val="003D4121"/>
    <w:rsid w:val="003E0510"/>
    <w:rsid w:val="003E1E56"/>
    <w:rsid w:val="003F2CFF"/>
    <w:rsid w:val="00403A2E"/>
    <w:rsid w:val="00421469"/>
    <w:rsid w:val="00465526"/>
    <w:rsid w:val="00477E2D"/>
    <w:rsid w:val="00485717"/>
    <w:rsid w:val="00497BB1"/>
    <w:rsid w:val="00497BCA"/>
    <w:rsid w:val="004A318B"/>
    <w:rsid w:val="004D31F3"/>
    <w:rsid w:val="004D72D0"/>
    <w:rsid w:val="004E59FE"/>
    <w:rsid w:val="004E6236"/>
    <w:rsid w:val="004E710A"/>
    <w:rsid w:val="004F349F"/>
    <w:rsid w:val="005008E0"/>
    <w:rsid w:val="00506A2A"/>
    <w:rsid w:val="00510587"/>
    <w:rsid w:val="00517100"/>
    <w:rsid w:val="00537CD1"/>
    <w:rsid w:val="005417F3"/>
    <w:rsid w:val="00542C22"/>
    <w:rsid w:val="00543C5F"/>
    <w:rsid w:val="00551585"/>
    <w:rsid w:val="00556727"/>
    <w:rsid w:val="0055748C"/>
    <w:rsid w:val="005657BB"/>
    <w:rsid w:val="00584A13"/>
    <w:rsid w:val="0059343F"/>
    <w:rsid w:val="005962BE"/>
    <w:rsid w:val="005972FF"/>
    <w:rsid w:val="005A4717"/>
    <w:rsid w:val="005E4322"/>
    <w:rsid w:val="00604E5E"/>
    <w:rsid w:val="006053FF"/>
    <w:rsid w:val="00612EB7"/>
    <w:rsid w:val="00630D12"/>
    <w:rsid w:val="006834AA"/>
    <w:rsid w:val="006B57B8"/>
    <w:rsid w:val="006C6175"/>
    <w:rsid w:val="006F36FC"/>
    <w:rsid w:val="006F4D5D"/>
    <w:rsid w:val="00701109"/>
    <w:rsid w:val="007020EA"/>
    <w:rsid w:val="0070599D"/>
    <w:rsid w:val="00707BF8"/>
    <w:rsid w:val="0071152C"/>
    <w:rsid w:val="00730831"/>
    <w:rsid w:val="00730CBA"/>
    <w:rsid w:val="00760800"/>
    <w:rsid w:val="0076572F"/>
    <w:rsid w:val="00782E3C"/>
    <w:rsid w:val="007B0AAF"/>
    <w:rsid w:val="007B7897"/>
    <w:rsid w:val="007D1B7F"/>
    <w:rsid w:val="007D6F30"/>
    <w:rsid w:val="007F567E"/>
    <w:rsid w:val="00836D48"/>
    <w:rsid w:val="00842645"/>
    <w:rsid w:val="00872133"/>
    <w:rsid w:val="008751DB"/>
    <w:rsid w:val="00896BF4"/>
    <w:rsid w:val="008A201F"/>
    <w:rsid w:val="008A5BB5"/>
    <w:rsid w:val="008A6CC1"/>
    <w:rsid w:val="008B4C6F"/>
    <w:rsid w:val="008D7298"/>
    <w:rsid w:val="008F5844"/>
    <w:rsid w:val="00907CE6"/>
    <w:rsid w:val="00921A85"/>
    <w:rsid w:val="00922D2C"/>
    <w:rsid w:val="00944851"/>
    <w:rsid w:val="00957CB2"/>
    <w:rsid w:val="00961E10"/>
    <w:rsid w:val="00966544"/>
    <w:rsid w:val="0097699C"/>
    <w:rsid w:val="009A2141"/>
    <w:rsid w:val="009C04E2"/>
    <w:rsid w:val="009C3A48"/>
    <w:rsid w:val="009C4DF2"/>
    <w:rsid w:val="009C703C"/>
    <w:rsid w:val="009C7165"/>
    <w:rsid w:val="009D2914"/>
    <w:rsid w:val="009E1EB6"/>
    <w:rsid w:val="009E70CD"/>
    <w:rsid w:val="009F0F0D"/>
    <w:rsid w:val="00A26235"/>
    <w:rsid w:val="00A711A1"/>
    <w:rsid w:val="00A73926"/>
    <w:rsid w:val="00A77D4D"/>
    <w:rsid w:val="00A8687C"/>
    <w:rsid w:val="00AA05C5"/>
    <w:rsid w:val="00AC1ADC"/>
    <w:rsid w:val="00AC6133"/>
    <w:rsid w:val="00AD61D4"/>
    <w:rsid w:val="00AE1ABD"/>
    <w:rsid w:val="00AE525D"/>
    <w:rsid w:val="00AF2E85"/>
    <w:rsid w:val="00B13B49"/>
    <w:rsid w:val="00B21E56"/>
    <w:rsid w:val="00B273A1"/>
    <w:rsid w:val="00B44D81"/>
    <w:rsid w:val="00B45ADD"/>
    <w:rsid w:val="00B46AB7"/>
    <w:rsid w:val="00B5415E"/>
    <w:rsid w:val="00B6504C"/>
    <w:rsid w:val="00B65B21"/>
    <w:rsid w:val="00B70C23"/>
    <w:rsid w:val="00B74F7D"/>
    <w:rsid w:val="00B93213"/>
    <w:rsid w:val="00B934B2"/>
    <w:rsid w:val="00BB1AFF"/>
    <w:rsid w:val="00BB40D2"/>
    <w:rsid w:val="00BE19F8"/>
    <w:rsid w:val="00BE4F97"/>
    <w:rsid w:val="00BE6956"/>
    <w:rsid w:val="00BF049F"/>
    <w:rsid w:val="00BF2486"/>
    <w:rsid w:val="00BF28DE"/>
    <w:rsid w:val="00BF7889"/>
    <w:rsid w:val="00C17756"/>
    <w:rsid w:val="00C2326E"/>
    <w:rsid w:val="00C2388A"/>
    <w:rsid w:val="00C447BE"/>
    <w:rsid w:val="00C51DF2"/>
    <w:rsid w:val="00C63731"/>
    <w:rsid w:val="00C63C97"/>
    <w:rsid w:val="00C70995"/>
    <w:rsid w:val="00C8041A"/>
    <w:rsid w:val="00C8572E"/>
    <w:rsid w:val="00C94637"/>
    <w:rsid w:val="00CA1F8C"/>
    <w:rsid w:val="00CD3037"/>
    <w:rsid w:val="00CE3840"/>
    <w:rsid w:val="00CE4CCB"/>
    <w:rsid w:val="00CE5DF5"/>
    <w:rsid w:val="00D06107"/>
    <w:rsid w:val="00D34F96"/>
    <w:rsid w:val="00D37713"/>
    <w:rsid w:val="00D64C06"/>
    <w:rsid w:val="00D6502E"/>
    <w:rsid w:val="00D74CFD"/>
    <w:rsid w:val="00D76019"/>
    <w:rsid w:val="00DA3CE0"/>
    <w:rsid w:val="00DA40A0"/>
    <w:rsid w:val="00DC3B44"/>
    <w:rsid w:val="00DC543B"/>
    <w:rsid w:val="00DF29B0"/>
    <w:rsid w:val="00E11F17"/>
    <w:rsid w:val="00E224B8"/>
    <w:rsid w:val="00E731B9"/>
    <w:rsid w:val="00EC2CD7"/>
    <w:rsid w:val="00ED03BB"/>
    <w:rsid w:val="00EF0D6A"/>
    <w:rsid w:val="00F2430E"/>
    <w:rsid w:val="00F4634C"/>
    <w:rsid w:val="00F46386"/>
    <w:rsid w:val="00F52ABF"/>
    <w:rsid w:val="00F567CC"/>
    <w:rsid w:val="00F63C22"/>
    <w:rsid w:val="00F63FF9"/>
    <w:rsid w:val="00F644EF"/>
    <w:rsid w:val="00F757EB"/>
    <w:rsid w:val="00F77750"/>
    <w:rsid w:val="00F977EE"/>
    <w:rsid w:val="00FA2B27"/>
    <w:rsid w:val="00FA369D"/>
    <w:rsid w:val="00FB20C5"/>
    <w:rsid w:val="00FB2F14"/>
    <w:rsid w:val="00FC75CD"/>
    <w:rsid w:val="00FE7CC4"/>
    <w:rsid w:val="00FF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  <w:style w:type="character" w:customStyle="1" w:styleId="fontstyle01">
    <w:name w:val="fontstyle01"/>
    <w:basedOn w:val="a0"/>
    <w:rsid w:val="00F2430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6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014E2-4A78-40FC-A8CD-7F983B01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2021-11-25T12:45:00Z</cp:lastPrinted>
  <dcterms:created xsi:type="dcterms:W3CDTF">2021-11-25T12:46:00Z</dcterms:created>
  <dcterms:modified xsi:type="dcterms:W3CDTF">2021-11-25T12:46:00Z</dcterms:modified>
</cp:coreProperties>
</file>