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дополнительный код программной (непрограммной) статьи (11 - 12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Отражение расходов местного бюджета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307FB"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307FB" w:rsidRDefault="008F7E9C" w:rsidP="005B64AF">
      <w:pPr>
        <w:autoSpaceDE w:val="0"/>
        <w:autoSpaceDN w:val="0"/>
        <w:adjustRightInd w:val="0"/>
        <w:jc w:val="both"/>
        <w:outlineLvl w:val="4"/>
        <w:rPr>
          <w:rFonts w:eastAsia="Calibri"/>
          <w:sz w:val="28"/>
          <w:szCs w:val="28"/>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Pr="00DD675E" w:rsidRDefault="006A57DB" w:rsidP="006A57DB">
      <w:pPr>
        <w:pStyle w:val="ae"/>
        <w:ind w:firstLine="709"/>
        <w:jc w:val="both"/>
        <w:rPr>
          <w:color w:val="000000"/>
          <w:spacing w:val="-8"/>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Pr="00556FF0" w:rsidRDefault="003D6ABC" w:rsidP="009F125F">
      <w:pPr>
        <w:ind w:firstLine="709"/>
        <w:jc w:val="both"/>
        <w:rPr>
          <w:color w:val="000000"/>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810E5C" w:rsidRPr="00556FF0">
        <w:rPr>
          <w:snapToGrid w:val="0"/>
          <w:color w:val="000000"/>
          <w:sz w:val="28"/>
          <w:szCs w:val="28"/>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w:t>
      </w:r>
    </w:p>
    <w:p w:rsidR="009F125F" w:rsidRPr="00556FF0" w:rsidRDefault="009F125F" w:rsidP="009F125F">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w:t>
      </w:r>
      <w:r w:rsidR="00C5413C" w:rsidRPr="00556FF0">
        <w:rPr>
          <w:snapToGrid w:val="0"/>
          <w:color w:val="000000"/>
          <w:sz w:val="28"/>
          <w:szCs w:val="28"/>
        </w:rPr>
        <w:t>реализацию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556FF0">
        <w:rPr>
          <w:snapToGrid w:val="0"/>
          <w:color w:val="000000"/>
          <w:sz w:val="28"/>
          <w:szCs w:val="28"/>
        </w:rPr>
        <w:t>,</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9F125F" w:rsidRPr="00556FF0" w:rsidRDefault="009F125F" w:rsidP="009F125F">
      <w:pPr>
        <w:autoSpaceDE w:val="0"/>
        <w:autoSpaceDN w:val="0"/>
        <w:adjustRightInd w:val="0"/>
        <w:ind w:firstLine="709"/>
        <w:jc w:val="both"/>
        <w:outlineLvl w:val="4"/>
        <w:rPr>
          <w:snapToGrid w:val="0"/>
          <w:sz w:val="28"/>
          <w:szCs w:val="28"/>
        </w:rPr>
      </w:pPr>
    </w:p>
    <w:p w:rsidR="00660AC9" w:rsidRPr="00556FF0" w:rsidRDefault="003D6ABC" w:rsidP="00660AC9">
      <w:pPr>
        <w:ind w:firstLine="709"/>
        <w:jc w:val="both"/>
        <w:rPr>
          <w:snapToGrid w:val="0"/>
          <w:color w:val="000000"/>
          <w:sz w:val="28"/>
          <w:szCs w:val="28"/>
        </w:rPr>
      </w:pPr>
      <w:r>
        <w:rPr>
          <w:snapToGrid w:val="0"/>
          <w:color w:val="000000"/>
          <w:sz w:val="28"/>
          <w:szCs w:val="28"/>
          <w:lang w:val="en-US"/>
        </w:rPr>
        <w:t>L</w:t>
      </w:r>
      <w:r w:rsidR="009F125F" w:rsidRPr="00556FF0">
        <w:rPr>
          <w:snapToGrid w:val="0"/>
          <w:color w:val="000000"/>
          <w:sz w:val="28"/>
          <w:szCs w:val="28"/>
        </w:rPr>
        <w:t xml:space="preserve">3653 – </w:t>
      </w:r>
      <w:r w:rsidR="00660AC9" w:rsidRPr="00556FF0">
        <w:rPr>
          <w:snapToGrid w:val="0"/>
          <w:color w:val="000000"/>
          <w:sz w:val="28"/>
          <w:szCs w:val="28"/>
        </w:rPr>
        <w:t>Реализация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556FF0" w:rsidRDefault="009F125F" w:rsidP="009F125F">
      <w:pPr>
        <w:ind w:firstLine="709"/>
        <w:jc w:val="both"/>
        <w:rPr>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w:t>
      </w:r>
      <w:r w:rsidR="00660AC9" w:rsidRPr="00556FF0">
        <w:rPr>
          <w:snapToGrid w:val="0"/>
          <w:color w:val="000000"/>
          <w:sz w:val="28"/>
          <w:szCs w:val="28"/>
        </w:rPr>
        <w:t>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556FF0">
        <w:rPr>
          <w:snapToGrid w:val="0"/>
          <w:color w:val="000000"/>
          <w:sz w:val="28"/>
          <w:szCs w:val="28"/>
        </w:rPr>
        <w:t xml:space="preserve">,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8F7E9C" w:rsidRPr="00556FF0" w:rsidRDefault="008F7E9C" w:rsidP="008F7E9C">
      <w:pPr>
        <w:ind w:firstLine="709"/>
        <w:jc w:val="both"/>
        <w:rPr>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26F66"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FF73C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 xml:space="preserve">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Pr="00E8043B"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4312ED" w:rsidRPr="004312ED" w:rsidRDefault="008F7E9C" w:rsidP="004312ED">
      <w:pPr>
        <w:autoSpaceDE w:val="0"/>
        <w:autoSpaceDN w:val="0"/>
        <w:adjustRightInd w:val="0"/>
        <w:ind w:firstLine="709"/>
        <w:jc w:val="both"/>
        <w:outlineLvl w:val="4"/>
        <w:rPr>
          <w:bCs/>
          <w:sz w:val="28"/>
          <w:szCs w:val="28"/>
        </w:rPr>
      </w:pPr>
      <w:r w:rsidRPr="004312ED">
        <w:rPr>
          <w:snapToGrid w:val="0"/>
          <w:sz w:val="28"/>
          <w:szCs w:val="28"/>
        </w:rPr>
        <w:t xml:space="preserve">52600 – </w:t>
      </w:r>
      <w:r w:rsidRPr="004312ED">
        <w:rPr>
          <w:bCs/>
          <w:sz w:val="28"/>
          <w:szCs w:val="28"/>
        </w:rPr>
        <w:t>Расходы</w:t>
      </w:r>
      <w:r w:rsidRPr="004312ED">
        <w:rPr>
          <w:bCs/>
          <w:i/>
          <w:sz w:val="28"/>
          <w:szCs w:val="28"/>
        </w:rPr>
        <w:t xml:space="preserve"> </w:t>
      </w:r>
      <w:r w:rsidR="004312ED" w:rsidRPr="004312ED">
        <w:rPr>
          <w:bCs/>
          <w:sz w:val="28"/>
          <w:szCs w:val="28"/>
        </w:rPr>
        <w:t>на выплату единовременного пособия при всех формах устройства детей, лишенных родительского попечения, в семью</w:t>
      </w:r>
    </w:p>
    <w:p w:rsidR="008F7E9C" w:rsidRPr="004312ED" w:rsidRDefault="008F7E9C" w:rsidP="008F7E9C">
      <w:pPr>
        <w:autoSpaceDE w:val="0"/>
        <w:autoSpaceDN w:val="0"/>
        <w:adjustRightInd w:val="0"/>
        <w:ind w:firstLine="709"/>
        <w:jc w:val="both"/>
        <w:outlineLvl w:val="4"/>
        <w:rPr>
          <w:sz w:val="28"/>
          <w:szCs w:val="28"/>
        </w:rPr>
      </w:pPr>
      <w:r w:rsidRPr="004312ED">
        <w:rPr>
          <w:sz w:val="28"/>
          <w:szCs w:val="28"/>
        </w:rPr>
        <w:t xml:space="preserve">По данному направлению расходов отражаются расходы местного бюджета </w:t>
      </w:r>
      <w:r w:rsidR="004312ED" w:rsidRPr="004312ED">
        <w:rPr>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sz w:val="28"/>
          <w:szCs w:val="28"/>
        </w:rPr>
        <w:t>,</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4729B" w:rsidRDefault="008F7E9C" w:rsidP="008F7E9C">
      <w:pPr>
        <w:autoSpaceDE w:val="0"/>
        <w:autoSpaceDN w:val="0"/>
        <w:adjustRightInd w:val="0"/>
        <w:ind w:firstLine="709"/>
        <w:jc w:val="both"/>
        <w:rPr>
          <w:sz w:val="28"/>
          <w:szCs w:val="28"/>
        </w:rPr>
      </w:pPr>
      <w:r w:rsidRPr="00B4729B">
        <w:rPr>
          <w:sz w:val="28"/>
          <w:szCs w:val="28"/>
        </w:rPr>
        <w:t xml:space="preserve">51370 </w:t>
      </w:r>
      <w:r w:rsidRPr="00B4729B">
        <w:rPr>
          <w:rFonts w:eastAsia="Calibri"/>
          <w:sz w:val="28"/>
          <w:szCs w:val="28"/>
          <w:lang w:eastAsia="en-US"/>
        </w:rPr>
        <w:t xml:space="preserve">– </w:t>
      </w:r>
      <w:r w:rsidRPr="00B4729B">
        <w:rPr>
          <w:sz w:val="28"/>
          <w:szCs w:val="28"/>
        </w:rPr>
        <w:t xml:space="preserve">Расходы </w:t>
      </w:r>
      <w:r w:rsidR="00B4729B" w:rsidRPr="00B4729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B4729B" w:rsidRDefault="008F7E9C" w:rsidP="008F7E9C">
      <w:pPr>
        <w:autoSpaceDE w:val="0"/>
        <w:autoSpaceDN w:val="0"/>
        <w:adjustRightInd w:val="0"/>
        <w:ind w:firstLine="709"/>
        <w:jc w:val="both"/>
        <w:rPr>
          <w:sz w:val="28"/>
          <w:szCs w:val="28"/>
        </w:rPr>
      </w:pPr>
      <w:r w:rsidRPr="00B4729B">
        <w:rPr>
          <w:sz w:val="28"/>
          <w:szCs w:val="28"/>
        </w:rPr>
        <w:t xml:space="preserve">По данному направлению расходов отражаются расходы местного бюджета </w:t>
      </w:r>
      <w:r w:rsidR="00B4729B" w:rsidRPr="00B4729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Pr="00B4729B">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Pr="00762D7B" w:rsidRDefault="008F7E9C" w:rsidP="008F7E9C">
      <w:pPr>
        <w:autoSpaceDE w:val="0"/>
        <w:autoSpaceDN w:val="0"/>
        <w:adjustRightInd w:val="0"/>
        <w:ind w:firstLine="709"/>
        <w:jc w:val="both"/>
        <w:outlineLvl w:val="4"/>
        <w:rPr>
          <w:snapToGrid w:val="0"/>
          <w:sz w:val="28"/>
          <w:szCs w:val="28"/>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87928" w:rsidRPr="00387928" w:rsidRDefault="008F7E9C" w:rsidP="00387928">
      <w:pPr>
        <w:autoSpaceDE w:val="0"/>
        <w:autoSpaceDN w:val="0"/>
        <w:adjustRightInd w:val="0"/>
        <w:ind w:firstLine="709"/>
        <w:jc w:val="both"/>
        <w:outlineLvl w:val="4"/>
        <w:rPr>
          <w:sz w:val="28"/>
          <w:szCs w:val="28"/>
        </w:rPr>
      </w:pPr>
      <w:r w:rsidRPr="00100DBE">
        <w:rPr>
          <w:snapToGrid w:val="0"/>
          <w:sz w:val="28"/>
          <w:szCs w:val="28"/>
        </w:rPr>
        <w:t xml:space="preserve">52700 – </w:t>
      </w:r>
      <w:r w:rsidRPr="00100DBE">
        <w:rPr>
          <w:sz w:val="28"/>
          <w:szCs w:val="28"/>
        </w:rPr>
        <w:t xml:space="preserve">Расходы </w:t>
      </w:r>
      <w:r w:rsidR="00387928" w:rsidRPr="00387928">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5A1844" w:rsidRDefault="008F7E9C" w:rsidP="008F7E9C">
      <w:pPr>
        <w:autoSpaceDE w:val="0"/>
        <w:autoSpaceDN w:val="0"/>
        <w:adjustRightInd w:val="0"/>
        <w:ind w:firstLine="709"/>
        <w:jc w:val="both"/>
        <w:outlineLvl w:val="4"/>
        <w:rPr>
          <w:snapToGrid w:val="0"/>
          <w:sz w:val="28"/>
          <w:szCs w:val="28"/>
        </w:rPr>
      </w:pPr>
      <w:r w:rsidRPr="005A1844">
        <w:rPr>
          <w:sz w:val="28"/>
          <w:szCs w:val="28"/>
        </w:rPr>
        <w:t xml:space="preserve">По данному направлению расходов отражаются расходы местного бюджета </w:t>
      </w:r>
      <w:r w:rsidR="005A1844" w:rsidRPr="005A1844">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Pr="005A1844">
        <w:rPr>
          <w:sz w:val="28"/>
          <w:szCs w:val="28"/>
        </w:rPr>
        <w:t xml:space="preserve">, </w:t>
      </w:r>
      <w:r w:rsidRPr="005A1844">
        <w:rPr>
          <w:rFonts w:eastAsia="Calibri"/>
          <w:sz w:val="28"/>
          <w:szCs w:val="28"/>
          <w:lang w:eastAsia="en-US"/>
        </w:rPr>
        <w:t>осуществляемые</w:t>
      </w:r>
      <w:r w:rsidRPr="005A1844">
        <w:rPr>
          <w:sz w:val="28"/>
          <w:szCs w:val="28"/>
        </w:rPr>
        <w:t xml:space="preserve">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9A67AF" w:rsidRPr="00B83FF7" w:rsidRDefault="008F7E9C" w:rsidP="009A67AF">
      <w:pPr>
        <w:autoSpaceDE w:val="0"/>
        <w:autoSpaceDN w:val="0"/>
        <w:adjustRightInd w:val="0"/>
        <w:ind w:firstLine="709"/>
        <w:jc w:val="both"/>
        <w:outlineLvl w:val="4"/>
        <w:rPr>
          <w:iCs/>
          <w:sz w:val="28"/>
          <w:szCs w:val="28"/>
        </w:rPr>
      </w:pPr>
      <w:r w:rsidRPr="00B83FF7">
        <w:rPr>
          <w:sz w:val="28"/>
          <w:szCs w:val="28"/>
        </w:rPr>
        <w:t xml:space="preserve">53800 </w:t>
      </w:r>
      <w:r w:rsidRPr="00B83FF7">
        <w:rPr>
          <w:snapToGrid w:val="0"/>
          <w:sz w:val="28"/>
          <w:szCs w:val="28"/>
        </w:rPr>
        <w:t>–</w:t>
      </w:r>
      <w:r w:rsidRPr="00B83FF7">
        <w:rPr>
          <w:sz w:val="28"/>
          <w:szCs w:val="28"/>
        </w:rPr>
        <w:t xml:space="preserve"> </w:t>
      </w:r>
      <w:r w:rsidRPr="00B83FF7">
        <w:rPr>
          <w:iCs/>
          <w:sz w:val="28"/>
          <w:szCs w:val="28"/>
        </w:rPr>
        <w:t xml:space="preserve">Расходы </w:t>
      </w:r>
      <w:r w:rsidR="009A67AF" w:rsidRPr="00B83FF7">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xml:space="preserve">По данному направлению расходов отражаются расходы местного бюджета </w:t>
      </w:r>
      <w:r w:rsidR="009A67AF" w:rsidRPr="00B83FF7">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B83FF7">
        <w:rPr>
          <w:iCs/>
          <w:sz w:val="28"/>
          <w:szCs w:val="28"/>
        </w:rPr>
        <w:t>, в том числе на выплату:</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Pr="00514DF7" w:rsidRDefault="008F7E9C" w:rsidP="008F7E9C">
      <w:pPr>
        <w:autoSpaceDE w:val="0"/>
        <w:autoSpaceDN w:val="0"/>
        <w:adjustRightInd w:val="0"/>
        <w:ind w:firstLine="709"/>
        <w:jc w:val="both"/>
        <w:outlineLvl w:val="4"/>
        <w:rPr>
          <w:snapToGrid w:val="0"/>
          <w:sz w:val="28"/>
          <w:szCs w:val="28"/>
        </w:rPr>
      </w:pPr>
      <w:r w:rsidRPr="00514DF7">
        <w:rPr>
          <w:snapToGrid w:val="0"/>
          <w:sz w:val="28"/>
          <w:szCs w:val="28"/>
        </w:rPr>
        <w:t xml:space="preserve">72260 – </w:t>
      </w:r>
      <w:r w:rsidRPr="00514DF7">
        <w:rPr>
          <w:sz w:val="28"/>
          <w:szCs w:val="28"/>
        </w:rPr>
        <w:t xml:space="preserve">Расходы </w:t>
      </w:r>
      <w:r w:rsidR="00514DF7"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3E4811" w:rsidRDefault="008F7E9C" w:rsidP="008F7E9C">
      <w:pPr>
        <w:autoSpaceDE w:val="0"/>
        <w:autoSpaceDN w:val="0"/>
        <w:adjustRightInd w:val="0"/>
        <w:ind w:firstLine="709"/>
        <w:jc w:val="both"/>
        <w:outlineLvl w:val="4"/>
        <w:rPr>
          <w:sz w:val="28"/>
          <w:szCs w:val="28"/>
        </w:rPr>
      </w:pPr>
      <w:r w:rsidRPr="003E4811">
        <w:rPr>
          <w:sz w:val="28"/>
          <w:szCs w:val="28"/>
        </w:rPr>
        <w:t xml:space="preserve">По данному направлению расходов отражаются расходы местного бюджета </w:t>
      </w:r>
      <w:r w:rsidR="003E4811" w:rsidRPr="003E4811">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3E4811">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14297" w:rsidRDefault="008F7E9C" w:rsidP="008F7E9C">
      <w:pPr>
        <w:autoSpaceDE w:val="0"/>
        <w:autoSpaceDN w:val="0"/>
        <w:adjustRightInd w:val="0"/>
        <w:ind w:firstLine="709"/>
        <w:jc w:val="both"/>
        <w:outlineLvl w:val="4"/>
        <w:rPr>
          <w:snapToGrid w:val="0"/>
          <w:sz w:val="28"/>
          <w:szCs w:val="28"/>
        </w:rPr>
      </w:pPr>
      <w:r w:rsidRPr="00F14297">
        <w:rPr>
          <w:snapToGrid w:val="0"/>
          <w:sz w:val="28"/>
          <w:szCs w:val="28"/>
        </w:rPr>
        <w:t xml:space="preserve">52800 – Расходы </w:t>
      </w:r>
      <w:r w:rsidR="00F14297" w:rsidRPr="00F14297">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F14297" w:rsidRDefault="008F7E9C" w:rsidP="008F7E9C">
      <w:pPr>
        <w:autoSpaceDE w:val="0"/>
        <w:autoSpaceDN w:val="0"/>
        <w:adjustRightInd w:val="0"/>
        <w:ind w:firstLine="709"/>
        <w:jc w:val="both"/>
        <w:outlineLvl w:val="4"/>
        <w:rPr>
          <w:snapToGrid w:val="0"/>
          <w:sz w:val="28"/>
          <w:szCs w:val="28"/>
        </w:rPr>
      </w:pPr>
      <w:r w:rsidRPr="00F14297">
        <w:rPr>
          <w:snapToGrid w:val="0"/>
          <w:sz w:val="28"/>
          <w:szCs w:val="28"/>
        </w:rPr>
        <w:t xml:space="preserve">По данному направлению расходов отражаются расходы местного бюджета </w:t>
      </w:r>
      <w:r w:rsidR="00F14297" w:rsidRPr="00F14297">
        <w:rPr>
          <w:snapToGrid w:val="0"/>
          <w:sz w:val="28"/>
          <w:szCs w:val="28"/>
        </w:rPr>
        <w:t>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r w:rsidRPr="00F14297">
        <w:rPr>
          <w:snapToGrid w:val="0"/>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7F1AAB">
        <w:rPr>
          <w:snapToGrid w:val="0"/>
          <w:sz w:val="28"/>
          <w:szCs w:val="28"/>
          <w:lang w:val="en-US"/>
        </w:rPr>
        <w:t>S</w:t>
      </w:r>
      <w:r w:rsidRPr="007F1AAB">
        <w:rPr>
          <w:rFonts w:eastAsia="Calibri"/>
          <w:sz w:val="28"/>
          <w:szCs w:val="28"/>
          <w:lang w:eastAsia="en-US"/>
        </w:rPr>
        <w:t xml:space="preserve">4290 </w:t>
      </w:r>
      <w:r w:rsidRPr="007F1AAB">
        <w:rPr>
          <w:sz w:val="28"/>
          <w:szCs w:val="28"/>
        </w:rPr>
        <w:t xml:space="preserve">– </w:t>
      </w:r>
      <w:r w:rsidR="00FD3EB0">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FE5D51" w:rsidRPr="00000A50" w:rsidRDefault="008F7E9C" w:rsidP="00FE5D51">
      <w:pPr>
        <w:autoSpaceDE w:val="0"/>
        <w:autoSpaceDN w:val="0"/>
        <w:adjustRightInd w:val="0"/>
        <w:ind w:firstLine="709"/>
        <w:jc w:val="both"/>
        <w:outlineLvl w:val="4"/>
        <w:rPr>
          <w:rFonts w:eastAsia="Calibri"/>
          <w:sz w:val="28"/>
          <w:szCs w:val="28"/>
        </w:rPr>
      </w:pPr>
      <w:r w:rsidRPr="00000A50">
        <w:rPr>
          <w:sz w:val="28"/>
          <w:szCs w:val="28"/>
        </w:rPr>
        <w:t>51760 –</w:t>
      </w:r>
      <w:r w:rsidRPr="00000A50">
        <w:rPr>
          <w:rFonts w:eastAsia="Calibri"/>
          <w:sz w:val="28"/>
          <w:szCs w:val="28"/>
        </w:rPr>
        <w:t xml:space="preserve"> </w:t>
      </w:r>
      <w:r w:rsidR="00FE5D51" w:rsidRPr="00000A50">
        <w:rPr>
          <w:rFonts w:eastAsia="Calibri"/>
          <w:sz w:val="28"/>
          <w:szCs w:val="28"/>
        </w:rPr>
        <w:t xml:space="preserve">Осуществление полномочий по обеспечению жильем отдельных категорий граждан, установленных Федеральным </w:t>
      </w:r>
      <w:hyperlink r:id="rId14" w:history="1">
        <w:r w:rsidR="00FE5D51" w:rsidRPr="00000A50">
          <w:rPr>
            <w:rFonts w:eastAsia="Calibri"/>
            <w:sz w:val="28"/>
            <w:szCs w:val="28"/>
          </w:rPr>
          <w:t>законом</w:t>
        </w:r>
      </w:hyperlink>
      <w:r w:rsidR="00FE5D51" w:rsidRPr="00000A50">
        <w:rPr>
          <w:rFonts w:eastAsia="Calibri"/>
          <w:sz w:val="28"/>
          <w:szCs w:val="28"/>
        </w:rPr>
        <w:t xml:space="preserve"> от 24 ноября 1995 года  № 181-ФЗ «О социальной защите инвалидов в Российской Федерации»</w:t>
      </w:r>
    </w:p>
    <w:p w:rsidR="008F7E9C" w:rsidRPr="00000A50" w:rsidRDefault="008F7E9C" w:rsidP="00FE5D51">
      <w:pPr>
        <w:autoSpaceDE w:val="0"/>
        <w:autoSpaceDN w:val="0"/>
        <w:adjustRightInd w:val="0"/>
        <w:ind w:firstLine="709"/>
        <w:jc w:val="both"/>
        <w:outlineLvl w:val="4"/>
        <w:rPr>
          <w:rFonts w:eastAsia="Calibri"/>
          <w:sz w:val="28"/>
          <w:szCs w:val="28"/>
          <w:lang w:eastAsia="en-US"/>
        </w:rPr>
      </w:pPr>
      <w:r w:rsidRPr="00000A50">
        <w:rPr>
          <w:sz w:val="28"/>
          <w:szCs w:val="28"/>
        </w:rPr>
        <w:t xml:space="preserve">По данному направлению расходов отражаются расходы местного бюджета </w:t>
      </w:r>
      <w:r w:rsidR="00000A50" w:rsidRPr="00000A50">
        <w:rPr>
          <w:sz w:val="28"/>
          <w:szCs w:val="28"/>
        </w:rPr>
        <w:t>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8F7E9C" w:rsidRPr="00000A50" w:rsidRDefault="008F7E9C" w:rsidP="008F7E9C">
      <w:pPr>
        <w:ind w:firstLine="709"/>
        <w:jc w:val="both"/>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A03E9C" w:rsidRDefault="008F7E9C" w:rsidP="008F7E9C">
      <w:pPr>
        <w:autoSpaceDE w:val="0"/>
        <w:autoSpaceDN w:val="0"/>
        <w:adjustRightInd w:val="0"/>
        <w:ind w:firstLine="709"/>
        <w:jc w:val="both"/>
        <w:rPr>
          <w:sz w:val="28"/>
          <w:szCs w:val="28"/>
        </w:rPr>
      </w:pPr>
      <w:r w:rsidRPr="00A03E9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72639" w:rsidRDefault="00872639" w:rsidP="008F7E9C">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8F7E9C" w:rsidRPr="00A03E9C" w:rsidRDefault="008F7E9C" w:rsidP="00E40897">
      <w:pPr>
        <w:autoSpaceDE w:val="0"/>
        <w:autoSpaceDN w:val="0"/>
        <w:adjustRightInd w:val="0"/>
        <w:ind w:firstLine="709"/>
        <w:jc w:val="both"/>
        <w:rPr>
          <w:rFonts w:eastAsia="Calibri"/>
          <w:sz w:val="28"/>
          <w:szCs w:val="28"/>
          <w:lang w:eastAsia="en-US"/>
        </w:rPr>
      </w:pPr>
      <w:r w:rsidRPr="00A03E9C">
        <w:rPr>
          <w:sz w:val="28"/>
          <w:szCs w:val="28"/>
        </w:rPr>
        <w:t xml:space="preserve">53900 – </w:t>
      </w:r>
      <w:r w:rsidRPr="00A03E9C">
        <w:rPr>
          <w:rFonts w:eastAsia="Calibri"/>
          <w:sz w:val="28"/>
          <w:szCs w:val="28"/>
          <w:lang w:eastAsia="en-US"/>
        </w:rPr>
        <w:t>Расходы на финансовое обеспечение дорожной деятельности</w:t>
      </w:r>
    </w:p>
    <w:p w:rsidR="008F7E9C" w:rsidRPr="00A03E9C" w:rsidRDefault="008F7E9C" w:rsidP="00E40897">
      <w:pPr>
        <w:autoSpaceDE w:val="0"/>
        <w:autoSpaceDN w:val="0"/>
        <w:adjustRightInd w:val="0"/>
        <w:ind w:firstLine="709"/>
        <w:contextualSpacing/>
        <w:jc w:val="both"/>
        <w:outlineLvl w:val="4"/>
        <w:rPr>
          <w:sz w:val="28"/>
          <w:szCs w:val="28"/>
        </w:rPr>
      </w:pPr>
      <w:r w:rsidRPr="00A03E9C">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sidRPr="00A03E9C">
        <w:rPr>
          <w:snapToGrid w:val="0"/>
          <w:sz w:val="28"/>
          <w:szCs w:val="28"/>
        </w:rPr>
        <w:t>«</w:t>
      </w:r>
      <w:r w:rsidRPr="00A03E9C">
        <w:rPr>
          <w:snapToGrid w:val="0"/>
          <w:sz w:val="28"/>
          <w:szCs w:val="28"/>
        </w:rPr>
        <w:t>Безопасные и качественные дороги</w:t>
      </w:r>
      <w:r w:rsidR="00221365" w:rsidRPr="00A03E9C">
        <w:rPr>
          <w:snapToGrid w:val="0"/>
          <w:sz w:val="28"/>
          <w:szCs w:val="28"/>
        </w:rPr>
        <w:t>»</w:t>
      </w:r>
      <w:r w:rsidRPr="00A03E9C">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A03E9C">
        <w:rPr>
          <w:sz w:val="28"/>
          <w:szCs w:val="28"/>
        </w:rPr>
        <w:t>.</w:t>
      </w:r>
    </w:p>
    <w:p w:rsidR="00E40897" w:rsidRPr="00A03E9C" w:rsidRDefault="00E40897" w:rsidP="00E40897">
      <w:pPr>
        <w:autoSpaceDE w:val="0"/>
        <w:autoSpaceDN w:val="0"/>
        <w:adjustRightInd w:val="0"/>
        <w:jc w:val="both"/>
        <w:outlineLvl w:val="4"/>
        <w:rPr>
          <w:sz w:val="28"/>
          <w:szCs w:val="28"/>
        </w:rPr>
      </w:pPr>
    </w:p>
    <w:p w:rsidR="00CD3E47" w:rsidRPr="00A03E9C" w:rsidRDefault="008F7E9C" w:rsidP="00CD3E47">
      <w:pPr>
        <w:autoSpaceDE w:val="0"/>
        <w:autoSpaceDN w:val="0"/>
        <w:adjustRightInd w:val="0"/>
        <w:ind w:firstLine="709"/>
        <w:jc w:val="both"/>
        <w:outlineLvl w:val="4"/>
        <w:rPr>
          <w:snapToGrid w:val="0"/>
          <w:sz w:val="28"/>
          <w:szCs w:val="28"/>
        </w:rPr>
      </w:pPr>
      <w:r w:rsidRPr="00A03E9C">
        <w:rPr>
          <w:rFonts w:eastAsia="Calibri"/>
          <w:sz w:val="28"/>
          <w:szCs w:val="28"/>
          <w:lang w:eastAsia="en-US"/>
        </w:rPr>
        <w:t xml:space="preserve">69030 </w:t>
      </w:r>
      <w:r w:rsidRPr="00A03E9C">
        <w:rPr>
          <w:sz w:val="28"/>
          <w:szCs w:val="28"/>
        </w:rPr>
        <w:t xml:space="preserve">– </w:t>
      </w:r>
      <w:r w:rsidR="00CD3E47" w:rsidRPr="00A03E9C">
        <w:rPr>
          <w:snapToGrid w:val="0"/>
          <w:sz w:val="28"/>
          <w:szCs w:val="28"/>
        </w:rPr>
        <w:t xml:space="preserve">Субсидии </w:t>
      </w:r>
      <w:r w:rsidR="00CD3E47" w:rsidRPr="00A03E9C">
        <w:rPr>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3E9C" w:rsidRDefault="00CD3E47" w:rsidP="00CD3E47">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3E9C">
        <w:rPr>
          <w:sz w:val="28"/>
          <w:szCs w:val="28"/>
        </w:rPr>
        <w:t>.</w:t>
      </w:r>
    </w:p>
    <w:p w:rsidR="008F7E9C" w:rsidRPr="00A03E9C" w:rsidRDefault="008F7E9C" w:rsidP="008F7E9C">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Pr="00732A87"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Pr="007C77EE" w:rsidRDefault="008F7E9C" w:rsidP="008F7E9C">
      <w:pPr>
        <w:autoSpaceDE w:val="0"/>
        <w:autoSpaceDN w:val="0"/>
        <w:adjustRightInd w:val="0"/>
        <w:ind w:firstLine="709"/>
        <w:jc w:val="both"/>
        <w:outlineLvl w:val="4"/>
        <w:rPr>
          <w:snapToGrid w:val="0"/>
          <w:sz w:val="28"/>
          <w:szCs w:val="28"/>
          <w:lang w:val="en-US"/>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7C77EE" w:rsidRDefault="009F6D61" w:rsidP="009F6D61">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797CBF">
      <w:pPr>
        <w:autoSpaceDE w:val="0"/>
        <w:autoSpaceDN w:val="0"/>
        <w:adjustRightInd w:val="0"/>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90 2 00 00000 Контрольно - счетная палата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8F7E9C" w:rsidRPr="00CB7802" w:rsidRDefault="008F7E9C" w:rsidP="008F7E9C">
      <w:pPr>
        <w:ind w:firstLine="708"/>
        <w:jc w:val="both"/>
        <w:rPr>
          <w:snapToGrid w:val="0"/>
          <w:sz w:val="28"/>
          <w:szCs w:val="28"/>
        </w:rPr>
      </w:pPr>
    </w:p>
    <w:p w:rsidR="008F7E9C" w:rsidRPr="00CB7802" w:rsidRDefault="008F7E9C" w:rsidP="008F7E9C">
      <w:pPr>
        <w:ind w:firstLine="708"/>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left="426"/>
        <w:jc w:val="center"/>
        <w:outlineLvl w:val="4"/>
        <w:rPr>
          <w:b/>
          <w:snapToGrid w:val="0"/>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Pr="002601DF"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Pr="00C6315A" w:rsidRDefault="003F7D5D" w:rsidP="008F7E9C">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Pr="00C353E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8F7E9C"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00390202"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D27E3F" w:rsidRDefault="00390202" w:rsidP="00390202">
            <w:pPr>
              <w:pStyle w:val="ae"/>
              <w:jc w:val="both"/>
              <w:rPr>
                <w:rFonts w:ascii="Times New Roman" w:hAnsi="Times New Roman"/>
                <w:sz w:val="28"/>
                <w:szCs w:val="28"/>
              </w:rPr>
            </w:pPr>
            <w:r w:rsidRPr="00D27E3F">
              <w:rPr>
                <w:rFonts w:ascii="Times New Roman" w:hAnsi="Times New Roman"/>
                <w:sz w:val="28"/>
                <w:szCs w:val="28"/>
              </w:rPr>
              <w:t xml:space="preserve">Расходы на капитальный ремонт муниципальных учреждений культуры </w:t>
            </w:r>
            <w:r w:rsidR="008F7E9C" w:rsidRPr="00D27E3F">
              <w:rPr>
                <w:rFonts w:ascii="Times New Roman" w:hAnsi="Times New Roman"/>
                <w:sz w:val="28"/>
                <w:szCs w:val="28"/>
              </w:rPr>
              <w:t xml:space="preserve">в рамках подпрограммы </w:t>
            </w:r>
            <w:r w:rsidR="00221365" w:rsidRPr="00D27E3F">
              <w:rPr>
                <w:rFonts w:ascii="Times New Roman" w:hAnsi="Times New Roman"/>
                <w:sz w:val="28"/>
                <w:szCs w:val="28"/>
              </w:rPr>
              <w:t>«</w:t>
            </w:r>
            <w:r w:rsidR="008F7E9C" w:rsidRPr="00D27E3F">
              <w:rPr>
                <w:rFonts w:ascii="Times New Roman" w:hAnsi="Times New Roman"/>
                <w:sz w:val="28"/>
                <w:szCs w:val="28"/>
              </w:rPr>
              <w:t>Развитие культуры и искусства</w:t>
            </w:r>
            <w:r w:rsidR="00221365" w:rsidRPr="00D27E3F">
              <w:rPr>
                <w:rFonts w:ascii="Times New Roman" w:hAnsi="Times New Roman"/>
                <w:sz w:val="28"/>
                <w:szCs w:val="28"/>
              </w:rPr>
              <w:t>»</w:t>
            </w:r>
            <w:r w:rsidR="008F7E9C" w:rsidRPr="00D27E3F">
              <w:rPr>
                <w:rFonts w:ascii="Times New Roman" w:hAnsi="Times New Roman"/>
                <w:sz w:val="28"/>
                <w:szCs w:val="28"/>
              </w:rPr>
              <w:t xml:space="preserve"> муниципальной программы города Волгодонска </w:t>
            </w:r>
            <w:r w:rsidR="00221365" w:rsidRPr="00D27E3F">
              <w:rPr>
                <w:rFonts w:ascii="Times New Roman" w:hAnsi="Times New Roman"/>
                <w:sz w:val="28"/>
                <w:szCs w:val="28"/>
              </w:rPr>
              <w:t>«</w:t>
            </w:r>
            <w:r w:rsidR="008F7E9C" w:rsidRPr="00D27E3F">
              <w:rPr>
                <w:rFonts w:ascii="Times New Roman" w:hAnsi="Times New Roman"/>
                <w:sz w:val="28"/>
                <w:szCs w:val="28"/>
              </w:rPr>
              <w:t>Развитие культуры в городе Волгодонске</w:t>
            </w:r>
            <w:r w:rsidR="00221365" w:rsidRPr="00D27E3F">
              <w:rPr>
                <w:rFonts w:ascii="Times New Roman" w:hAnsi="Times New Roman"/>
                <w:sz w:val="28"/>
                <w:szCs w:val="28"/>
              </w:rPr>
              <w:t>»</w:t>
            </w:r>
          </w:p>
        </w:tc>
      </w:tr>
      <w:tr w:rsidR="00F34E2C"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D27E3F" w:rsidRDefault="00F34E2C"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D27E3F" w:rsidRDefault="00F34E2C"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D27E3F" w:rsidRDefault="00F44290"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D27E3F" w:rsidRDefault="00F44290"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w:t>
            </w:r>
            <w:r w:rsidR="00606061" w:rsidRPr="00D27E3F">
              <w:rPr>
                <w:rFonts w:ascii="Times New Roman" w:hAnsi="Times New Roman"/>
                <w:sz w:val="28"/>
                <w:szCs w:val="28"/>
              </w:rPr>
              <w:t xml:space="preserve"> </w:t>
            </w:r>
            <w:r w:rsidRPr="00D27E3F">
              <w:rPr>
                <w:rFonts w:ascii="Times New Roman" w:hAnsi="Times New Roman"/>
                <w:sz w:val="28"/>
                <w:szCs w:val="28"/>
              </w:rPr>
              <w:t>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D27E3F" w:rsidRDefault="00390202"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390202" w:rsidRPr="00D27E3F"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D27E3F" w:rsidRDefault="00390202"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 xml:space="preserve">Расходы на разработку проектной документации на капитальный ремонт муниципальных учреждений культуры в рамках подпрограммы </w:t>
            </w:r>
            <w:r w:rsidR="00221365" w:rsidRPr="00D27E3F">
              <w:rPr>
                <w:rFonts w:ascii="Times New Roman" w:eastAsia="Times New Roman" w:hAnsi="Times New Roman"/>
                <w:sz w:val="28"/>
                <w:szCs w:val="28"/>
                <w:lang w:eastAsia="ru-RU"/>
              </w:rPr>
              <w:t>«</w:t>
            </w:r>
            <w:r w:rsidRPr="00D27E3F">
              <w:rPr>
                <w:rFonts w:ascii="Times New Roman" w:eastAsia="Times New Roman" w:hAnsi="Times New Roman"/>
                <w:sz w:val="28"/>
                <w:szCs w:val="28"/>
                <w:lang w:eastAsia="ru-RU"/>
              </w:rPr>
              <w:t>Развитие культуры и искусства</w:t>
            </w:r>
            <w:r w:rsidR="00221365" w:rsidRPr="00D27E3F">
              <w:rPr>
                <w:rFonts w:ascii="Times New Roman" w:eastAsia="Times New Roman" w:hAnsi="Times New Roman"/>
                <w:sz w:val="28"/>
                <w:szCs w:val="28"/>
                <w:lang w:eastAsia="ru-RU"/>
              </w:rPr>
              <w:t>»</w:t>
            </w:r>
            <w:r w:rsidRPr="00D27E3F">
              <w:rPr>
                <w:rFonts w:ascii="Times New Roman" w:eastAsia="Times New Roman" w:hAnsi="Times New Roman"/>
                <w:sz w:val="28"/>
                <w:szCs w:val="28"/>
                <w:lang w:eastAsia="ru-RU"/>
              </w:rPr>
              <w:t xml:space="preserve"> муниципальной программы города Волгодонска </w:t>
            </w:r>
            <w:r w:rsidR="00221365" w:rsidRPr="00D27E3F">
              <w:rPr>
                <w:rFonts w:ascii="Times New Roman" w:eastAsia="Times New Roman" w:hAnsi="Times New Roman"/>
                <w:sz w:val="28"/>
                <w:szCs w:val="28"/>
                <w:lang w:eastAsia="ru-RU"/>
              </w:rPr>
              <w:t>«</w:t>
            </w:r>
            <w:r w:rsidRPr="00D27E3F">
              <w:rPr>
                <w:rFonts w:ascii="Times New Roman" w:eastAsia="Times New Roman" w:hAnsi="Times New Roman"/>
                <w:sz w:val="28"/>
                <w:szCs w:val="28"/>
                <w:lang w:eastAsia="ru-RU"/>
              </w:rPr>
              <w:t>Развитие культуры в городе Волгодонске</w:t>
            </w:r>
            <w:r w:rsidR="00221365" w:rsidRPr="00D27E3F">
              <w:rPr>
                <w:rFonts w:ascii="Times New Roman" w:eastAsia="Times New Roman" w:hAnsi="Times New Roman"/>
                <w:sz w:val="28"/>
                <w:szCs w:val="28"/>
                <w:lang w:eastAsia="ru-RU"/>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 xml:space="preserve">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41B83" w:rsidRPr="00D27E3F"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D7103E"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103E" w:rsidRPr="004C7D4C" w:rsidRDefault="00D7103E"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D7103E" w:rsidRPr="004C7D4C" w:rsidRDefault="00D7103E"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62F65" w:rsidRPr="00D27E3F" w:rsidRDefault="00562F65"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D27E3F" w:rsidRDefault="00562F65"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6765F4">
            <w:pPr>
              <w:ind w:left="-57" w:right="-57"/>
              <w:jc w:val="center"/>
              <w:rPr>
                <w:sz w:val="28"/>
                <w:szCs w:val="28"/>
              </w:rPr>
            </w:pPr>
            <w:r w:rsidRPr="00D27E3F">
              <w:rPr>
                <w:sz w:val="28"/>
                <w:szCs w:val="28"/>
              </w:rPr>
              <w:t>01 3 00 9875</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napToGrid w:val="0"/>
                <w:sz w:val="28"/>
                <w:szCs w:val="28"/>
              </w:rPr>
              <w:t>02 2 00 00000</w:t>
            </w:r>
          </w:p>
          <w:p w:rsidR="00562F65" w:rsidRPr="00D27E3F"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62F65"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62F65" w:rsidRPr="00D27E3F"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62F65" w:rsidRPr="00D27E3F"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62F65"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62F65"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D27E3F" w:rsidRDefault="00562F65"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04 2 00 00000</w:t>
            </w:r>
          </w:p>
          <w:p w:rsidR="006C2775" w:rsidRPr="00D27E3F"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04 3 00 00000</w:t>
            </w:r>
          </w:p>
          <w:p w:rsidR="006C2775" w:rsidRPr="00D27E3F"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6765F4">
            <w:pPr>
              <w:ind w:left="-57" w:right="-57"/>
              <w:jc w:val="center"/>
              <w:rPr>
                <w:sz w:val="28"/>
                <w:szCs w:val="28"/>
              </w:rPr>
            </w:pPr>
            <w:r w:rsidRPr="00D27E3F">
              <w:rPr>
                <w:sz w:val="28"/>
                <w:szCs w:val="28"/>
              </w:rPr>
              <w:t>04 3 00 9873</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6765F4">
            <w:pPr>
              <w:ind w:left="-57" w:right="-57"/>
              <w:jc w:val="center"/>
              <w:rPr>
                <w:sz w:val="28"/>
                <w:szCs w:val="28"/>
              </w:rPr>
            </w:pPr>
            <w:r w:rsidRPr="00D27E3F">
              <w:rPr>
                <w:sz w:val="28"/>
                <w:szCs w:val="28"/>
              </w:rPr>
              <w:t>04 3 00 9874</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05 1 00 00000</w:t>
            </w:r>
          </w:p>
          <w:p w:rsidR="006C2775" w:rsidRPr="00D27E3F"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6C2775"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D27E3F" w:rsidRDefault="004D344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4D344F" w:rsidRPr="00D27E3F" w:rsidRDefault="004D344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DE23DA" w:rsidP="00DE23DA">
            <w:pPr>
              <w:autoSpaceDE w:val="0"/>
              <w:autoSpaceDN w:val="0"/>
              <w:adjustRightInd w:val="0"/>
              <w:jc w:val="both"/>
              <w:rPr>
                <w:sz w:val="28"/>
                <w:szCs w:val="28"/>
              </w:rPr>
            </w:pPr>
            <w:r>
              <w:rPr>
                <w:color w:val="000000"/>
                <w:sz w:val="28"/>
                <w:szCs w:val="28"/>
              </w:rPr>
              <w:t>Р</w:t>
            </w:r>
            <w:r w:rsidR="004D344F" w:rsidRPr="00D27E3F">
              <w:rPr>
                <w:color w:val="000000"/>
                <w:sz w:val="28"/>
                <w:szCs w:val="28"/>
              </w:rPr>
              <w:t>еализаци</w:t>
            </w:r>
            <w:r>
              <w:rPr>
                <w:color w:val="000000"/>
                <w:sz w:val="28"/>
                <w:szCs w:val="28"/>
              </w:rPr>
              <w:t>я</w:t>
            </w:r>
            <w:r w:rsidR="004D344F" w:rsidRPr="00D27E3F">
              <w:rPr>
                <w:color w:val="000000"/>
                <w:sz w:val="28"/>
                <w:szCs w:val="28"/>
              </w:rPr>
              <w:t xml:space="preserve">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004D344F" w:rsidRPr="00D27E3F">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DE23DA"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Р</w:t>
            </w:r>
            <w:r w:rsidR="004D344F" w:rsidRPr="00D27E3F">
              <w:rPr>
                <w:rFonts w:ascii="Times New Roman" w:hAnsi="Times New Roman" w:cs="Times New Roman"/>
                <w:snapToGrid w:val="0"/>
                <w:color w:val="000000"/>
                <w:sz w:val="28"/>
                <w:szCs w:val="28"/>
              </w:rPr>
              <w:t>еализаци</w:t>
            </w:r>
            <w:r>
              <w:rPr>
                <w:rFonts w:ascii="Times New Roman" w:hAnsi="Times New Roman" w:cs="Times New Roman"/>
                <w:snapToGrid w:val="0"/>
                <w:color w:val="000000"/>
                <w:sz w:val="28"/>
                <w:szCs w:val="28"/>
              </w:rPr>
              <w:t>я</w:t>
            </w:r>
            <w:r w:rsidR="004D344F" w:rsidRPr="00D27E3F">
              <w:rPr>
                <w:rFonts w:ascii="Times New Roman" w:hAnsi="Times New Roman" w:cs="Times New Roman"/>
                <w:snapToGrid w:val="0"/>
                <w:color w:val="000000"/>
                <w:sz w:val="28"/>
                <w:szCs w:val="28"/>
              </w:rPr>
              <w:t xml:space="preserve">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004D344F" w:rsidRPr="00D27E3F">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«Развитие общего образования»</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2F11FE"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11FE" w:rsidRPr="002720F1" w:rsidRDefault="002F11FE"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2F11FE" w:rsidRPr="002720F1" w:rsidRDefault="002F11FE"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C8520D" w:rsidP="00C8520D">
            <w:pPr>
              <w:autoSpaceDE w:val="0"/>
              <w:autoSpaceDN w:val="0"/>
              <w:adjustRightInd w:val="0"/>
              <w:ind w:left="-57" w:right="-57"/>
              <w:jc w:val="both"/>
              <w:outlineLvl w:val="4"/>
              <w:rPr>
                <w:sz w:val="28"/>
                <w:szCs w:val="28"/>
              </w:rPr>
            </w:pPr>
            <w:r>
              <w:rPr>
                <w:sz w:val="28"/>
                <w:szCs w:val="28"/>
              </w:rPr>
              <w:t>исключен</w:t>
            </w:r>
          </w:p>
        </w:tc>
      </w:tr>
      <w:tr w:rsidR="00496BE9"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96BE9" w:rsidRDefault="00496BE9"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496BE9" w:rsidRPr="00B270B9" w:rsidRDefault="00496BE9"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496BE9" w:rsidRPr="00890356" w:rsidRDefault="00496BE9"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103CAB">
            <w:pPr>
              <w:ind w:left="-57" w:right="-57"/>
              <w:jc w:val="both"/>
              <w:rPr>
                <w:rFonts w:eastAsia="Calibri"/>
                <w:sz w:val="28"/>
                <w:szCs w:val="28"/>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sidR="00103CAB">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06 4 00 12050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06 4 00 12090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D27E3F">
              <w:rPr>
                <w:sz w:val="28"/>
                <w:szCs w:val="28"/>
              </w:rPr>
              <w:t xml:space="preserve"> в рамках подпрограммы </w:t>
            </w:r>
            <w:r w:rsidRPr="00D27E3F">
              <w:rPr>
                <w:snapToGrid w:val="0"/>
                <w:sz w:val="28"/>
                <w:szCs w:val="28"/>
              </w:rPr>
              <w:t>«</w:t>
            </w:r>
            <w:r w:rsidRPr="00D27E3F">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08 2 00 53800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0659FB" w:rsidP="00695145">
            <w:pPr>
              <w:autoSpaceDE w:val="0"/>
              <w:autoSpaceDN w:val="0"/>
              <w:adjustRightInd w:val="0"/>
              <w:jc w:val="both"/>
              <w:outlineLvl w:val="4"/>
              <w:rPr>
                <w:snapToGrid w:val="0"/>
                <w:color w:val="000000"/>
                <w:sz w:val="28"/>
                <w:szCs w:val="28"/>
              </w:rPr>
            </w:pPr>
            <w:r>
              <w:rPr>
                <w:color w:val="000000"/>
                <w:sz w:val="28"/>
                <w:szCs w:val="28"/>
              </w:rPr>
              <w:t>О</w:t>
            </w:r>
            <w:r w:rsidR="004D344F" w:rsidRPr="00D27E3F">
              <w:rPr>
                <w:color w:val="000000"/>
                <w:sz w:val="28"/>
                <w:szCs w:val="28"/>
              </w:rPr>
              <w:t>существление ежемесячных выплат на детей в возрасте от трех до семи лет включительно</w:t>
            </w:r>
            <w:r w:rsidR="004D344F" w:rsidRPr="00D27E3F">
              <w:rPr>
                <w:sz w:val="28"/>
                <w:szCs w:val="28"/>
              </w:rPr>
              <w:t xml:space="preserve"> в рамках подпрограммы «</w:t>
            </w:r>
            <w:r w:rsidR="004D344F" w:rsidRPr="00D27E3F">
              <w:rPr>
                <w:snapToGrid w:val="0"/>
                <w:sz w:val="28"/>
                <w:szCs w:val="28"/>
              </w:rPr>
              <w:t>Финансовая поддержка семей с детьми</w:t>
            </w:r>
            <w:r w:rsidR="004D344F" w:rsidRPr="00D27E3F">
              <w:rPr>
                <w:sz w:val="28"/>
                <w:szCs w:val="28"/>
              </w:rPr>
              <w:t xml:space="preserve">» муниципальной программы города Волгодонска </w:t>
            </w:r>
            <w:r w:rsidR="004D344F" w:rsidRPr="00D27E3F">
              <w:rPr>
                <w:snapToGrid w:val="0"/>
                <w:sz w:val="28"/>
                <w:szCs w:val="28"/>
              </w:rPr>
              <w:t>«Социальная поддержка граждан Волгодонска»</w:t>
            </w:r>
          </w:p>
        </w:tc>
      </w:tr>
      <w:tr w:rsidR="004D344F"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4D344F"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4D344F" w:rsidRPr="000659FB" w:rsidRDefault="004D344F"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4D344F" w:rsidRPr="000659FB" w:rsidRDefault="000659FB" w:rsidP="008A3BFF">
            <w:pPr>
              <w:ind w:left="-57" w:right="-57"/>
              <w:jc w:val="both"/>
              <w:rPr>
                <w:color w:val="000000"/>
                <w:sz w:val="28"/>
                <w:szCs w:val="28"/>
              </w:rPr>
            </w:pPr>
            <w:r w:rsidRPr="000659FB">
              <w:rPr>
                <w:color w:val="000000"/>
                <w:sz w:val="28"/>
                <w:szCs w:val="28"/>
              </w:rPr>
              <w:t>О</w:t>
            </w:r>
            <w:r w:rsidR="004D344F" w:rsidRPr="000659F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4D344F" w:rsidRPr="000659FB">
              <w:rPr>
                <w:snapToGrid w:val="0"/>
                <w:color w:val="000000"/>
                <w:sz w:val="28"/>
                <w:szCs w:val="28"/>
              </w:rPr>
              <w:t>Финансовая поддержка семей с детьми</w:t>
            </w:r>
            <w:r w:rsidR="004D344F" w:rsidRPr="000659FB">
              <w:rPr>
                <w:color w:val="000000"/>
                <w:sz w:val="28"/>
                <w:szCs w:val="28"/>
              </w:rPr>
              <w:t xml:space="preserve">» муниципальной программы города Волгодонска </w:t>
            </w:r>
            <w:r w:rsidR="004D344F" w:rsidRPr="000659FB">
              <w:rPr>
                <w:snapToGrid w:val="0"/>
                <w:color w:val="00000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600740" w:rsidP="008C52EE">
            <w:pPr>
              <w:ind w:left="-57" w:right="-57"/>
              <w:jc w:val="both"/>
              <w:rPr>
                <w:sz w:val="28"/>
                <w:szCs w:val="28"/>
              </w:rPr>
            </w:pPr>
            <w:r>
              <w:rPr>
                <w:sz w:val="28"/>
                <w:szCs w:val="28"/>
              </w:rPr>
              <w:t>О</w:t>
            </w:r>
            <w:r w:rsidR="004D344F" w:rsidRPr="00D27E3F">
              <w:rPr>
                <w:sz w:val="28"/>
                <w:szCs w:val="28"/>
              </w:rPr>
              <w:t>существление ежемесячной выплаты в связи с рождением (усыновлением) первого ребенка в рамках подпрограммы «</w:t>
            </w:r>
            <w:r w:rsidR="004D344F" w:rsidRPr="00D27E3F">
              <w:rPr>
                <w:snapToGrid w:val="0"/>
                <w:sz w:val="28"/>
                <w:szCs w:val="28"/>
              </w:rPr>
              <w:t>Финансовая поддержка семей с детьми</w:t>
            </w:r>
            <w:r w:rsidR="004D344F" w:rsidRPr="00D27E3F">
              <w:rPr>
                <w:sz w:val="28"/>
                <w:szCs w:val="28"/>
              </w:rPr>
              <w:t xml:space="preserve">» муниципальной программы города Волгодонска </w:t>
            </w:r>
            <w:r w:rsidR="004D344F"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ind w:left="-57" w:right="-57"/>
              <w:rPr>
                <w:sz w:val="28"/>
                <w:szCs w:val="28"/>
              </w:rPr>
            </w:pPr>
            <w:r w:rsidRPr="00D27E3F">
              <w:rPr>
                <w:sz w:val="28"/>
                <w:szCs w:val="28"/>
              </w:rPr>
              <w:t>Подпрограмма «Доступная среда»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D27E3F">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08 4 00 </w:t>
            </w:r>
            <w:r w:rsidRPr="00D27E3F">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9952BC" w:rsidP="008A3BFF">
            <w:pPr>
              <w:autoSpaceDE w:val="0"/>
              <w:autoSpaceDN w:val="0"/>
              <w:adjustRightInd w:val="0"/>
              <w:ind w:left="-57" w:right="-57"/>
              <w:jc w:val="both"/>
              <w:outlineLvl w:val="4"/>
              <w:rPr>
                <w:sz w:val="28"/>
                <w:szCs w:val="28"/>
              </w:rPr>
            </w:pPr>
            <w:r>
              <w:rPr>
                <w:sz w:val="28"/>
                <w:szCs w:val="28"/>
              </w:rPr>
              <w:t>исключен</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08 5 00 00000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09 1 00 00000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10 2 00 00000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4D344F" w:rsidRPr="00D27E3F" w:rsidRDefault="004D344F"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D27E3F" w:rsidRDefault="004D344F"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D27E3F" w:rsidRDefault="004D344F"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4D344F"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01013F" w:rsidP="008A3BFF">
            <w:pPr>
              <w:ind w:left="-57" w:right="-57"/>
              <w:jc w:val="both"/>
              <w:rPr>
                <w:sz w:val="28"/>
                <w:szCs w:val="28"/>
              </w:rPr>
            </w:pPr>
            <w:r>
              <w:rPr>
                <w:rFonts w:eastAsia="Calibri"/>
                <w:sz w:val="28"/>
                <w:szCs w:val="28"/>
                <w:lang w:eastAsia="en-US"/>
              </w:rPr>
              <w:t>О</w:t>
            </w:r>
            <w:r w:rsidR="004D344F"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004D344F" w:rsidRPr="00D27E3F">
                <w:rPr>
                  <w:rFonts w:eastAsia="Calibri"/>
                  <w:sz w:val="28"/>
                  <w:szCs w:val="28"/>
                  <w:lang w:eastAsia="en-US"/>
                </w:rPr>
                <w:t>законами</w:t>
              </w:r>
            </w:hyperlink>
            <w:r w:rsidR="004D344F" w:rsidRPr="00D27E3F">
              <w:rPr>
                <w:rFonts w:eastAsia="Calibri"/>
                <w:sz w:val="28"/>
                <w:szCs w:val="28"/>
                <w:lang w:eastAsia="en-US"/>
              </w:rPr>
              <w:t xml:space="preserve"> от 12 января 1995 года № 5-ФЗ «О ветеранах» </w:t>
            </w:r>
            <w:r w:rsidR="004D344F" w:rsidRPr="00D27E3F">
              <w:rPr>
                <w:sz w:val="28"/>
                <w:szCs w:val="28"/>
              </w:rPr>
              <w:t xml:space="preserve">в рамках подпрограммы </w:t>
            </w:r>
            <w:r w:rsidR="004D344F" w:rsidRPr="00D27E3F">
              <w:rPr>
                <w:snapToGrid w:val="0"/>
                <w:sz w:val="28"/>
                <w:szCs w:val="28"/>
              </w:rPr>
              <w:t>«Оказание мер государственной поддержки в улучшении жилищных условий отдельным категориям граждан»</w:t>
            </w:r>
            <w:r w:rsidR="004D344F" w:rsidRPr="00D27E3F">
              <w:rPr>
                <w:sz w:val="28"/>
                <w:szCs w:val="28"/>
              </w:rPr>
              <w:t xml:space="preserve"> муниципальной программы города Волгодонска </w:t>
            </w:r>
            <w:r w:rsidR="004D344F" w:rsidRPr="00D27E3F">
              <w:rPr>
                <w:snapToGrid w:val="0"/>
                <w:sz w:val="28"/>
                <w:szCs w:val="28"/>
              </w:rPr>
              <w:t>«</w:t>
            </w:r>
            <w:r w:rsidR="004D344F"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01013F" w:rsidP="008A3BFF">
            <w:pPr>
              <w:ind w:left="-57" w:right="-57"/>
              <w:jc w:val="both"/>
              <w:rPr>
                <w:sz w:val="28"/>
                <w:szCs w:val="28"/>
              </w:rPr>
            </w:pPr>
            <w:r>
              <w:rPr>
                <w:rFonts w:eastAsia="Calibri"/>
                <w:sz w:val="28"/>
                <w:szCs w:val="28"/>
              </w:rPr>
              <w:t>О</w:t>
            </w:r>
            <w:r w:rsidR="004D344F"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004D344F" w:rsidRPr="00D27E3F">
                <w:rPr>
                  <w:rFonts w:eastAsia="Calibri"/>
                  <w:sz w:val="28"/>
                  <w:szCs w:val="28"/>
                </w:rPr>
                <w:t>законом</w:t>
              </w:r>
            </w:hyperlink>
            <w:r w:rsidR="004D344F" w:rsidRPr="00D27E3F">
              <w:rPr>
                <w:rFonts w:eastAsia="Calibri"/>
                <w:sz w:val="28"/>
                <w:szCs w:val="28"/>
              </w:rPr>
              <w:t xml:space="preserve"> от 24 ноября 1995 года № 181-ФЗ «О социальной защите инвалидов в Российской Федерации»</w:t>
            </w:r>
            <w:r w:rsidR="004D344F" w:rsidRPr="00D27E3F">
              <w:rPr>
                <w:rFonts w:eastAsia="Calibri"/>
                <w:sz w:val="28"/>
                <w:szCs w:val="28"/>
                <w:lang w:eastAsia="en-US"/>
              </w:rPr>
              <w:t xml:space="preserve"> </w:t>
            </w:r>
            <w:r w:rsidR="004D344F" w:rsidRPr="00D27E3F">
              <w:rPr>
                <w:sz w:val="28"/>
                <w:szCs w:val="28"/>
              </w:rPr>
              <w:t xml:space="preserve">в рамках подпрограммы </w:t>
            </w:r>
            <w:r w:rsidR="004D344F" w:rsidRPr="00D27E3F">
              <w:rPr>
                <w:snapToGrid w:val="0"/>
                <w:sz w:val="28"/>
                <w:szCs w:val="28"/>
              </w:rPr>
              <w:t>«Оказание мер государственной поддержки в улучшении жилищных условий отдельным категориям граждан»</w:t>
            </w:r>
            <w:r w:rsidR="004D344F" w:rsidRPr="00D27E3F">
              <w:rPr>
                <w:sz w:val="28"/>
                <w:szCs w:val="28"/>
              </w:rPr>
              <w:t xml:space="preserve"> муниципальной программы города Волгодонска </w:t>
            </w:r>
            <w:r w:rsidR="004D344F" w:rsidRPr="00D27E3F">
              <w:rPr>
                <w:snapToGrid w:val="0"/>
                <w:sz w:val="28"/>
                <w:szCs w:val="28"/>
              </w:rPr>
              <w:t>«</w:t>
            </w:r>
            <w:r w:rsidR="004D344F"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4D344F" w:rsidRPr="00D27E3F" w:rsidRDefault="004D344F"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D27E3F" w:rsidRDefault="004D344F" w:rsidP="008A3BFF">
            <w:pPr>
              <w:tabs>
                <w:tab w:val="left" w:pos="709"/>
              </w:tabs>
              <w:ind w:left="-57" w:right="-57"/>
              <w:jc w:val="both"/>
              <w:rPr>
                <w:snapToGrid w:val="0"/>
                <w:sz w:val="28"/>
                <w:szCs w:val="28"/>
              </w:rPr>
            </w:pPr>
            <w:r w:rsidRPr="00D27E3F">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D344F" w:rsidRPr="00D27E3F" w:rsidRDefault="004D344F"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D344F" w:rsidRPr="00D27E3F" w:rsidRDefault="004D344F"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4D344F"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60035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0035C" w:rsidRPr="00D27E3F" w:rsidRDefault="0060035C"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0035C" w:rsidRPr="00D27E3F" w:rsidRDefault="00340C4D"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0060035C" w:rsidRPr="00D27E3F">
              <w:rPr>
                <w:color w:val="000000"/>
                <w:sz w:val="28"/>
                <w:szCs w:val="28"/>
              </w:rPr>
              <w:t xml:space="preserve">в рамках подпрограммы </w:t>
            </w:r>
            <w:r w:rsidR="0060035C" w:rsidRPr="00D27E3F">
              <w:rPr>
                <w:snapToGrid w:val="0"/>
                <w:color w:val="000000"/>
                <w:sz w:val="28"/>
                <w:szCs w:val="28"/>
              </w:rPr>
              <w:t>«</w:t>
            </w:r>
            <w:r w:rsidR="0060035C" w:rsidRPr="00D27E3F">
              <w:rPr>
                <w:color w:val="000000"/>
                <w:kern w:val="2"/>
                <w:sz w:val="28"/>
                <w:szCs w:val="28"/>
              </w:rPr>
              <w:t>Благоустройство территории города</w:t>
            </w:r>
            <w:r w:rsidR="0060035C" w:rsidRPr="00D27E3F">
              <w:rPr>
                <w:snapToGrid w:val="0"/>
                <w:color w:val="000000"/>
                <w:sz w:val="28"/>
                <w:szCs w:val="28"/>
              </w:rPr>
              <w:t xml:space="preserve">» </w:t>
            </w:r>
            <w:r w:rsidR="0060035C" w:rsidRPr="00D27E3F">
              <w:rPr>
                <w:color w:val="000000"/>
                <w:sz w:val="28"/>
                <w:szCs w:val="28"/>
              </w:rPr>
              <w:t xml:space="preserve"> муниципальной программы города Волгодонска «Благоустроенный город»</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B22DE2"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9E22D5" w:rsidRDefault="00B22DE2"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B22DE2"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B22DE2" w:rsidRPr="00D27E3F" w:rsidRDefault="00B22DE2"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B22DE2"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B22DE2"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B22DE2"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B22DE2"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B22DE2"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B22DE2"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B22DE2"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B22DE2"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B22DE2"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22DE2" w:rsidRPr="00D27E3F" w:rsidRDefault="00B22DE2"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22DE2" w:rsidRPr="00D27E3F" w:rsidRDefault="00B22DE2"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14480" w:rsidRPr="00D27E3F" w:rsidRDefault="00014480"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14480" w:rsidRPr="00D27E3F" w:rsidRDefault="00014480"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14480" w:rsidRPr="00D27E3F" w:rsidRDefault="00014480"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14480" w:rsidRPr="00D27E3F" w:rsidRDefault="00014480"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14480" w:rsidRPr="00D27E3F" w:rsidRDefault="00014480"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14480" w:rsidRPr="00D27E3F" w:rsidRDefault="00014480"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14480" w:rsidRPr="00D27E3F" w:rsidRDefault="00014480"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480" w:rsidRPr="00D27E3F" w:rsidRDefault="00014480" w:rsidP="008A3BFF">
            <w:pPr>
              <w:autoSpaceDE w:val="0"/>
              <w:autoSpaceDN w:val="0"/>
              <w:adjustRightInd w:val="0"/>
              <w:ind w:left="-57" w:right="-57"/>
              <w:jc w:val="both"/>
              <w:outlineLvl w:val="4"/>
              <w:rPr>
                <w:sz w:val="28"/>
                <w:szCs w:val="28"/>
              </w:rPr>
            </w:pPr>
            <w:r w:rsidRPr="00D27E3F">
              <w:rPr>
                <w:rFonts w:eastAsia="Calibri"/>
                <w:sz w:val="28"/>
                <w:szCs w:val="28"/>
                <w:lang w:eastAsia="en-US"/>
              </w:rPr>
              <w:t xml:space="preserve">Расходы на финансовое обеспечение дорожной деятельности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14480" w:rsidRPr="00D27E3F" w:rsidRDefault="00014480" w:rsidP="008A3BFF">
            <w:pPr>
              <w:ind w:left="-57" w:right="-57"/>
              <w:jc w:val="center"/>
              <w:rPr>
                <w:sz w:val="28"/>
                <w:szCs w:val="28"/>
              </w:rPr>
            </w:pPr>
            <w:r w:rsidRPr="00D27E3F">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14480" w:rsidRPr="00D27E3F" w:rsidRDefault="00014480" w:rsidP="008A3BFF">
            <w:pPr>
              <w:ind w:left="-57" w:right="-57"/>
              <w:jc w:val="both"/>
              <w:rPr>
                <w:sz w:val="28"/>
                <w:szCs w:val="28"/>
              </w:rPr>
            </w:pPr>
            <w:r w:rsidRPr="00D27E3F">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4480" w:rsidRPr="00D27E3F" w:rsidRDefault="00014480"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4480" w:rsidRPr="00D27E3F" w:rsidRDefault="00014480"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14480" w:rsidRPr="00D27E3F" w:rsidRDefault="00014480"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14480" w:rsidRPr="00D27E3F" w:rsidRDefault="00014480"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014480" w:rsidRPr="00D27E3F" w:rsidRDefault="00014480"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14480" w:rsidRPr="00D27E3F" w:rsidRDefault="00014480"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014480" w:rsidRPr="00D27E3F" w:rsidRDefault="00014480"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01013F" w:rsidRDefault="00014480"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01013F" w:rsidRDefault="00014480"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014480" w:rsidRPr="0001013F" w:rsidRDefault="00014480"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01013F" w:rsidRDefault="00014480"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014480" w:rsidRPr="00D27E3F" w:rsidRDefault="00014480"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014480" w:rsidRPr="00D27E3F" w:rsidRDefault="00014480"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014480"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Депутаты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Волгодонская городская Дума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014480" w:rsidRPr="00D27E3F" w:rsidRDefault="00014480"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014480"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Обеспечение деятельности Контрольно – счетной палаты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Председатель Контрольно – счетной палаты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Контрольно – счетная палата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014480" w:rsidRPr="00D27E3F" w:rsidRDefault="00014480"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014480" w:rsidRPr="00D27E3F" w:rsidRDefault="00014480"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014480" w:rsidRPr="00D27E3F" w:rsidRDefault="00014480" w:rsidP="008A3BFF">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p>
        </w:tc>
      </w:tr>
      <w:tr w:rsidR="00014480"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014480" w:rsidRPr="00D27E3F" w:rsidRDefault="00014480"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014480" w:rsidRPr="00D27E3F" w:rsidRDefault="00014480" w:rsidP="008A3BFF">
            <w:pPr>
              <w:ind w:left="-57" w:right="-57"/>
              <w:jc w:val="both"/>
              <w:rPr>
                <w:sz w:val="28"/>
                <w:szCs w:val="28"/>
              </w:rPr>
            </w:pPr>
            <w:r w:rsidRPr="00D27E3F">
              <w:rPr>
                <w:sz w:val="28"/>
                <w:szCs w:val="28"/>
              </w:rPr>
              <w:t>Финансовое обеспечение непредвиденных расходов</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014480" w:rsidRPr="00D27E3F" w:rsidRDefault="00014480"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014480" w:rsidRPr="00D27E3F" w:rsidRDefault="00014480" w:rsidP="008A3BFF">
            <w:pPr>
              <w:ind w:left="-57" w:right="-57"/>
              <w:jc w:val="both"/>
              <w:rPr>
                <w:sz w:val="28"/>
                <w:szCs w:val="28"/>
              </w:rPr>
            </w:pPr>
            <w:r w:rsidRPr="00D27E3F">
              <w:rPr>
                <w:sz w:val="28"/>
                <w:szCs w:val="28"/>
              </w:rPr>
              <w:t>Иные непрограммные мероприятия</w:t>
            </w:r>
          </w:p>
        </w:tc>
      </w:tr>
      <w:tr w:rsidR="00014480"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014480" w:rsidRPr="00D27E3F" w:rsidRDefault="00014480"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FE56DF" w:rsidP="002F0AF7">
            <w:pPr>
              <w:pStyle w:val="ae"/>
              <w:jc w:val="both"/>
              <w:rPr>
                <w:rFonts w:ascii="Times New Roman" w:hAnsi="Times New Roman"/>
                <w:sz w:val="28"/>
                <w:szCs w:val="28"/>
              </w:rPr>
            </w:pPr>
            <w:r>
              <w:rPr>
                <w:rFonts w:ascii="Times New Roman" w:hAnsi="Times New Roman"/>
                <w:sz w:val="28"/>
                <w:szCs w:val="28"/>
              </w:rPr>
              <w:t>исключен</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014480" w:rsidRPr="00D27E3F" w:rsidRDefault="00014480"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014480" w:rsidRPr="00D27E3F" w:rsidRDefault="00014480" w:rsidP="008A3BFF">
            <w:pPr>
              <w:ind w:left="-57" w:right="-57"/>
              <w:jc w:val="both"/>
              <w:rPr>
                <w:sz w:val="28"/>
                <w:szCs w:val="28"/>
              </w:rPr>
            </w:pPr>
            <w:r w:rsidRPr="00D27E3F">
              <w:rPr>
                <w:sz w:val="28"/>
                <w:szCs w:val="28"/>
              </w:rPr>
              <w:t>Администрации города Волгодонска»</w:t>
            </w:r>
          </w:p>
        </w:tc>
      </w:tr>
      <w:tr w:rsidR="00014480"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014480" w:rsidRPr="00D27E3F" w:rsidRDefault="00014480"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14480"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4480" w:rsidRPr="00D27E3F" w:rsidRDefault="00014480"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14480" w:rsidRPr="00D27E3F" w:rsidRDefault="00014480"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EC" w:rsidRDefault="00CC49EC">
      <w:r>
        <w:separator/>
      </w:r>
    </w:p>
  </w:endnote>
  <w:endnote w:type="continuationSeparator" w:id="0">
    <w:p w:rsidR="00CC49EC" w:rsidRDefault="00CC4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3" w:rsidRDefault="00301FB3"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1FB3" w:rsidRDefault="00301F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3" w:rsidRDefault="00301FB3"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3751">
      <w:rPr>
        <w:rStyle w:val="a9"/>
        <w:noProof/>
      </w:rPr>
      <w:t>2</w:t>
    </w:r>
    <w:r>
      <w:rPr>
        <w:rStyle w:val="a9"/>
      </w:rPr>
      <w:fldChar w:fldCharType="end"/>
    </w:r>
  </w:p>
  <w:p w:rsidR="00301FB3" w:rsidRDefault="00301FB3"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EC" w:rsidRDefault="00CC49EC">
      <w:r>
        <w:separator/>
      </w:r>
    </w:p>
  </w:footnote>
  <w:footnote w:type="continuationSeparator" w:id="0">
    <w:p w:rsidR="00CC49EC" w:rsidRDefault="00CC4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91C"/>
    <w:rsid w:val="00043440"/>
    <w:rsid w:val="000437DE"/>
    <w:rsid w:val="00043AB2"/>
    <w:rsid w:val="00043DE7"/>
    <w:rsid w:val="00043E72"/>
    <w:rsid w:val="00043F39"/>
    <w:rsid w:val="00044FF1"/>
    <w:rsid w:val="00045584"/>
    <w:rsid w:val="000455C1"/>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3EC9"/>
    <w:rsid w:val="002249EB"/>
    <w:rsid w:val="00224CD5"/>
    <w:rsid w:val="00225382"/>
    <w:rsid w:val="002257D9"/>
    <w:rsid w:val="00225CF8"/>
    <w:rsid w:val="00226F66"/>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C2E"/>
    <w:rsid w:val="00247FE7"/>
    <w:rsid w:val="0025013F"/>
    <w:rsid w:val="0025129A"/>
    <w:rsid w:val="0025130B"/>
    <w:rsid w:val="002538E8"/>
    <w:rsid w:val="00253D46"/>
    <w:rsid w:val="002548E6"/>
    <w:rsid w:val="00254C01"/>
    <w:rsid w:val="00255C77"/>
    <w:rsid w:val="00255E34"/>
    <w:rsid w:val="002567DA"/>
    <w:rsid w:val="00257089"/>
    <w:rsid w:val="00257525"/>
    <w:rsid w:val="00257853"/>
    <w:rsid w:val="002601DF"/>
    <w:rsid w:val="002621A9"/>
    <w:rsid w:val="002622FE"/>
    <w:rsid w:val="00262B00"/>
    <w:rsid w:val="0026347C"/>
    <w:rsid w:val="00263AF1"/>
    <w:rsid w:val="0026461A"/>
    <w:rsid w:val="00264FD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17F1"/>
    <w:rsid w:val="002E185E"/>
    <w:rsid w:val="002E1A8C"/>
    <w:rsid w:val="002E1CC1"/>
    <w:rsid w:val="002E2DFC"/>
    <w:rsid w:val="002E3474"/>
    <w:rsid w:val="002E3483"/>
    <w:rsid w:val="002E4298"/>
    <w:rsid w:val="002E4584"/>
    <w:rsid w:val="002E6167"/>
    <w:rsid w:val="002E647C"/>
    <w:rsid w:val="002E71E3"/>
    <w:rsid w:val="002E7A5A"/>
    <w:rsid w:val="002E7AF1"/>
    <w:rsid w:val="002F0481"/>
    <w:rsid w:val="002F0AF7"/>
    <w:rsid w:val="002F11FE"/>
    <w:rsid w:val="002F18BF"/>
    <w:rsid w:val="002F2875"/>
    <w:rsid w:val="002F2B54"/>
    <w:rsid w:val="002F2DBD"/>
    <w:rsid w:val="002F3167"/>
    <w:rsid w:val="002F3A9D"/>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30BE"/>
    <w:rsid w:val="003331C9"/>
    <w:rsid w:val="00333B24"/>
    <w:rsid w:val="00333FEA"/>
    <w:rsid w:val="003347B2"/>
    <w:rsid w:val="0033584F"/>
    <w:rsid w:val="00335921"/>
    <w:rsid w:val="00335D02"/>
    <w:rsid w:val="003364BD"/>
    <w:rsid w:val="00337076"/>
    <w:rsid w:val="0033723F"/>
    <w:rsid w:val="0033791E"/>
    <w:rsid w:val="00337FA3"/>
    <w:rsid w:val="00340111"/>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A0"/>
    <w:rsid w:val="004970BD"/>
    <w:rsid w:val="004974F7"/>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54E3"/>
    <w:rsid w:val="009B583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B31"/>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F1B"/>
    <w:rsid w:val="00B92066"/>
    <w:rsid w:val="00B921A9"/>
    <w:rsid w:val="00B923B3"/>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751"/>
    <w:rsid w:val="00CC3D29"/>
    <w:rsid w:val="00CC49EC"/>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E0008E"/>
    <w:rsid w:val="00E00164"/>
    <w:rsid w:val="00E01372"/>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0D"/>
    <w:rsid w:val="00E54C41"/>
    <w:rsid w:val="00E552FD"/>
    <w:rsid w:val="00E552FF"/>
    <w:rsid w:val="00E56125"/>
    <w:rsid w:val="00E57139"/>
    <w:rsid w:val="00E61F23"/>
    <w:rsid w:val="00E62153"/>
    <w:rsid w:val="00E628E4"/>
    <w:rsid w:val="00E6292C"/>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767"/>
    <w:rsid w:val="00F5421A"/>
    <w:rsid w:val="00F551C6"/>
    <w:rsid w:val="00F555F8"/>
    <w:rsid w:val="00F55BE7"/>
    <w:rsid w:val="00F56050"/>
    <w:rsid w:val="00F56A86"/>
    <w:rsid w:val="00F56FA5"/>
    <w:rsid w:val="00F57887"/>
    <w:rsid w:val="00F57FF7"/>
    <w:rsid w:val="00F61756"/>
    <w:rsid w:val="00F63449"/>
    <w:rsid w:val="00F63EFC"/>
    <w:rsid w:val="00F644CB"/>
    <w:rsid w:val="00F6549C"/>
    <w:rsid w:val="00F6557D"/>
    <w:rsid w:val="00F65DA3"/>
    <w:rsid w:val="00F674D4"/>
    <w:rsid w:val="00F67540"/>
    <w:rsid w:val="00F679AC"/>
    <w:rsid w:val="00F67B24"/>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9984-2949-4B4F-8A53-D60064BF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38062</Words>
  <Characters>216955</Characters>
  <Application>Microsoft Office Word</Application>
  <DocSecurity>0</DocSecurity>
  <Lines>1807</Lines>
  <Paragraphs>509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254508</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2021-11-16T14:27:00Z</dcterms:created>
  <dcterms:modified xsi:type="dcterms:W3CDTF">2021-11-16T14:27:00Z</dcterms:modified>
</cp:coreProperties>
</file>