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3F" w:rsidRDefault="00673398" w:rsidP="00FD023F">
      <w:pPr>
        <w:pStyle w:val="af3"/>
        <w:rPr>
          <w:b/>
          <w:color w:val="000000"/>
          <w:sz w:val="36"/>
          <w:szCs w:val="36"/>
        </w:rPr>
      </w:pPr>
      <w:r>
        <w:rPr>
          <w:szCs w:val="28"/>
        </w:rPr>
        <w:t xml:space="preserve">  </w:t>
      </w:r>
      <w:r w:rsidR="00E35E13">
        <w:rPr>
          <w:szCs w:val="28"/>
        </w:rPr>
        <w:t xml:space="preserve">           </w:t>
      </w:r>
      <w:r w:rsidR="00FD023F">
        <w:rPr>
          <w:b/>
          <w:color w:val="000000"/>
          <w:sz w:val="36"/>
          <w:szCs w:val="36"/>
        </w:rPr>
        <w:t>Финансовое управление города Волгодонска</w:t>
      </w:r>
    </w:p>
    <w:p w:rsidR="00FD023F" w:rsidRDefault="00FD023F" w:rsidP="00FD023F">
      <w:pPr>
        <w:jc w:val="center"/>
        <w:rPr>
          <w:color w:val="000000"/>
          <w:sz w:val="28"/>
          <w:szCs w:val="20"/>
        </w:rPr>
      </w:pPr>
    </w:p>
    <w:p w:rsidR="00FD023F" w:rsidRDefault="00FD023F" w:rsidP="00FD023F">
      <w:pPr>
        <w:jc w:val="center"/>
        <w:rPr>
          <w:b/>
          <w:color w:val="000000"/>
          <w:sz w:val="36"/>
          <w:szCs w:val="36"/>
        </w:rPr>
      </w:pPr>
      <w:r>
        <w:rPr>
          <w:b/>
          <w:color w:val="000000"/>
          <w:sz w:val="36"/>
          <w:szCs w:val="36"/>
        </w:rPr>
        <w:t>ПРИКАЗ</w:t>
      </w:r>
    </w:p>
    <w:p w:rsidR="00FD023F" w:rsidRDefault="00FD023F" w:rsidP="00FD023F">
      <w:pPr>
        <w:jc w:val="center"/>
        <w:rPr>
          <w:color w:val="000000"/>
          <w:sz w:val="28"/>
          <w:szCs w:val="28"/>
        </w:rPr>
      </w:pPr>
    </w:p>
    <w:p w:rsidR="00FD023F" w:rsidRDefault="004C530E" w:rsidP="00FD023F">
      <w:pPr>
        <w:jc w:val="center"/>
        <w:rPr>
          <w:sz w:val="28"/>
          <w:szCs w:val="20"/>
        </w:rPr>
      </w:pPr>
      <w:r>
        <w:rPr>
          <w:color w:val="000000"/>
          <w:sz w:val="28"/>
        </w:rPr>
        <w:t>о</w:t>
      </w:r>
      <w:r w:rsidR="00FD023F">
        <w:rPr>
          <w:color w:val="000000"/>
          <w:sz w:val="28"/>
        </w:rPr>
        <w:t>т</w:t>
      </w:r>
      <w:r>
        <w:rPr>
          <w:color w:val="000000"/>
          <w:sz w:val="28"/>
        </w:rPr>
        <w:t xml:space="preserve"> 28.10.2021</w:t>
      </w:r>
      <w:r w:rsidR="00FD023F">
        <w:rPr>
          <w:color w:val="000000"/>
          <w:sz w:val="28"/>
        </w:rPr>
        <w:t xml:space="preserve"> №</w:t>
      </w:r>
      <w:r>
        <w:rPr>
          <w:color w:val="000000"/>
          <w:sz w:val="28"/>
        </w:rPr>
        <w:t xml:space="preserve"> 86</w:t>
      </w:r>
      <w:r w:rsidR="00FD023F">
        <w:rPr>
          <w:color w:val="000000"/>
          <w:sz w:val="28"/>
        </w:rPr>
        <w:t xml:space="preserve">Б </w:t>
      </w:r>
    </w:p>
    <w:p w:rsidR="00FD023F" w:rsidRDefault="00FD023F" w:rsidP="00FD023F">
      <w:pPr>
        <w:jc w:val="center"/>
        <w:rPr>
          <w:color w:val="000000"/>
          <w:sz w:val="28"/>
        </w:rPr>
      </w:pPr>
    </w:p>
    <w:p w:rsidR="00FD023F" w:rsidRDefault="00FD023F" w:rsidP="00FD023F">
      <w:pPr>
        <w:jc w:val="center"/>
        <w:rPr>
          <w:color w:val="000000"/>
          <w:sz w:val="28"/>
        </w:rPr>
      </w:pPr>
      <w:r>
        <w:rPr>
          <w:color w:val="000000"/>
          <w:sz w:val="28"/>
        </w:rPr>
        <w:t>г. Волгодонск</w:t>
      </w:r>
    </w:p>
    <w:p w:rsidR="00FD023F" w:rsidRDefault="00FD023F" w:rsidP="00FD023F">
      <w:pPr>
        <w:jc w:val="center"/>
        <w:rPr>
          <w:color w:val="000000"/>
          <w:sz w:val="28"/>
        </w:rPr>
      </w:pPr>
    </w:p>
    <w:p w:rsidR="00FD023F" w:rsidRDefault="00FD023F" w:rsidP="00FD023F">
      <w:pPr>
        <w:jc w:val="center"/>
        <w:rPr>
          <w:b/>
          <w:color w:val="000000"/>
          <w:sz w:val="28"/>
          <w:szCs w:val="28"/>
        </w:rPr>
      </w:pPr>
      <w:r>
        <w:rPr>
          <w:b/>
          <w:color w:val="000000"/>
          <w:sz w:val="28"/>
          <w:szCs w:val="28"/>
        </w:rPr>
        <w:t>Об утверждении порядка открытия и ведения лицевых счетов Финансовым управлением города Волгодонска</w:t>
      </w:r>
    </w:p>
    <w:p w:rsidR="00FD023F" w:rsidRDefault="00FD023F" w:rsidP="00FD023F">
      <w:pPr>
        <w:rPr>
          <w:color w:val="000000"/>
          <w:sz w:val="28"/>
          <w:szCs w:val="28"/>
        </w:rPr>
      </w:pPr>
    </w:p>
    <w:p w:rsidR="00FD023F" w:rsidRDefault="00FD023F" w:rsidP="00FD023F">
      <w:pPr>
        <w:ind w:firstLine="709"/>
        <w:jc w:val="both"/>
        <w:rPr>
          <w:sz w:val="28"/>
          <w:szCs w:val="28"/>
        </w:rPr>
      </w:pPr>
      <w:r>
        <w:rPr>
          <w:color w:val="000000"/>
          <w:sz w:val="28"/>
        </w:rPr>
        <w:t xml:space="preserve">В соответствии со статьей </w:t>
      </w:r>
      <w:r>
        <w:rPr>
          <w:sz w:val="28"/>
          <w:szCs w:val="28"/>
        </w:rPr>
        <w:t>220.1 Бюджетного кодекса Российской Федерации, постановлением  Администрации города Волгодонска от 15.10.2021 №2133 «Об изменении порядка казначейского обслуживания исполнения местного бюджета»</w:t>
      </w:r>
    </w:p>
    <w:p w:rsidR="00FD023F" w:rsidRDefault="00FD023F" w:rsidP="00FD023F">
      <w:pPr>
        <w:ind w:firstLine="709"/>
        <w:jc w:val="both"/>
        <w:rPr>
          <w:sz w:val="28"/>
          <w:szCs w:val="28"/>
        </w:rPr>
      </w:pPr>
    </w:p>
    <w:p w:rsidR="00FD023F" w:rsidRDefault="00FD023F" w:rsidP="00FD023F">
      <w:pPr>
        <w:jc w:val="both"/>
        <w:rPr>
          <w:b/>
          <w:color w:val="000000"/>
          <w:spacing w:val="60"/>
          <w:sz w:val="28"/>
          <w:szCs w:val="20"/>
        </w:rPr>
      </w:pPr>
      <w:r>
        <w:rPr>
          <w:b/>
          <w:color w:val="000000"/>
          <w:spacing w:val="60"/>
          <w:sz w:val="28"/>
        </w:rPr>
        <w:t>ПРИКАЗЫВАЮ:</w:t>
      </w:r>
    </w:p>
    <w:p w:rsidR="00FD023F" w:rsidRDefault="00FD023F" w:rsidP="00FD023F">
      <w:pPr>
        <w:jc w:val="both"/>
        <w:rPr>
          <w:color w:val="000000"/>
          <w:sz w:val="28"/>
        </w:rPr>
      </w:pPr>
    </w:p>
    <w:p w:rsidR="00FD023F" w:rsidRDefault="00FD023F" w:rsidP="00FD023F">
      <w:pPr>
        <w:numPr>
          <w:ilvl w:val="0"/>
          <w:numId w:val="14"/>
        </w:numPr>
        <w:ind w:left="0" w:firstLine="709"/>
        <w:jc w:val="both"/>
        <w:rPr>
          <w:sz w:val="28"/>
          <w:szCs w:val="28"/>
        </w:rPr>
      </w:pPr>
      <w:r>
        <w:rPr>
          <w:color w:val="000000"/>
          <w:sz w:val="28"/>
        </w:rPr>
        <w:t>Утвердить порядок открытия и ведения лицевых счетов Финансовым управлением города Волгодонска согласно приложению.</w:t>
      </w:r>
    </w:p>
    <w:p w:rsidR="00FD023F" w:rsidRDefault="00FD023F" w:rsidP="00FD023F">
      <w:pPr>
        <w:numPr>
          <w:ilvl w:val="0"/>
          <w:numId w:val="14"/>
        </w:numPr>
        <w:ind w:left="0" w:firstLine="709"/>
        <w:jc w:val="both"/>
        <w:rPr>
          <w:sz w:val="28"/>
          <w:szCs w:val="28"/>
        </w:rPr>
      </w:pPr>
      <w:r>
        <w:rPr>
          <w:bCs/>
          <w:color w:val="000000"/>
          <w:sz w:val="28"/>
          <w:szCs w:val="28"/>
        </w:rPr>
        <w:t>Настоящий приказ вступает в силу со дня принятия и применяется к правоотношениям, возникающим с 01.01.2022 года</w:t>
      </w:r>
      <w:r>
        <w:rPr>
          <w:sz w:val="28"/>
          <w:szCs w:val="28"/>
        </w:rPr>
        <w:t>.</w:t>
      </w:r>
    </w:p>
    <w:p w:rsidR="00FD023F" w:rsidRDefault="00FD023F" w:rsidP="00FD023F">
      <w:pPr>
        <w:numPr>
          <w:ilvl w:val="0"/>
          <w:numId w:val="14"/>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FD023F" w:rsidRDefault="00FD023F" w:rsidP="00FD023F">
      <w:pPr>
        <w:jc w:val="both"/>
        <w:rPr>
          <w:sz w:val="28"/>
          <w:szCs w:val="20"/>
        </w:rPr>
      </w:pPr>
    </w:p>
    <w:p w:rsidR="00FD023F" w:rsidRDefault="00FD023F" w:rsidP="00FD023F">
      <w:pPr>
        <w:jc w:val="both"/>
        <w:rPr>
          <w:sz w:val="28"/>
        </w:rPr>
      </w:pPr>
    </w:p>
    <w:p w:rsidR="00FD023F" w:rsidRDefault="00FD023F" w:rsidP="00FD023F">
      <w:pPr>
        <w:jc w:val="both"/>
        <w:rPr>
          <w:sz w:val="28"/>
        </w:rPr>
      </w:pPr>
    </w:p>
    <w:p w:rsidR="00FD023F" w:rsidRDefault="00FD023F" w:rsidP="00FD023F">
      <w:pPr>
        <w:jc w:val="both"/>
        <w:rPr>
          <w:color w:val="000000"/>
          <w:sz w:val="28"/>
        </w:rPr>
      </w:pPr>
      <w:r>
        <w:rPr>
          <w:color w:val="000000"/>
          <w:sz w:val="28"/>
        </w:rPr>
        <w:t>Начальник Финансового управления</w:t>
      </w:r>
      <w:r>
        <w:rPr>
          <w:color w:val="000000"/>
          <w:sz w:val="28"/>
        </w:rPr>
        <w:tab/>
      </w:r>
    </w:p>
    <w:p w:rsidR="00FD023F" w:rsidRDefault="00FD023F" w:rsidP="00FD023F">
      <w:pPr>
        <w:jc w:val="both"/>
        <w:rPr>
          <w:color w:val="000000"/>
          <w:sz w:val="28"/>
        </w:rPr>
      </w:pPr>
      <w:r>
        <w:rPr>
          <w:color w:val="000000"/>
          <w:sz w:val="28"/>
        </w:rPr>
        <w:t xml:space="preserve">города Волгодонска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М.А. </w:t>
      </w:r>
      <w:proofErr w:type="gramStart"/>
      <w:r>
        <w:rPr>
          <w:color w:val="000000"/>
          <w:sz w:val="28"/>
        </w:rPr>
        <w:t>Вялых</w:t>
      </w:r>
      <w:proofErr w:type="gramEnd"/>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jc w:val="both"/>
        <w:rPr>
          <w:color w:val="000000"/>
          <w:sz w:val="28"/>
        </w:rPr>
      </w:pPr>
    </w:p>
    <w:p w:rsidR="00FD023F" w:rsidRDefault="00FD023F" w:rsidP="00FD023F">
      <w:pPr>
        <w:rPr>
          <w:sz w:val="20"/>
        </w:rPr>
      </w:pPr>
      <w:r>
        <w:t>Приказ вносит</w:t>
      </w:r>
    </w:p>
    <w:p w:rsidR="00FD023F" w:rsidRDefault="00FD023F" w:rsidP="00FD023F">
      <w:r>
        <w:t>Отдел учета исполнения бюджета</w:t>
      </w:r>
    </w:p>
    <w:p w:rsidR="00FD023F" w:rsidRDefault="00FD023F" w:rsidP="00FD023F">
      <w:proofErr w:type="spellStart"/>
      <w:r>
        <w:t>Е.В.Тулубицкая</w:t>
      </w:r>
      <w:proofErr w:type="spellEnd"/>
    </w:p>
    <w:p w:rsidR="00FD023F" w:rsidRDefault="00FD023F" w:rsidP="00FD023F"/>
    <w:p w:rsidR="00FD023F" w:rsidRDefault="00FD023F" w:rsidP="00FD023F"/>
    <w:p w:rsidR="004C530E" w:rsidRDefault="004C530E" w:rsidP="00FD023F"/>
    <w:p w:rsidR="004C530E" w:rsidRDefault="004C530E" w:rsidP="00FD023F"/>
    <w:p w:rsidR="004C530E" w:rsidRDefault="004C530E" w:rsidP="00FD023F"/>
    <w:p w:rsidR="004C530E" w:rsidRDefault="004C530E" w:rsidP="00FD023F"/>
    <w:p w:rsidR="004C530E" w:rsidRDefault="004C530E" w:rsidP="00FD023F"/>
    <w:p w:rsidR="004C530E" w:rsidRDefault="004C530E" w:rsidP="00FD023F"/>
    <w:p w:rsidR="00CE1328" w:rsidRPr="00D35EAB" w:rsidRDefault="00E35E13" w:rsidP="00791A08">
      <w:pPr>
        <w:pStyle w:val="ConsPlusNormal"/>
        <w:widowControl/>
        <w:tabs>
          <w:tab w:val="left" w:pos="709"/>
        </w:tabs>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7AB1">
        <w:rPr>
          <w:rFonts w:ascii="Times New Roman" w:hAnsi="Times New Roman" w:cs="Times New Roman"/>
          <w:sz w:val="28"/>
          <w:szCs w:val="28"/>
        </w:rPr>
        <w:t xml:space="preserve">             </w:t>
      </w:r>
      <w:r w:rsidR="00A95DD1">
        <w:rPr>
          <w:rFonts w:ascii="Times New Roman" w:hAnsi="Times New Roman" w:cs="Times New Roman"/>
          <w:sz w:val="28"/>
          <w:szCs w:val="28"/>
        </w:rPr>
        <w:t>Приложение</w:t>
      </w:r>
    </w:p>
    <w:p w:rsidR="00673398" w:rsidRDefault="00673398" w:rsidP="00673398">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95DD1">
        <w:rPr>
          <w:rFonts w:ascii="Times New Roman" w:hAnsi="Times New Roman" w:cs="Times New Roman"/>
          <w:sz w:val="28"/>
          <w:szCs w:val="28"/>
        </w:rPr>
        <w:t>к приказу</w:t>
      </w:r>
      <w:r w:rsidR="0036575C">
        <w:rPr>
          <w:rFonts w:ascii="Times New Roman" w:hAnsi="Times New Roman" w:cs="Times New Roman"/>
          <w:sz w:val="28"/>
          <w:szCs w:val="28"/>
        </w:rPr>
        <w:t xml:space="preserve"> </w:t>
      </w:r>
      <w:proofErr w:type="gramStart"/>
      <w:r w:rsidR="0036575C">
        <w:rPr>
          <w:rFonts w:ascii="Times New Roman" w:hAnsi="Times New Roman" w:cs="Times New Roman"/>
          <w:sz w:val="28"/>
          <w:szCs w:val="28"/>
        </w:rPr>
        <w:t>Финансового</w:t>
      </w:r>
      <w:proofErr w:type="gramEnd"/>
    </w:p>
    <w:p w:rsidR="00CE1328" w:rsidRDefault="00673398" w:rsidP="00673398">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35E13">
        <w:rPr>
          <w:rFonts w:ascii="Times New Roman" w:hAnsi="Times New Roman" w:cs="Times New Roman"/>
          <w:sz w:val="28"/>
          <w:szCs w:val="28"/>
        </w:rPr>
        <w:t xml:space="preserve">                        </w:t>
      </w:r>
      <w:r w:rsidR="0036575C">
        <w:rPr>
          <w:rFonts w:ascii="Times New Roman" w:hAnsi="Times New Roman" w:cs="Times New Roman"/>
          <w:sz w:val="28"/>
          <w:szCs w:val="28"/>
        </w:rPr>
        <w:t>управления</w:t>
      </w:r>
      <w:r w:rsidRPr="00673398">
        <w:rPr>
          <w:rFonts w:ascii="Times New Roman" w:hAnsi="Times New Roman" w:cs="Times New Roman"/>
          <w:sz w:val="28"/>
          <w:szCs w:val="28"/>
        </w:rPr>
        <w:t xml:space="preserve"> </w:t>
      </w:r>
      <w:r>
        <w:rPr>
          <w:rFonts w:ascii="Times New Roman" w:hAnsi="Times New Roman" w:cs="Times New Roman"/>
          <w:sz w:val="28"/>
          <w:szCs w:val="28"/>
        </w:rPr>
        <w:t>города</w:t>
      </w:r>
    </w:p>
    <w:p w:rsidR="0036575C" w:rsidRPr="00D35EAB" w:rsidRDefault="00673398" w:rsidP="00791A08">
      <w:pPr>
        <w:pStyle w:val="ConsPlusNormal"/>
        <w:widowControl/>
        <w:tabs>
          <w:tab w:val="left" w:pos="709"/>
        </w:tabs>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35E13">
        <w:rPr>
          <w:rFonts w:ascii="Times New Roman" w:hAnsi="Times New Roman" w:cs="Times New Roman"/>
          <w:sz w:val="28"/>
          <w:szCs w:val="28"/>
        </w:rPr>
        <w:t xml:space="preserve">             </w:t>
      </w:r>
      <w:r w:rsidR="0036575C">
        <w:rPr>
          <w:rFonts w:ascii="Times New Roman" w:hAnsi="Times New Roman" w:cs="Times New Roman"/>
          <w:sz w:val="28"/>
          <w:szCs w:val="28"/>
        </w:rPr>
        <w:t>Волгодонска</w:t>
      </w:r>
    </w:p>
    <w:p w:rsidR="009159A3" w:rsidRPr="0036575C" w:rsidRDefault="00673398" w:rsidP="00791A08">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E35E13">
        <w:rPr>
          <w:rFonts w:ascii="Times New Roman" w:hAnsi="Times New Roman" w:cs="Times New Roman"/>
          <w:sz w:val="28"/>
          <w:szCs w:val="28"/>
        </w:rPr>
        <w:t xml:space="preserve">                     </w:t>
      </w:r>
      <w:r w:rsidR="004C530E">
        <w:rPr>
          <w:rFonts w:ascii="Times New Roman" w:hAnsi="Times New Roman" w:cs="Times New Roman"/>
          <w:sz w:val="28"/>
          <w:szCs w:val="28"/>
        </w:rPr>
        <w:t>о</w:t>
      </w:r>
      <w:r w:rsidR="00A95DD1">
        <w:rPr>
          <w:rFonts w:ascii="Times New Roman" w:hAnsi="Times New Roman" w:cs="Times New Roman"/>
          <w:sz w:val="28"/>
          <w:szCs w:val="28"/>
        </w:rPr>
        <w:t>т</w:t>
      </w:r>
      <w:r w:rsidR="004C530E">
        <w:rPr>
          <w:rFonts w:ascii="Times New Roman" w:hAnsi="Times New Roman" w:cs="Times New Roman"/>
          <w:sz w:val="28"/>
          <w:szCs w:val="28"/>
        </w:rPr>
        <w:t xml:space="preserve"> </w:t>
      </w:r>
      <w:r w:rsidR="004C530E" w:rsidRPr="004C530E">
        <w:rPr>
          <w:rFonts w:ascii="Times New Roman" w:hAnsi="Times New Roman" w:cs="Times New Roman"/>
          <w:sz w:val="28"/>
          <w:szCs w:val="28"/>
          <w:u w:val="single"/>
        </w:rPr>
        <w:t>28.10.2021</w:t>
      </w:r>
      <w:r w:rsidR="004C530E">
        <w:rPr>
          <w:rFonts w:ascii="Times New Roman" w:hAnsi="Times New Roman" w:cs="Times New Roman"/>
          <w:sz w:val="28"/>
          <w:szCs w:val="28"/>
        </w:rPr>
        <w:t xml:space="preserve"> </w:t>
      </w:r>
      <w:r w:rsidR="00F2420E" w:rsidRPr="0036575C">
        <w:rPr>
          <w:rFonts w:ascii="Times New Roman" w:hAnsi="Times New Roman" w:cs="Times New Roman"/>
          <w:sz w:val="28"/>
          <w:szCs w:val="28"/>
        </w:rPr>
        <w:t>№</w:t>
      </w:r>
      <w:r w:rsidR="004C530E">
        <w:rPr>
          <w:rFonts w:ascii="Times New Roman" w:hAnsi="Times New Roman" w:cs="Times New Roman"/>
          <w:sz w:val="28"/>
          <w:szCs w:val="28"/>
        </w:rPr>
        <w:t xml:space="preserve"> </w:t>
      </w:r>
      <w:r w:rsidR="004C530E" w:rsidRPr="004C530E">
        <w:rPr>
          <w:rFonts w:ascii="Times New Roman" w:hAnsi="Times New Roman" w:cs="Times New Roman"/>
          <w:sz w:val="28"/>
          <w:szCs w:val="28"/>
          <w:u w:val="single"/>
        </w:rPr>
        <w:t>86</w:t>
      </w:r>
      <w:r w:rsidR="00A95DD1" w:rsidRPr="004C530E">
        <w:rPr>
          <w:rFonts w:ascii="Times New Roman" w:hAnsi="Times New Roman" w:cs="Times New Roman"/>
          <w:sz w:val="28"/>
          <w:szCs w:val="28"/>
          <w:u w:val="single"/>
        </w:rPr>
        <w:t>Б</w:t>
      </w:r>
    </w:p>
    <w:p w:rsidR="009159A3" w:rsidRDefault="009159A3" w:rsidP="00CE1328">
      <w:pPr>
        <w:pStyle w:val="ConsNormal"/>
        <w:widowControl/>
        <w:ind w:right="0" w:firstLine="709"/>
        <w:jc w:val="center"/>
        <w:rPr>
          <w:rFonts w:ascii="Times New Roman" w:hAnsi="Times New Roman" w:cs="Times New Roman"/>
          <w:sz w:val="28"/>
          <w:szCs w:val="28"/>
        </w:rPr>
      </w:pPr>
    </w:p>
    <w:p w:rsidR="00CE1328" w:rsidRPr="003B76DA" w:rsidRDefault="00CE1328" w:rsidP="0036575C">
      <w:pPr>
        <w:pStyle w:val="ConsNormal"/>
        <w:widowControl/>
        <w:ind w:right="0" w:firstLine="709"/>
        <w:jc w:val="center"/>
        <w:rPr>
          <w:rFonts w:ascii="Times New Roman" w:hAnsi="Times New Roman" w:cs="Times New Roman"/>
          <w:sz w:val="28"/>
          <w:szCs w:val="28"/>
        </w:rPr>
      </w:pPr>
      <w:r w:rsidRPr="003B76DA">
        <w:rPr>
          <w:rFonts w:ascii="Times New Roman" w:hAnsi="Times New Roman" w:cs="Times New Roman"/>
          <w:sz w:val="28"/>
          <w:szCs w:val="28"/>
        </w:rPr>
        <w:t>Порядок</w:t>
      </w:r>
    </w:p>
    <w:p w:rsidR="009159A3" w:rsidRDefault="00CE1328" w:rsidP="0036575C">
      <w:pPr>
        <w:pStyle w:val="ConsPlusTitle"/>
        <w:ind w:firstLine="709"/>
        <w:jc w:val="center"/>
        <w:rPr>
          <w:rFonts w:ascii="Times New Roman" w:hAnsi="Times New Roman" w:cs="Times New Roman"/>
          <w:b w:val="0"/>
          <w:sz w:val="28"/>
          <w:szCs w:val="28"/>
        </w:rPr>
      </w:pPr>
      <w:r w:rsidRPr="003B76DA">
        <w:rPr>
          <w:rFonts w:ascii="Times New Roman" w:hAnsi="Times New Roman" w:cs="Times New Roman"/>
          <w:b w:val="0"/>
          <w:sz w:val="28"/>
          <w:szCs w:val="28"/>
        </w:rPr>
        <w:t>открытия и ведения лицевых счетов</w:t>
      </w:r>
    </w:p>
    <w:p w:rsidR="00CE1328" w:rsidRPr="003B76DA" w:rsidRDefault="0036575C" w:rsidP="0036575C">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Финансовым управлением города Волгодонска</w:t>
      </w:r>
    </w:p>
    <w:p w:rsidR="00CE1328" w:rsidRPr="00A059AF" w:rsidRDefault="00CE1328" w:rsidP="00CE1328">
      <w:pPr>
        <w:pStyle w:val="ConsPlusNormal"/>
        <w:widowControl/>
        <w:ind w:firstLine="709"/>
        <w:jc w:val="both"/>
        <w:rPr>
          <w:rFonts w:ascii="Times New Roman" w:hAnsi="Times New Roman" w:cs="Times New Roman"/>
          <w:sz w:val="24"/>
          <w:szCs w:val="24"/>
        </w:rPr>
      </w:pPr>
    </w:p>
    <w:p w:rsidR="00CE1328" w:rsidRPr="00C901D8" w:rsidRDefault="00E977FF" w:rsidP="00446A52">
      <w:pPr>
        <w:pStyle w:val="ConsPlusNormal"/>
        <w:widowControl/>
        <w:spacing w:before="240" w:after="120"/>
        <w:ind w:firstLine="709"/>
        <w:jc w:val="center"/>
        <w:outlineLvl w:val="1"/>
        <w:rPr>
          <w:rFonts w:ascii="Times New Roman" w:hAnsi="Times New Roman" w:cs="Times New Roman"/>
          <w:sz w:val="28"/>
          <w:szCs w:val="28"/>
        </w:rPr>
      </w:pPr>
      <w:r>
        <w:rPr>
          <w:rFonts w:ascii="Times New Roman" w:hAnsi="Times New Roman" w:cs="Times New Roman"/>
          <w:sz w:val="28"/>
          <w:szCs w:val="28"/>
        </w:rPr>
        <w:t>1</w:t>
      </w:r>
      <w:r w:rsidR="00CE1328" w:rsidRPr="00C901D8">
        <w:rPr>
          <w:rFonts w:ascii="Times New Roman" w:hAnsi="Times New Roman" w:cs="Times New Roman"/>
          <w:sz w:val="28"/>
          <w:szCs w:val="28"/>
        </w:rPr>
        <w:t>. Общие положения</w:t>
      </w:r>
    </w:p>
    <w:p w:rsidR="00CE1328" w:rsidRPr="00A059AF" w:rsidRDefault="00CE1328" w:rsidP="00E35D75">
      <w:pPr>
        <w:pStyle w:val="ConsPlusNormal"/>
        <w:widowControl/>
        <w:ind w:firstLine="709"/>
        <w:jc w:val="both"/>
        <w:rPr>
          <w:rFonts w:ascii="Times New Roman" w:hAnsi="Times New Roman" w:cs="Times New Roman"/>
          <w:sz w:val="12"/>
          <w:szCs w:val="12"/>
        </w:rPr>
      </w:pPr>
    </w:p>
    <w:p w:rsidR="007C5E81" w:rsidRDefault="007C5E81" w:rsidP="00895BA2">
      <w:pPr>
        <w:autoSpaceDE w:val="0"/>
        <w:autoSpaceDN w:val="0"/>
        <w:adjustRightInd w:val="0"/>
        <w:jc w:val="both"/>
        <w:rPr>
          <w:color w:val="000000"/>
          <w:sz w:val="28"/>
          <w:szCs w:val="28"/>
          <w:lang w:bidi="ru-RU"/>
        </w:rPr>
      </w:pPr>
      <w:r>
        <w:rPr>
          <w:sz w:val="28"/>
          <w:szCs w:val="28"/>
        </w:rPr>
        <w:t xml:space="preserve">          </w:t>
      </w:r>
      <w:proofErr w:type="gramStart"/>
      <w:r w:rsidR="0008751C">
        <w:rPr>
          <w:sz w:val="28"/>
          <w:szCs w:val="28"/>
        </w:rPr>
        <w:t>1.</w:t>
      </w:r>
      <w:r w:rsidR="00CE1328" w:rsidRPr="00C901D8">
        <w:rPr>
          <w:sz w:val="28"/>
          <w:szCs w:val="28"/>
        </w:rPr>
        <w:t xml:space="preserve">Настоящий Порядок открытия и ведения лицевых счетов </w:t>
      </w:r>
      <w:r w:rsidR="0036575C">
        <w:rPr>
          <w:sz w:val="28"/>
          <w:szCs w:val="28"/>
        </w:rPr>
        <w:t xml:space="preserve">Финансовым управлением города Волгодонска </w:t>
      </w:r>
      <w:r w:rsidR="00CE1328" w:rsidRPr="00C901D8">
        <w:rPr>
          <w:sz w:val="28"/>
          <w:szCs w:val="28"/>
        </w:rPr>
        <w:t>(далее</w:t>
      </w:r>
      <w:r w:rsidR="0036575C">
        <w:rPr>
          <w:sz w:val="28"/>
          <w:szCs w:val="28"/>
        </w:rPr>
        <w:t xml:space="preserve"> – Порядок) разработан </w:t>
      </w:r>
      <w:r w:rsidR="00A03464">
        <w:rPr>
          <w:sz w:val="28"/>
          <w:szCs w:val="28"/>
        </w:rPr>
        <w:t>в соответствии со  статьей</w:t>
      </w:r>
      <w:r w:rsidR="0036575C">
        <w:rPr>
          <w:sz w:val="28"/>
          <w:szCs w:val="28"/>
        </w:rPr>
        <w:t xml:space="preserve"> 220.1 Бюджетного кодекса Российской Федерации, </w:t>
      </w:r>
      <w:r w:rsidR="00895BA2">
        <w:rPr>
          <w:sz w:val="28"/>
          <w:szCs w:val="28"/>
        </w:rPr>
        <w:t>п</w:t>
      </w:r>
      <w:r w:rsidR="00A03464">
        <w:rPr>
          <w:sz w:val="28"/>
          <w:szCs w:val="28"/>
        </w:rPr>
        <w:t>остановлением</w:t>
      </w:r>
      <w:r w:rsidR="007F170A">
        <w:rPr>
          <w:sz w:val="28"/>
          <w:szCs w:val="28"/>
        </w:rPr>
        <w:t xml:space="preserve">  Админис</w:t>
      </w:r>
      <w:r w:rsidR="00895BA2">
        <w:rPr>
          <w:sz w:val="28"/>
          <w:szCs w:val="28"/>
        </w:rPr>
        <w:t xml:space="preserve">трации города Волгодонска от 15.10.2021 </w:t>
      </w:r>
      <w:r w:rsidR="007F170A">
        <w:rPr>
          <w:sz w:val="28"/>
          <w:szCs w:val="28"/>
        </w:rPr>
        <w:t>№</w:t>
      </w:r>
      <w:r w:rsidR="00895BA2">
        <w:rPr>
          <w:sz w:val="28"/>
          <w:szCs w:val="28"/>
        </w:rPr>
        <w:t>2133</w:t>
      </w:r>
      <w:r w:rsidR="002B106E">
        <w:rPr>
          <w:sz w:val="28"/>
          <w:szCs w:val="28"/>
        </w:rPr>
        <w:t xml:space="preserve"> </w:t>
      </w:r>
      <w:r w:rsidR="007F170A">
        <w:rPr>
          <w:sz w:val="28"/>
          <w:szCs w:val="28"/>
        </w:rPr>
        <w:t xml:space="preserve">«Об изменении порядка казначейского обслуживания исполнения местного бюджета» </w:t>
      </w:r>
      <w:r w:rsidR="00D27F13" w:rsidRPr="00AC28AE">
        <w:rPr>
          <w:sz w:val="28"/>
          <w:szCs w:val="28"/>
        </w:rPr>
        <w:t xml:space="preserve">и </w:t>
      </w:r>
      <w:r w:rsidR="00D27F13" w:rsidRPr="007F170A">
        <w:rPr>
          <w:sz w:val="28"/>
          <w:szCs w:val="28"/>
        </w:rPr>
        <w:t>устанавливает</w:t>
      </w:r>
      <w:r w:rsidR="00E977FF">
        <w:rPr>
          <w:sz w:val="28"/>
          <w:szCs w:val="28"/>
        </w:rPr>
        <w:t xml:space="preserve"> </w:t>
      </w:r>
      <w:r w:rsidR="00A42B40" w:rsidRPr="00E977FF">
        <w:rPr>
          <w:color w:val="000000"/>
          <w:sz w:val="28"/>
          <w:szCs w:val="28"/>
          <w:lang w:bidi="ru-RU"/>
        </w:rPr>
        <w:t xml:space="preserve">порядок открытия и ведения </w:t>
      </w:r>
      <w:r w:rsidR="00E977FF">
        <w:rPr>
          <w:color w:val="000000"/>
          <w:sz w:val="28"/>
          <w:szCs w:val="28"/>
          <w:lang w:bidi="ru-RU"/>
        </w:rPr>
        <w:t>лицевых счетов  Финансовым управлением</w:t>
      </w:r>
      <w:r w:rsidR="00A42B40" w:rsidRPr="00E977FF">
        <w:rPr>
          <w:color w:val="000000"/>
          <w:sz w:val="28"/>
          <w:szCs w:val="28"/>
          <w:lang w:bidi="ru-RU"/>
        </w:rPr>
        <w:t xml:space="preserve"> города Волгодонска (далее – Фин</w:t>
      </w:r>
      <w:r w:rsidR="00D637AB" w:rsidRPr="00E977FF">
        <w:rPr>
          <w:color w:val="000000"/>
          <w:sz w:val="28"/>
          <w:szCs w:val="28"/>
          <w:lang w:bidi="ru-RU"/>
        </w:rPr>
        <w:t xml:space="preserve">ансовое </w:t>
      </w:r>
      <w:r w:rsidR="007F170A" w:rsidRPr="00E977FF">
        <w:rPr>
          <w:color w:val="000000"/>
          <w:sz w:val="28"/>
          <w:szCs w:val="28"/>
          <w:lang w:bidi="ru-RU"/>
        </w:rPr>
        <w:t xml:space="preserve">управление) </w:t>
      </w:r>
      <w:r w:rsidR="00A42B40" w:rsidRPr="00E977FF">
        <w:rPr>
          <w:color w:val="000000"/>
          <w:sz w:val="28"/>
          <w:szCs w:val="28"/>
          <w:lang w:bidi="ru-RU"/>
        </w:rPr>
        <w:t>для учета операций</w:t>
      </w:r>
      <w:r w:rsidR="00E977FF">
        <w:rPr>
          <w:color w:val="000000"/>
          <w:sz w:val="28"/>
          <w:szCs w:val="28"/>
          <w:lang w:bidi="ru-RU"/>
        </w:rPr>
        <w:t xml:space="preserve"> главных</w:t>
      </w:r>
      <w:r w:rsidR="007F170A" w:rsidRPr="00E977FF">
        <w:rPr>
          <w:color w:val="000000"/>
          <w:sz w:val="28"/>
          <w:szCs w:val="28"/>
          <w:lang w:bidi="ru-RU"/>
        </w:rPr>
        <w:t xml:space="preserve"> распорядител</w:t>
      </w:r>
      <w:r w:rsidR="00E977FF">
        <w:rPr>
          <w:color w:val="000000"/>
          <w:sz w:val="28"/>
          <w:szCs w:val="28"/>
          <w:lang w:bidi="ru-RU"/>
        </w:rPr>
        <w:t>ей и</w:t>
      </w:r>
      <w:proofErr w:type="gramEnd"/>
      <w:r w:rsidR="00A42B40" w:rsidRPr="00E977FF">
        <w:rPr>
          <w:color w:val="000000"/>
          <w:sz w:val="28"/>
          <w:szCs w:val="28"/>
          <w:lang w:bidi="ru-RU"/>
        </w:rPr>
        <w:t xml:space="preserve"> </w:t>
      </w:r>
      <w:r w:rsidR="00E977FF">
        <w:rPr>
          <w:color w:val="000000"/>
          <w:sz w:val="28"/>
          <w:szCs w:val="28"/>
          <w:lang w:bidi="ru-RU"/>
        </w:rPr>
        <w:t xml:space="preserve"> получателей</w:t>
      </w:r>
      <w:r w:rsidR="00D24019" w:rsidRPr="00E977FF">
        <w:rPr>
          <w:color w:val="000000"/>
          <w:sz w:val="28"/>
          <w:szCs w:val="28"/>
          <w:lang w:bidi="ru-RU"/>
        </w:rPr>
        <w:t xml:space="preserve"> средств</w:t>
      </w:r>
      <w:r w:rsidR="00E977FF">
        <w:rPr>
          <w:color w:val="000000"/>
          <w:sz w:val="28"/>
          <w:szCs w:val="28"/>
          <w:lang w:bidi="ru-RU"/>
        </w:rPr>
        <w:t xml:space="preserve"> местного бюджета, администраторов</w:t>
      </w:r>
      <w:r w:rsidR="00A42B40" w:rsidRPr="00E977FF">
        <w:rPr>
          <w:color w:val="000000"/>
          <w:sz w:val="28"/>
          <w:szCs w:val="28"/>
          <w:lang w:bidi="ru-RU"/>
        </w:rPr>
        <w:t xml:space="preserve"> источников  финансирования дефицита  </w:t>
      </w:r>
      <w:r w:rsidR="00E977FF">
        <w:rPr>
          <w:color w:val="000000"/>
          <w:sz w:val="28"/>
          <w:szCs w:val="28"/>
          <w:lang w:bidi="ru-RU"/>
        </w:rPr>
        <w:t xml:space="preserve">местного </w:t>
      </w:r>
      <w:r w:rsidR="00A42B40" w:rsidRPr="00E977FF">
        <w:rPr>
          <w:color w:val="000000"/>
          <w:sz w:val="28"/>
          <w:szCs w:val="28"/>
          <w:lang w:bidi="ru-RU"/>
        </w:rPr>
        <w:t>бюджета</w:t>
      </w:r>
      <w:r w:rsidR="00895BA2">
        <w:rPr>
          <w:color w:val="000000"/>
          <w:sz w:val="28"/>
          <w:szCs w:val="28"/>
          <w:lang w:bidi="ru-RU"/>
        </w:rPr>
        <w:t xml:space="preserve"> по исполнению местного бюджета.</w:t>
      </w:r>
    </w:p>
    <w:p w:rsidR="007C5E81" w:rsidRDefault="007C5E81" w:rsidP="00A42B40">
      <w:pPr>
        <w:autoSpaceDE w:val="0"/>
        <w:autoSpaceDN w:val="0"/>
        <w:adjustRightInd w:val="0"/>
        <w:jc w:val="both"/>
        <w:rPr>
          <w:color w:val="000000"/>
          <w:sz w:val="28"/>
          <w:szCs w:val="28"/>
          <w:lang w:bidi="ru-RU"/>
        </w:rPr>
      </w:pPr>
      <w:r>
        <w:rPr>
          <w:color w:val="000000"/>
          <w:sz w:val="28"/>
          <w:szCs w:val="28"/>
          <w:lang w:bidi="ru-RU"/>
        </w:rPr>
        <w:t xml:space="preserve">          </w:t>
      </w:r>
      <w:r w:rsidR="00FD28B6">
        <w:rPr>
          <w:sz w:val="28"/>
          <w:szCs w:val="28"/>
        </w:rPr>
        <w:t>1.</w:t>
      </w:r>
      <w:r w:rsidR="00CE1328" w:rsidRPr="00C901D8">
        <w:rPr>
          <w:sz w:val="28"/>
          <w:szCs w:val="28"/>
        </w:rPr>
        <w:t>2. В целях настоящего Порядка</w:t>
      </w:r>
      <w:r w:rsidR="0008751C">
        <w:rPr>
          <w:sz w:val="28"/>
          <w:szCs w:val="28"/>
        </w:rPr>
        <w:t>:</w:t>
      </w:r>
      <w:r w:rsidR="00D637AB" w:rsidRPr="00D637AB">
        <w:rPr>
          <w:sz w:val="28"/>
          <w:szCs w:val="28"/>
        </w:rPr>
        <w:t xml:space="preserve"> </w:t>
      </w:r>
    </w:p>
    <w:p w:rsidR="007C5E81" w:rsidRDefault="007C5E81" w:rsidP="008C4BEA">
      <w:pPr>
        <w:autoSpaceDE w:val="0"/>
        <w:autoSpaceDN w:val="0"/>
        <w:adjustRightInd w:val="0"/>
        <w:jc w:val="both"/>
        <w:rPr>
          <w:color w:val="000000"/>
          <w:sz w:val="28"/>
          <w:szCs w:val="28"/>
          <w:lang w:bidi="ru-RU"/>
        </w:rPr>
      </w:pPr>
      <w:r>
        <w:rPr>
          <w:color w:val="000000"/>
          <w:sz w:val="28"/>
          <w:szCs w:val="28"/>
          <w:lang w:bidi="ru-RU"/>
        </w:rPr>
        <w:t xml:space="preserve">          </w:t>
      </w:r>
      <w:r w:rsidR="00FD28B6">
        <w:rPr>
          <w:sz w:val="28"/>
          <w:szCs w:val="28"/>
        </w:rPr>
        <w:t>1.2.1</w:t>
      </w:r>
      <w:r w:rsidR="0008751C">
        <w:rPr>
          <w:sz w:val="28"/>
          <w:szCs w:val="28"/>
        </w:rPr>
        <w:t>.</w:t>
      </w:r>
      <w:r w:rsidR="00FD28B6">
        <w:rPr>
          <w:sz w:val="28"/>
          <w:szCs w:val="28"/>
        </w:rPr>
        <w:t xml:space="preserve"> </w:t>
      </w:r>
      <w:r w:rsidR="0008751C">
        <w:rPr>
          <w:sz w:val="28"/>
          <w:szCs w:val="28"/>
        </w:rPr>
        <w:t>У</w:t>
      </w:r>
      <w:r w:rsidR="00867030">
        <w:rPr>
          <w:sz w:val="28"/>
          <w:szCs w:val="28"/>
        </w:rPr>
        <w:t>частники</w:t>
      </w:r>
      <w:r w:rsidR="00D637AB" w:rsidRPr="00C901D8">
        <w:rPr>
          <w:sz w:val="28"/>
          <w:szCs w:val="28"/>
        </w:rPr>
        <w:t xml:space="preserve"> бюджетного</w:t>
      </w:r>
      <w:r w:rsidR="00867030">
        <w:rPr>
          <w:sz w:val="28"/>
          <w:szCs w:val="28"/>
        </w:rPr>
        <w:t xml:space="preserve"> процесса</w:t>
      </w:r>
      <w:r w:rsidR="00CE1328" w:rsidRPr="00C901D8">
        <w:rPr>
          <w:sz w:val="28"/>
          <w:szCs w:val="28"/>
        </w:rPr>
        <w:t>:</w:t>
      </w:r>
    </w:p>
    <w:p w:rsidR="00CE1328" w:rsidRPr="007C5E81" w:rsidRDefault="007C5E81" w:rsidP="008C4BEA">
      <w:pPr>
        <w:autoSpaceDE w:val="0"/>
        <w:autoSpaceDN w:val="0"/>
        <w:adjustRightInd w:val="0"/>
        <w:jc w:val="both"/>
        <w:rPr>
          <w:color w:val="000000"/>
          <w:sz w:val="28"/>
          <w:szCs w:val="28"/>
          <w:lang w:bidi="ru-RU"/>
        </w:rPr>
      </w:pPr>
      <w:r>
        <w:rPr>
          <w:color w:val="000000"/>
          <w:sz w:val="28"/>
          <w:szCs w:val="28"/>
          <w:lang w:bidi="ru-RU"/>
        </w:rPr>
        <w:t xml:space="preserve">          </w:t>
      </w:r>
      <w:r w:rsidR="0090558A">
        <w:rPr>
          <w:sz w:val="28"/>
          <w:szCs w:val="28"/>
        </w:rPr>
        <w:t xml:space="preserve">главный распорядитель </w:t>
      </w:r>
      <w:r w:rsidR="00F2420E">
        <w:rPr>
          <w:sz w:val="28"/>
          <w:szCs w:val="28"/>
        </w:rPr>
        <w:t xml:space="preserve"> </w:t>
      </w:r>
      <w:r w:rsidR="00D46B8A">
        <w:rPr>
          <w:sz w:val="28"/>
          <w:szCs w:val="28"/>
        </w:rPr>
        <w:t>средств</w:t>
      </w:r>
      <w:r w:rsidR="00867030">
        <w:rPr>
          <w:sz w:val="28"/>
          <w:szCs w:val="28"/>
        </w:rPr>
        <w:t xml:space="preserve"> местного бюджета</w:t>
      </w:r>
      <w:r w:rsidR="0090558A">
        <w:rPr>
          <w:sz w:val="28"/>
          <w:szCs w:val="28"/>
        </w:rPr>
        <w:t xml:space="preserve"> (далее – главный </w:t>
      </w:r>
      <w:r w:rsidR="00895BA2">
        <w:rPr>
          <w:sz w:val="28"/>
          <w:szCs w:val="28"/>
        </w:rPr>
        <w:t>распорядитель бюджетных средств)</w:t>
      </w:r>
      <w:r w:rsidR="00CE1328" w:rsidRPr="00C901D8">
        <w:rPr>
          <w:sz w:val="28"/>
          <w:szCs w:val="28"/>
        </w:rPr>
        <w:t>;</w:t>
      </w:r>
    </w:p>
    <w:p w:rsidR="007C5E81" w:rsidRDefault="007C5E81" w:rsidP="008C4BEA">
      <w:pPr>
        <w:autoSpaceDE w:val="0"/>
        <w:autoSpaceDN w:val="0"/>
        <w:adjustRightInd w:val="0"/>
        <w:jc w:val="both"/>
        <w:rPr>
          <w:sz w:val="28"/>
          <w:szCs w:val="28"/>
        </w:rPr>
      </w:pPr>
      <w:r>
        <w:rPr>
          <w:sz w:val="28"/>
          <w:szCs w:val="28"/>
        </w:rPr>
        <w:t xml:space="preserve">          </w:t>
      </w:r>
      <w:r w:rsidR="00CE1328" w:rsidRPr="00C901D8">
        <w:rPr>
          <w:sz w:val="28"/>
          <w:szCs w:val="28"/>
        </w:rPr>
        <w:t xml:space="preserve">получатель </w:t>
      </w:r>
      <w:r w:rsidR="00D46B8A">
        <w:rPr>
          <w:sz w:val="28"/>
          <w:szCs w:val="28"/>
        </w:rPr>
        <w:t>средств</w:t>
      </w:r>
      <w:r w:rsidR="0090558A">
        <w:rPr>
          <w:sz w:val="28"/>
          <w:szCs w:val="28"/>
        </w:rPr>
        <w:t xml:space="preserve"> местного бюджета (далее – получатель бюджетных средств)</w:t>
      </w:r>
      <w:r w:rsidR="00CE1328" w:rsidRPr="00C901D8">
        <w:rPr>
          <w:sz w:val="28"/>
          <w:szCs w:val="28"/>
        </w:rPr>
        <w:t>;</w:t>
      </w:r>
    </w:p>
    <w:p w:rsidR="007C5E81" w:rsidRDefault="007C5E81" w:rsidP="00DC0EBD">
      <w:pPr>
        <w:autoSpaceDE w:val="0"/>
        <w:autoSpaceDN w:val="0"/>
        <w:adjustRightInd w:val="0"/>
        <w:jc w:val="both"/>
        <w:rPr>
          <w:sz w:val="28"/>
          <w:szCs w:val="28"/>
        </w:rPr>
      </w:pPr>
      <w:r>
        <w:rPr>
          <w:sz w:val="28"/>
          <w:szCs w:val="28"/>
        </w:rPr>
        <w:t xml:space="preserve">          </w:t>
      </w:r>
      <w:r w:rsidR="00CE1328" w:rsidRPr="00C901D8">
        <w:rPr>
          <w:sz w:val="28"/>
          <w:szCs w:val="28"/>
        </w:rPr>
        <w:t>администратор источников финансирования дефицита</w:t>
      </w:r>
      <w:r w:rsidR="0090558A">
        <w:rPr>
          <w:sz w:val="28"/>
          <w:szCs w:val="28"/>
        </w:rPr>
        <w:t xml:space="preserve"> местного </w:t>
      </w:r>
      <w:r w:rsidR="00CE1328" w:rsidRPr="00C901D8">
        <w:rPr>
          <w:sz w:val="28"/>
          <w:szCs w:val="28"/>
        </w:rPr>
        <w:t xml:space="preserve"> </w:t>
      </w:r>
      <w:r w:rsidR="00D46B8A">
        <w:rPr>
          <w:sz w:val="28"/>
          <w:szCs w:val="28"/>
        </w:rPr>
        <w:t>бюджета</w:t>
      </w:r>
      <w:r w:rsidR="00E27D80">
        <w:rPr>
          <w:sz w:val="28"/>
          <w:szCs w:val="28"/>
        </w:rPr>
        <w:t>.</w:t>
      </w:r>
    </w:p>
    <w:p w:rsidR="00DC0EBD" w:rsidRDefault="007C5E81" w:rsidP="00DC0EBD">
      <w:pPr>
        <w:autoSpaceDE w:val="0"/>
        <w:autoSpaceDN w:val="0"/>
        <w:adjustRightInd w:val="0"/>
        <w:jc w:val="both"/>
        <w:rPr>
          <w:sz w:val="28"/>
          <w:szCs w:val="28"/>
        </w:rPr>
      </w:pPr>
      <w:r>
        <w:rPr>
          <w:sz w:val="28"/>
          <w:szCs w:val="28"/>
        </w:rPr>
        <w:t xml:space="preserve">          </w:t>
      </w:r>
      <w:r w:rsidR="00FD28B6">
        <w:rPr>
          <w:sz w:val="28"/>
          <w:szCs w:val="28"/>
        </w:rPr>
        <w:t>1.</w:t>
      </w:r>
      <w:r w:rsidR="0008751C">
        <w:rPr>
          <w:sz w:val="28"/>
          <w:szCs w:val="28"/>
        </w:rPr>
        <w:t xml:space="preserve">2.2. </w:t>
      </w:r>
      <w:r w:rsidR="00DC0EBD">
        <w:rPr>
          <w:sz w:val="28"/>
          <w:szCs w:val="28"/>
        </w:rPr>
        <w:t xml:space="preserve">Участник бюджетного процесса, в ведении которого </w:t>
      </w:r>
      <w:proofErr w:type="gramStart"/>
      <w:r w:rsidR="00DC0EBD">
        <w:rPr>
          <w:sz w:val="28"/>
          <w:szCs w:val="28"/>
        </w:rPr>
        <w:t>находится получатель бюджетных средств является</w:t>
      </w:r>
      <w:proofErr w:type="gramEnd"/>
      <w:r w:rsidR="00DC0EBD">
        <w:rPr>
          <w:sz w:val="28"/>
          <w:szCs w:val="28"/>
        </w:rPr>
        <w:t xml:space="preserve"> вышестоящим участником бюджетного процесса.</w:t>
      </w:r>
    </w:p>
    <w:p w:rsidR="007C5E81" w:rsidRDefault="007C5E81" w:rsidP="007C5E81">
      <w:pPr>
        <w:autoSpaceDE w:val="0"/>
        <w:autoSpaceDN w:val="0"/>
        <w:adjustRightInd w:val="0"/>
        <w:jc w:val="both"/>
        <w:rPr>
          <w:sz w:val="28"/>
          <w:szCs w:val="28"/>
        </w:rPr>
      </w:pPr>
      <w:r>
        <w:rPr>
          <w:sz w:val="28"/>
          <w:szCs w:val="28"/>
        </w:rPr>
        <w:t xml:space="preserve">          </w:t>
      </w:r>
      <w:r w:rsidR="00CE1328" w:rsidRPr="00C901D8">
        <w:rPr>
          <w:sz w:val="28"/>
          <w:szCs w:val="28"/>
        </w:rPr>
        <w:t>Участни</w:t>
      </w:r>
      <w:r w:rsidR="00EC11D8">
        <w:rPr>
          <w:sz w:val="28"/>
          <w:szCs w:val="28"/>
        </w:rPr>
        <w:t>к бюджетного процесса</w:t>
      </w:r>
      <w:r w:rsidR="00CA7D24">
        <w:rPr>
          <w:sz w:val="28"/>
          <w:szCs w:val="28"/>
        </w:rPr>
        <w:t xml:space="preserve">, </w:t>
      </w:r>
      <w:r w:rsidR="00CE1328" w:rsidRPr="00C901D8">
        <w:rPr>
          <w:sz w:val="28"/>
          <w:szCs w:val="28"/>
        </w:rPr>
        <w:t xml:space="preserve">которому в установленном порядке открыты лицевые счета в </w:t>
      </w:r>
      <w:r w:rsidR="00EC11D8">
        <w:rPr>
          <w:sz w:val="28"/>
          <w:szCs w:val="28"/>
        </w:rPr>
        <w:t>Финансовом управлении</w:t>
      </w:r>
      <w:r w:rsidR="00251498">
        <w:rPr>
          <w:sz w:val="28"/>
          <w:szCs w:val="28"/>
        </w:rPr>
        <w:t xml:space="preserve">, является </w:t>
      </w:r>
      <w:r w:rsidR="00251498" w:rsidRPr="0008751C">
        <w:rPr>
          <w:sz w:val="28"/>
          <w:szCs w:val="28"/>
        </w:rPr>
        <w:t>клиентом</w:t>
      </w:r>
      <w:r w:rsidR="00CE1328" w:rsidRPr="00C901D8">
        <w:rPr>
          <w:sz w:val="28"/>
          <w:szCs w:val="28"/>
        </w:rPr>
        <w:t>.</w:t>
      </w:r>
    </w:p>
    <w:p w:rsidR="009C1BA3" w:rsidRPr="00D63702" w:rsidRDefault="00D63702" w:rsidP="007C5E81">
      <w:pPr>
        <w:autoSpaceDE w:val="0"/>
        <w:autoSpaceDN w:val="0"/>
        <w:adjustRightInd w:val="0"/>
        <w:jc w:val="both"/>
        <w:rPr>
          <w:sz w:val="28"/>
          <w:szCs w:val="28"/>
        </w:rPr>
      </w:pPr>
      <w:r>
        <w:rPr>
          <w:sz w:val="28"/>
          <w:szCs w:val="28"/>
        </w:rPr>
        <w:t xml:space="preserve">          </w:t>
      </w:r>
      <w:r w:rsidR="00FD28B6" w:rsidRPr="00D63702">
        <w:rPr>
          <w:color w:val="000000"/>
          <w:sz w:val="28"/>
          <w:szCs w:val="28"/>
          <w:lang w:bidi="ru-RU"/>
        </w:rPr>
        <w:t>1.3</w:t>
      </w:r>
      <w:r w:rsidR="002A2F2C" w:rsidRPr="00D63702">
        <w:rPr>
          <w:color w:val="000000"/>
          <w:sz w:val="28"/>
          <w:szCs w:val="28"/>
          <w:lang w:bidi="ru-RU"/>
        </w:rPr>
        <w:t>.</w:t>
      </w:r>
      <w:r w:rsidR="00FD28B6" w:rsidRPr="00D63702">
        <w:rPr>
          <w:color w:val="000000"/>
          <w:sz w:val="28"/>
          <w:szCs w:val="28"/>
          <w:lang w:bidi="ru-RU"/>
        </w:rPr>
        <w:t xml:space="preserve"> </w:t>
      </w:r>
      <w:r w:rsidR="00DC0EBD" w:rsidRPr="00D63702">
        <w:rPr>
          <w:color w:val="000000"/>
          <w:sz w:val="28"/>
          <w:szCs w:val="28"/>
          <w:lang w:bidi="ru-RU"/>
        </w:rPr>
        <w:t>Открытие и ведение лицевых счетов в Финансовом управлении осуществляется с использованием  информационной системы «Единая автоматизированная система управления общественными финансами в Ростовс</w:t>
      </w:r>
      <w:r w:rsidR="0090558A" w:rsidRPr="00D63702">
        <w:rPr>
          <w:color w:val="000000"/>
          <w:sz w:val="28"/>
          <w:szCs w:val="28"/>
          <w:lang w:bidi="ru-RU"/>
        </w:rPr>
        <w:t>кой области» (далее АЦК</w:t>
      </w:r>
      <w:r w:rsidR="009E799D" w:rsidRPr="00D63702">
        <w:rPr>
          <w:color w:val="000000"/>
          <w:sz w:val="28"/>
          <w:szCs w:val="28"/>
          <w:lang w:bidi="ru-RU"/>
        </w:rPr>
        <w:t xml:space="preserve"> </w:t>
      </w:r>
      <w:r w:rsidR="0090558A" w:rsidRPr="00D63702">
        <w:rPr>
          <w:color w:val="000000"/>
          <w:sz w:val="28"/>
          <w:szCs w:val="28"/>
          <w:lang w:bidi="ru-RU"/>
        </w:rPr>
        <w:t>-</w:t>
      </w:r>
      <w:r w:rsidR="009E799D" w:rsidRPr="00D63702">
        <w:rPr>
          <w:color w:val="000000"/>
          <w:sz w:val="28"/>
          <w:szCs w:val="28"/>
          <w:lang w:bidi="ru-RU"/>
        </w:rPr>
        <w:t xml:space="preserve"> </w:t>
      </w:r>
      <w:r w:rsidR="0090558A" w:rsidRPr="00D63702">
        <w:rPr>
          <w:color w:val="000000"/>
          <w:sz w:val="28"/>
          <w:szCs w:val="28"/>
          <w:lang w:bidi="ru-RU"/>
        </w:rPr>
        <w:t>Финансы</w:t>
      </w:r>
      <w:r w:rsidR="00DC0EBD" w:rsidRPr="00D63702">
        <w:rPr>
          <w:color w:val="000000"/>
          <w:sz w:val="28"/>
          <w:szCs w:val="28"/>
          <w:lang w:bidi="ru-RU"/>
        </w:rPr>
        <w:t>).</w:t>
      </w:r>
      <w:r w:rsidR="009D18F6" w:rsidRPr="00D63702">
        <w:rPr>
          <w:sz w:val="28"/>
          <w:szCs w:val="28"/>
        </w:rPr>
        <w:t xml:space="preserve"> </w:t>
      </w:r>
      <w:r w:rsidR="00690CE5" w:rsidRPr="00D63702">
        <w:rPr>
          <w:sz w:val="28"/>
          <w:szCs w:val="28"/>
        </w:rPr>
        <w:tab/>
      </w:r>
    </w:p>
    <w:p w:rsidR="009C1BA3" w:rsidRPr="00A059AF" w:rsidRDefault="009C1BA3" w:rsidP="0008517A">
      <w:pPr>
        <w:autoSpaceDE w:val="0"/>
        <w:autoSpaceDN w:val="0"/>
        <w:adjustRightInd w:val="0"/>
        <w:ind w:firstLine="709"/>
        <w:jc w:val="center"/>
      </w:pPr>
    </w:p>
    <w:p w:rsidR="0008517A" w:rsidRDefault="0008517A" w:rsidP="0008517A">
      <w:pPr>
        <w:autoSpaceDE w:val="0"/>
        <w:autoSpaceDN w:val="0"/>
        <w:adjustRightInd w:val="0"/>
        <w:ind w:firstLine="709"/>
        <w:jc w:val="center"/>
        <w:rPr>
          <w:sz w:val="28"/>
          <w:szCs w:val="28"/>
        </w:rPr>
      </w:pPr>
      <w:r>
        <w:rPr>
          <w:sz w:val="28"/>
          <w:szCs w:val="28"/>
        </w:rPr>
        <w:t>Виды лицевых счетов</w:t>
      </w:r>
    </w:p>
    <w:p w:rsidR="0008517A" w:rsidRPr="00A059AF" w:rsidRDefault="0008517A" w:rsidP="0008517A">
      <w:pPr>
        <w:autoSpaceDE w:val="0"/>
        <w:autoSpaceDN w:val="0"/>
        <w:adjustRightInd w:val="0"/>
        <w:ind w:firstLine="709"/>
        <w:jc w:val="center"/>
        <w:rPr>
          <w:sz w:val="12"/>
          <w:szCs w:val="12"/>
        </w:rPr>
      </w:pPr>
    </w:p>
    <w:p w:rsidR="0008517A" w:rsidRPr="00C901D8" w:rsidRDefault="00D63702" w:rsidP="00802291">
      <w:pPr>
        <w:autoSpaceDE w:val="0"/>
        <w:autoSpaceDN w:val="0"/>
        <w:adjustRightInd w:val="0"/>
        <w:jc w:val="both"/>
        <w:rPr>
          <w:sz w:val="28"/>
          <w:szCs w:val="28"/>
        </w:rPr>
      </w:pPr>
      <w:r>
        <w:rPr>
          <w:sz w:val="28"/>
          <w:szCs w:val="28"/>
        </w:rPr>
        <w:t xml:space="preserve">          </w:t>
      </w:r>
      <w:r w:rsidR="00802291">
        <w:rPr>
          <w:sz w:val="28"/>
          <w:szCs w:val="28"/>
        </w:rPr>
        <w:t>1.4</w:t>
      </w:r>
      <w:r w:rsidR="00690CE5">
        <w:rPr>
          <w:sz w:val="28"/>
          <w:szCs w:val="28"/>
        </w:rPr>
        <w:t>.</w:t>
      </w:r>
      <w:r w:rsidR="00802291">
        <w:rPr>
          <w:sz w:val="28"/>
          <w:szCs w:val="28"/>
        </w:rPr>
        <w:t xml:space="preserve"> </w:t>
      </w:r>
      <w:r w:rsidR="0008517A" w:rsidRPr="00C901D8">
        <w:rPr>
          <w:sz w:val="28"/>
          <w:szCs w:val="28"/>
        </w:rPr>
        <w:t xml:space="preserve">Для учета </w:t>
      </w:r>
      <w:proofErr w:type="gramStart"/>
      <w:r w:rsidR="0008517A" w:rsidRPr="00C901D8">
        <w:rPr>
          <w:sz w:val="28"/>
          <w:szCs w:val="28"/>
        </w:rPr>
        <w:t>операций, осуществляемых у</w:t>
      </w:r>
      <w:r w:rsidR="00690CE5">
        <w:rPr>
          <w:sz w:val="28"/>
          <w:szCs w:val="28"/>
        </w:rPr>
        <w:t>частниками бюджетного процесса</w:t>
      </w:r>
      <w:r w:rsidR="00542133">
        <w:rPr>
          <w:sz w:val="28"/>
          <w:szCs w:val="28"/>
        </w:rPr>
        <w:t xml:space="preserve"> в рамках их бюджетных полномочий</w:t>
      </w:r>
      <w:r w:rsidR="0008517A" w:rsidRPr="00C901D8">
        <w:rPr>
          <w:sz w:val="28"/>
          <w:szCs w:val="28"/>
        </w:rPr>
        <w:t xml:space="preserve"> </w:t>
      </w:r>
      <w:r w:rsidR="0008517A">
        <w:rPr>
          <w:sz w:val="28"/>
          <w:szCs w:val="28"/>
        </w:rPr>
        <w:t>Финансовым управление</w:t>
      </w:r>
      <w:r w:rsidR="00922426">
        <w:rPr>
          <w:sz w:val="28"/>
          <w:szCs w:val="28"/>
        </w:rPr>
        <w:t>м</w:t>
      </w:r>
      <w:r w:rsidR="0008517A">
        <w:rPr>
          <w:sz w:val="28"/>
          <w:szCs w:val="28"/>
        </w:rPr>
        <w:t xml:space="preserve"> </w:t>
      </w:r>
      <w:r w:rsidR="0008517A" w:rsidRPr="00C901D8">
        <w:rPr>
          <w:sz w:val="28"/>
          <w:szCs w:val="28"/>
        </w:rPr>
        <w:t xml:space="preserve">  открываются</w:t>
      </w:r>
      <w:proofErr w:type="gramEnd"/>
      <w:r w:rsidR="0008517A" w:rsidRPr="00C901D8">
        <w:rPr>
          <w:sz w:val="28"/>
          <w:szCs w:val="28"/>
        </w:rPr>
        <w:t xml:space="preserve"> и ведутся следующие виды лицевых счетов:</w:t>
      </w:r>
    </w:p>
    <w:p w:rsidR="00617F3D" w:rsidRPr="00617F3D" w:rsidRDefault="00D63702" w:rsidP="00D63702">
      <w:pPr>
        <w:pStyle w:val="24"/>
        <w:shd w:val="clear" w:color="auto" w:fill="auto"/>
        <w:tabs>
          <w:tab w:val="left" w:pos="1048"/>
        </w:tabs>
        <w:ind w:firstLine="0"/>
        <w:jc w:val="both"/>
      </w:pPr>
      <w:r>
        <w:rPr>
          <w:color w:val="000000"/>
          <w:lang w:bidi="ru-RU"/>
        </w:rPr>
        <w:lastRenderedPageBreak/>
        <w:t xml:space="preserve">          1) </w:t>
      </w:r>
      <w:r w:rsidR="00B02559">
        <w:rPr>
          <w:color w:val="000000"/>
          <w:lang w:bidi="ru-RU"/>
        </w:rPr>
        <w:t xml:space="preserve">лицевой счет, предназначенный для отражения операций главного распорядителя  </w:t>
      </w:r>
      <w:r w:rsidR="00690CE5">
        <w:rPr>
          <w:color w:val="000000"/>
          <w:lang w:bidi="ru-RU"/>
        </w:rPr>
        <w:t>бюджетных</w:t>
      </w:r>
      <w:r w:rsidR="00B02559">
        <w:rPr>
          <w:color w:val="000000"/>
          <w:lang w:bidi="ru-RU"/>
        </w:rPr>
        <w:t xml:space="preserve"> </w:t>
      </w:r>
      <w:r w:rsidR="00072A18">
        <w:rPr>
          <w:color w:val="000000"/>
          <w:lang w:bidi="ru-RU"/>
        </w:rPr>
        <w:t xml:space="preserve">средств </w:t>
      </w:r>
      <w:r w:rsidR="00B02559">
        <w:rPr>
          <w:color w:val="000000"/>
          <w:lang w:bidi="ru-RU"/>
        </w:rPr>
        <w:t xml:space="preserve">по распределению бюджетных ассигнований, лимитов бюджетных обязательств, предельных объемов финансирования (далее - бюджетные данные) по </w:t>
      </w:r>
      <w:r w:rsidR="00690CE5">
        <w:rPr>
          <w:color w:val="000000"/>
          <w:lang w:bidi="ru-RU"/>
        </w:rPr>
        <w:t xml:space="preserve">подведомственным </w:t>
      </w:r>
      <w:r w:rsidR="00B02559">
        <w:rPr>
          <w:color w:val="000000"/>
          <w:lang w:bidi="ru-RU"/>
        </w:rPr>
        <w:t xml:space="preserve">получателям </w:t>
      </w:r>
      <w:r w:rsidR="00690CE5">
        <w:rPr>
          <w:color w:val="000000"/>
          <w:lang w:bidi="ru-RU"/>
        </w:rPr>
        <w:t>бюджетных</w:t>
      </w:r>
      <w:r w:rsidR="00B02559">
        <w:rPr>
          <w:color w:val="000000"/>
          <w:lang w:bidi="ru-RU"/>
        </w:rPr>
        <w:t xml:space="preserve"> </w:t>
      </w:r>
      <w:r w:rsidR="00690CE5">
        <w:rPr>
          <w:color w:val="000000"/>
          <w:lang w:bidi="ru-RU"/>
        </w:rPr>
        <w:t xml:space="preserve">средств </w:t>
      </w:r>
      <w:r w:rsidR="00B02559">
        <w:rPr>
          <w:color w:val="000000"/>
          <w:lang w:bidi="ru-RU"/>
        </w:rPr>
        <w:t>(далее - лицевой счет главного распорядителя  бюджетных средств);</w:t>
      </w:r>
    </w:p>
    <w:p w:rsidR="00617F3D" w:rsidRPr="00617F3D" w:rsidRDefault="00D63702" w:rsidP="00617F3D">
      <w:pPr>
        <w:autoSpaceDE w:val="0"/>
        <w:autoSpaceDN w:val="0"/>
        <w:adjustRightInd w:val="0"/>
        <w:jc w:val="both"/>
        <w:rPr>
          <w:sz w:val="28"/>
          <w:szCs w:val="28"/>
        </w:rPr>
      </w:pPr>
      <w:r>
        <w:rPr>
          <w:sz w:val="28"/>
          <w:szCs w:val="28"/>
        </w:rPr>
        <w:t xml:space="preserve">          </w:t>
      </w:r>
      <w:r w:rsidR="00617F3D">
        <w:rPr>
          <w:sz w:val="28"/>
          <w:szCs w:val="28"/>
        </w:rPr>
        <w:t xml:space="preserve">2) </w:t>
      </w:r>
      <w:r w:rsidR="00941301" w:rsidRPr="00617F3D">
        <w:rPr>
          <w:sz w:val="28"/>
          <w:szCs w:val="28"/>
        </w:rPr>
        <w:t xml:space="preserve">лицевой счет, предназначенный для учета бюджетных данных, </w:t>
      </w:r>
      <w:r w:rsidR="00617F3D" w:rsidRPr="00617F3D">
        <w:rPr>
          <w:sz w:val="28"/>
          <w:szCs w:val="28"/>
        </w:rPr>
        <w:t>полученных получателем бюджетных средств; для учета бюджетных и денежных обязательс</w:t>
      </w:r>
      <w:r w:rsidR="00037456">
        <w:rPr>
          <w:sz w:val="28"/>
          <w:szCs w:val="28"/>
        </w:rPr>
        <w:t>тв получателя бюджетных средств;</w:t>
      </w:r>
      <w:r w:rsidR="00617F3D" w:rsidRPr="00617F3D">
        <w:rPr>
          <w:sz w:val="28"/>
          <w:szCs w:val="28"/>
        </w:rPr>
        <w:t xml:space="preserve"> осуществления получателем бюджетных средств бюджетных операций  (далее - лицевой счет получателя бюджетных средств);</w:t>
      </w:r>
    </w:p>
    <w:p w:rsidR="00D63702" w:rsidRDefault="00D63702" w:rsidP="00D63702">
      <w:pPr>
        <w:pStyle w:val="24"/>
        <w:shd w:val="clear" w:color="auto" w:fill="auto"/>
        <w:tabs>
          <w:tab w:val="left" w:pos="1034"/>
        </w:tabs>
        <w:ind w:firstLine="0"/>
        <w:jc w:val="both"/>
      </w:pPr>
      <w:r>
        <w:rPr>
          <w:color w:val="000000"/>
          <w:lang w:bidi="ru-RU"/>
        </w:rPr>
        <w:t xml:space="preserve">          </w:t>
      </w:r>
      <w:proofErr w:type="gramStart"/>
      <w:r w:rsidR="00617F3D">
        <w:rPr>
          <w:color w:val="000000"/>
          <w:lang w:bidi="ru-RU"/>
        </w:rPr>
        <w:t xml:space="preserve">3)  </w:t>
      </w:r>
      <w:r w:rsidR="00B02559">
        <w:rPr>
          <w:color w:val="000000"/>
          <w:lang w:bidi="ru-RU"/>
        </w:rPr>
        <w:t xml:space="preserve">лицевой счет, предназначенный для учета бюджетных ассигнований, </w:t>
      </w:r>
      <w:r w:rsidR="00B02559" w:rsidRPr="00B02559">
        <w:rPr>
          <w:color w:val="000000"/>
          <w:lang w:bidi="ru-RU"/>
        </w:rPr>
        <w:t>полученных администратором источников внутреннего фи</w:t>
      </w:r>
      <w:r w:rsidR="003D016F">
        <w:rPr>
          <w:color w:val="000000"/>
          <w:lang w:bidi="ru-RU"/>
        </w:rPr>
        <w:t>нансирования дефицита</w:t>
      </w:r>
      <w:r w:rsidR="00B02559" w:rsidRPr="00B02559">
        <w:rPr>
          <w:color w:val="000000"/>
          <w:lang w:bidi="ru-RU"/>
        </w:rPr>
        <w:t xml:space="preserve"> бюджета (далее - администратор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r w:rsidR="00707B07">
        <w:rPr>
          <w:color w:val="000000"/>
          <w:lang w:bidi="ru-RU"/>
        </w:rPr>
        <w:t>.</w:t>
      </w:r>
      <w:proofErr w:type="gramEnd"/>
    </w:p>
    <w:p w:rsidR="00707B07" w:rsidRDefault="00D63702" w:rsidP="00D63702">
      <w:pPr>
        <w:pStyle w:val="24"/>
        <w:shd w:val="clear" w:color="auto" w:fill="auto"/>
        <w:tabs>
          <w:tab w:val="left" w:pos="1034"/>
        </w:tabs>
        <w:ind w:firstLine="0"/>
        <w:jc w:val="both"/>
      </w:pPr>
      <w:r>
        <w:t xml:space="preserve">          </w:t>
      </w:r>
      <w:r w:rsidR="00802291">
        <w:t>1.5</w:t>
      </w:r>
      <w:r w:rsidR="004B093E">
        <w:t>.</w:t>
      </w:r>
      <w:r w:rsidR="00802291">
        <w:t xml:space="preserve"> </w:t>
      </w:r>
      <w:r w:rsidR="00707B07">
        <w:rPr>
          <w:color w:val="000000"/>
          <w:lang w:bidi="ru-RU"/>
        </w:rPr>
        <w:t>При открытии лицевы</w:t>
      </w:r>
      <w:r w:rsidR="004B093E">
        <w:rPr>
          <w:color w:val="000000"/>
          <w:lang w:bidi="ru-RU"/>
        </w:rPr>
        <w:t xml:space="preserve">х счетов, указанных в пункте </w:t>
      </w:r>
      <w:r w:rsidR="00802291">
        <w:rPr>
          <w:color w:val="000000"/>
          <w:lang w:bidi="ru-RU"/>
        </w:rPr>
        <w:t>1.4</w:t>
      </w:r>
      <w:r w:rsidR="00707B07">
        <w:rPr>
          <w:color w:val="000000"/>
          <w:lang w:bidi="ru-RU"/>
        </w:rPr>
        <w:t xml:space="preserve"> на</w:t>
      </w:r>
      <w:r w:rsidR="00802291">
        <w:rPr>
          <w:color w:val="000000"/>
          <w:lang w:bidi="ru-RU"/>
        </w:rPr>
        <w:t>стоящего раздела</w:t>
      </w:r>
      <w:r w:rsidR="00707B07">
        <w:rPr>
          <w:color w:val="000000"/>
          <w:lang w:bidi="ru-RU"/>
        </w:rPr>
        <w:t xml:space="preserve">, им присваиваются </w:t>
      </w:r>
      <w:r w:rsidR="00760F31">
        <w:rPr>
          <w:color w:val="000000"/>
          <w:lang w:bidi="ru-RU"/>
        </w:rPr>
        <w:t xml:space="preserve"> </w:t>
      </w:r>
      <w:r w:rsidR="00707B07">
        <w:rPr>
          <w:color w:val="000000"/>
          <w:lang w:bidi="ru-RU"/>
        </w:rPr>
        <w:t>номера.</w:t>
      </w:r>
    </w:p>
    <w:p w:rsidR="00707B07" w:rsidRDefault="00D63702" w:rsidP="00802291">
      <w:pPr>
        <w:pStyle w:val="24"/>
        <w:shd w:val="clear" w:color="auto" w:fill="auto"/>
        <w:ind w:firstLine="0"/>
        <w:jc w:val="both"/>
      </w:pPr>
      <w:r>
        <w:rPr>
          <w:color w:val="000000"/>
          <w:lang w:bidi="ru-RU"/>
        </w:rPr>
        <w:t xml:space="preserve">          </w:t>
      </w:r>
      <w:r w:rsidR="00707B07">
        <w:rPr>
          <w:color w:val="000000"/>
          <w:lang w:bidi="ru-RU"/>
        </w:rPr>
        <w:t>Номер лицевого счета состоит из одиннадцати разрядов, где:</w:t>
      </w:r>
    </w:p>
    <w:p w:rsidR="00707B07" w:rsidRDefault="00D63702" w:rsidP="00D63702">
      <w:pPr>
        <w:pStyle w:val="24"/>
        <w:shd w:val="clear" w:color="auto" w:fill="auto"/>
        <w:ind w:firstLine="0"/>
        <w:jc w:val="both"/>
      </w:pPr>
      <w:r>
        <w:rPr>
          <w:color w:val="000000"/>
          <w:lang w:bidi="ru-RU"/>
        </w:rPr>
        <w:t xml:space="preserve">          </w:t>
      </w:r>
      <w:r w:rsidR="00707B07">
        <w:rPr>
          <w:color w:val="000000"/>
          <w:lang w:bidi="ru-RU"/>
        </w:rPr>
        <w:t>1 и 2 разряды - код лицевого счета:</w:t>
      </w:r>
    </w:p>
    <w:p w:rsidR="00707B07" w:rsidRDefault="00D63702" w:rsidP="00D63702">
      <w:pPr>
        <w:pStyle w:val="24"/>
        <w:shd w:val="clear" w:color="auto" w:fill="auto"/>
        <w:ind w:firstLine="0"/>
        <w:jc w:val="both"/>
      </w:pPr>
      <w:r>
        <w:rPr>
          <w:color w:val="000000"/>
          <w:lang w:bidi="ru-RU"/>
        </w:rPr>
        <w:t xml:space="preserve">          </w:t>
      </w:r>
      <w:r w:rsidR="00707B07">
        <w:rPr>
          <w:color w:val="000000"/>
          <w:lang w:bidi="ru-RU"/>
        </w:rPr>
        <w:t>01 - лицевой счет главного распорядителя  бюджетных средств;</w:t>
      </w:r>
    </w:p>
    <w:p w:rsidR="00707B07" w:rsidRDefault="00D63702" w:rsidP="00D63702">
      <w:pPr>
        <w:pStyle w:val="24"/>
        <w:shd w:val="clear" w:color="auto" w:fill="auto"/>
        <w:ind w:firstLine="0"/>
        <w:jc w:val="both"/>
        <w:rPr>
          <w:color w:val="000000"/>
          <w:lang w:bidi="ru-RU"/>
        </w:rPr>
      </w:pPr>
      <w:r>
        <w:rPr>
          <w:color w:val="000000"/>
          <w:lang w:bidi="ru-RU"/>
        </w:rPr>
        <w:t xml:space="preserve">          </w:t>
      </w:r>
      <w:r w:rsidR="00707B07">
        <w:rPr>
          <w:color w:val="000000"/>
          <w:lang w:bidi="ru-RU"/>
        </w:rPr>
        <w:t>03 - лицевой счет получателя бюджетных средств;</w:t>
      </w:r>
    </w:p>
    <w:p w:rsidR="00707B07" w:rsidRPr="00CB4905" w:rsidRDefault="00D63702" w:rsidP="00D63702">
      <w:pPr>
        <w:pStyle w:val="24"/>
        <w:shd w:val="clear" w:color="auto" w:fill="auto"/>
        <w:ind w:firstLine="0"/>
        <w:jc w:val="both"/>
        <w:rPr>
          <w:color w:val="000000"/>
          <w:lang w:bidi="ru-RU"/>
        </w:rPr>
      </w:pPr>
      <w:r>
        <w:rPr>
          <w:color w:val="000000"/>
          <w:lang w:bidi="ru-RU"/>
        </w:rPr>
        <w:t xml:space="preserve">          </w:t>
      </w:r>
      <w:r w:rsidR="005468E8">
        <w:rPr>
          <w:color w:val="000000"/>
          <w:lang w:bidi="ru-RU"/>
        </w:rPr>
        <w:t>08</w:t>
      </w:r>
      <w:r w:rsidR="007C5E81">
        <w:rPr>
          <w:color w:val="000000"/>
          <w:lang w:bidi="ru-RU"/>
        </w:rPr>
        <w:t xml:space="preserve"> - </w:t>
      </w:r>
      <w:r w:rsidR="00CB4905">
        <w:rPr>
          <w:color w:val="000000"/>
          <w:lang w:bidi="ru-RU"/>
        </w:rPr>
        <w:t xml:space="preserve">лицевой </w:t>
      </w:r>
      <w:r w:rsidR="00707B07">
        <w:rPr>
          <w:color w:val="000000"/>
          <w:lang w:bidi="ru-RU"/>
        </w:rPr>
        <w:t xml:space="preserve">счет </w:t>
      </w:r>
      <w:proofErr w:type="gramStart"/>
      <w:r w:rsidR="00707B07">
        <w:rPr>
          <w:color w:val="000000"/>
          <w:lang w:bidi="ru-RU"/>
        </w:rPr>
        <w:t>администратора источников внутреннег</w:t>
      </w:r>
      <w:r w:rsidR="00053973">
        <w:rPr>
          <w:color w:val="000000"/>
          <w:lang w:bidi="ru-RU"/>
        </w:rPr>
        <w:t>о финансирования дефицита бюдже</w:t>
      </w:r>
      <w:r w:rsidR="00933988">
        <w:rPr>
          <w:color w:val="000000"/>
          <w:lang w:bidi="ru-RU"/>
        </w:rPr>
        <w:t>т</w:t>
      </w:r>
      <w:r w:rsidR="00707B07">
        <w:rPr>
          <w:color w:val="000000"/>
          <w:lang w:bidi="ru-RU"/>
        </w:rPr>
        <w:t>а</w:t>
      </w:r>
      <w:proofErr w:type="gramEnd"/>
      <w:r w:rsidR="00707B07">
        <w:rPr>
          <w:color w:val="000000"/>
          <w:lang w:bidi="ru-RU"/>
        </w:rPr>
        <w:t>;</w:t>
      </w:r>
    </w:p>
    <w:p w:rsidR="00707B07" w:rsidRDefault="00D63702" w:rsidP="00707B07">
      <w:pPr>
        <w:pStyle w:val="24"/>
        <w:shd w:val="clear" w:color="auto" w:fill="auto"/>
        <w:ind w:firstLine="0"/>
        <w:jc w:val="both"/>
      </w:pPr>
      <w:r>
        <w:t xml:space="preserve">          </w:t>
      </w:r>
      <w:r w:rsidR="00707B07">
        <w:rPr>
          <w:color w:val="000000"/>
          <w:lang w:bidi="ru-RU"/>
        </w:rPr>
        <w:t xml:space="preserve">3 по 5 разряд - код </w:t>
      </w:r>
      <w:r w:rsidR="00B13FDB">
        <w:rPr>
          <w:color w:val="000000"/>
          <w:lang w:bidi="ru-RU"/>
        </w:rPr>
        <w:t xml:space="preserve">главного распорядителя бюджетных </w:t>
      </w:r>
      <w:r w:rsidR="002446D3">
        <w:rPr>
          <w:color w:val="000000"/>
          <w:lang w:bidi="ru-RU"/>
        </w:rPr>
        <w:t>средств</w:t>
      </w:r>
      <w:r w:rsidR="00707B07">
        <w:rPr>
          <w:color w:val="000000"/>
          <w:lang w:bidi="ru-RU"/>
        </w:rPr>
        <w:t>;</w:t>
      </w:r>
    </w:p>
    <w:p w:rsidR="00707B07" w:rsidRDefault="00D63702" w:rsidP="00DE3084">
      <w:pPr>
        <w:pStyle w:val="24"/>
        <w:shd w:val="clear" w:color="auto" w:fill="auto"/>
        <w:ind w:firstLine="0"/>
        <w:jc w:val="both"/>
      </w:pPr>
      <w:r>
        <w:rPr>
          <w:color w:val="000000"/>
          <w:lang w:bidi="ru-RU"/>
        </w:rPr>
        <w:t xml:space="preserve">          </w:t>
      </w:r>
      <w:r w:rsidR="00707B07">
        <w:rPr>
          <w:color w:val="000000"/>
          <w:lang w:bidi="ru-RU"/>
        </w:rPr>
        <w:t>6 по 10 разряд - учетный номер</w:t>
      </w:r>
      <w:r w:rsidR="00DE3084">
        <w:rPr>
          <w:color w:val="000000"/>
          <w:lang w:bidi="ru-RU"/>
        </w:rPr>
        <w:t xml:space="preserve">, соответствующий </w:t>
      </w:r>
      <w:r w:rsidR="00DE3084">
        <w:t>номеру клиента в реестровой записи Реестра участников бюджетного процесса</w:t>
      </w:r>
      <w:r w:rsidR="003E4593">
        <w:t>, а также юридических лиц, не являющихся участниками бюджетного процесса</w:t>
      </w:r>
      <w:r w:rsidR="004B093E">
        <w:t xml:space="preserve"> </w:t>
      </w:r>
      <w:r w:rsidR="00DE3084">
        <w:t>(далее - Сводный реестр);</w:t>
      </w:r>
    </w:p>
    <w:p w:rsidR="0011009A" w:rsidRDefault="00D63702" w:rsidP="006B4500">
      <w:pPr>
        <w:pStyle w:val="24"/>
        <w:shd w:val="clear" w:color="auto" w:fill="auto"/>
        <w:ind w:firstLine="0"/>
        <w:jc w:val="both"/>
        <w:rPr>
          <w:color w:val="000000"/>
          <w:lang w:bidi="ru-RU"/>
        </w:rPr>
      </w:pPr>
      <w:r>
        <w:rPr>
          <w:color w:val="000000"/>
          <w:lang w:bidi="ru-RU"/>
        </w:rPr>
        <w:t xml:space="preserve">          </w:t>
      </w:r>
      <w:r w:rsidR="00707B07">
        <w:rPr>
          <w:color w:val="000000"/>
          <w:lang w:bidi="ru-RU"/>
        </w:rPr>
        <w:t>11 разряд - резервный разряд</w:t>
      </w:r>
      <w:r w:rsidR="00B13FDB">
        <w:rPr>
          <w:color w:val="000000"/>
          <w:lang w:bidi="ru-RU"/>
        </w:rPr>
        <w:t>.</w:t>
      </w:r>
    </w:p>
    <w:p w:rsidR="0029350E" w:rsidRPr="0029350E" w:rsidRDefault="0029350E" w:rsidP="006B4500">
      <w:pPr>
        <w:pStyle w:val="24"/>
        <w:shd w:val="clear" w:color="auto" w:fill="auto"/>
        <w:ind w:firstLine="0"/>
        <w:jc w:val="both"/>
        <w:rPr>
          <w:sz w:val="24"/>
          <w:szCs w:val="24"/>
        </w:rPr>
      </w:pPr>
    </w:p>
    <w:p w:rsidR="0006463A" w:rsidRPr="0006463A" w:rsidRDefault="00AA4D61" w:rsidP="0029350E">
      <w:pPr>
        <w:pStyle w:val="formattext"/>
        <w:spacing w:before="0" w:beforeAutospacing="0" w:after="0" w:afterAutospacing="0"/>
        <w:jc w:val="center"/>
        <w:rPr>
          <w:sz w:val="28"/>
          <w:szCs w:val="28"/>
        </w:rPr>
      </w:pPr>
      <w:r>
        <w:rPr>
          <w:sz w:val="28"/>
          <w:szCs w:val="28"/>
        </w:rPr>
        <w:t>2</w:t>
      </w:r>
      <w:r w:rsidR="004B093E" w:rsidRPr="0006463A">
        <w:rPr>
          <w:sz w:val="28"/>
          <w:szCs w:val="28"/>
        </w:rPr>
        <w:t xml:space="preserve">. Порядок открытия, переоформления и закрытия лицевых счетов клиентам </w:t>
      </w:r>
    </w:p>
    <w:p w:rsidR="0006463A" w:rsidRPr="0029350E" w:rsidRDefault="0006463A" w:rsidP="0029350E">
      <w:pPr>
        <w:pStyle w:val="formattext"/>
        <w:spacing w:before="0" w:beforeAutospacing="0" w:after="0" w:afterAutospacing="0"/>
        <w:jc w:val="center"/>
      </w:pPr>
    </w:p>
    <w:p w:rsidR="0006463A" w:rsidRPr="0006463A" w:rsidRDefault="004B093E" w:rsidP="0006463A">
      <w:pPr>
        <w:pStyle w:val="formattext"/>
        <w:spacing w:before="0" w:beforeAutospacing="0" w:after="0" w:afterAutospacing="0"/>
        <w:jc w:val="center"/>
        <w:rPr>
          <w:color w:val="000000"/>
          <w:sz w:val="28"/>
          <w:szCs w:val="28"/>
          <w:lang w:bidi="ru-RU"/>
        </w:rPr>
      </w:pPr>
      <w:r w:rsidRPr="0006463A">
        <w:rPr>
          <w:sz w:val="28"/>
          <w:szCs w:val="28"/>
        </w:rPr>
        <w:t xml:space="preserve">Общие требования к порядку открытия, переоформления и закрытия лицевых счетов клиентам </w:t>
      </w:r>
      <w:r w:rsidR="006B4500" w:rsidRPr="0006463A">
        <w:rPr>
          <w:color w:val="000000"/>
          <w:sz w:val="28"/>
          <w:szCs w:val="28"/>
          <w:lang w:bidi="ru-RU"/>
        </w:rPr>
        <w:t xml:space="preserve"> </w:t>
      </w:r>
    </w:p>
    <w:p w:rsidR="0006463A" w:rsidRPr="0029350E" w:rsidRDefault="0006463A" w:rsidP="0006463A">
      <w:pPr>
        <w:autoSpaceDE w:val="0"/>
        <w:autoSpaceDN w:val="0"/>
        <w:adjustRightInd w:val="0"/>
        <w:jc w:val="both"/>
        <w:outlineLvl w:val="0"/>
        <w:rPr>
          <w:sz w:val="12"/>
          <w:szCs w:val="12"/>
        </w:rPr>
      </w:pPr>
    </w:p>
    <w:p w:rsidR="00DD44B9" w:rsidRDefault="00D63702" w:rsidP="005F6EE2">
      <w:pPr>
        <w:autoSpaceDE w:val="0"/>
        <w:autoSpaceDN w:val="0"/>
        <w:adjustRightInd w:val="0"/>
        <w:jc w:val="both"/>
        <w:rPr>
          <w:sz w:val="28"/>
          <w:szCs w:val="28"/>
        </w:rPr>
      </w:pPr>
      <w:r>
        <w:rPr>
          <w:sz w:val="28"/>
          <w:szCs w:val="28"/>
        </w:rPr>
        <w:t xml:space="preserve">          </w:t>
      </w:r>
      <w:r w:rsidR="005F6EE2">
        <w:rPr>
          <w:sz w:val="28"/>
          <w:szCs w:val="28"/>
        </w:rPr>
        <w:t>2.1</w:t>
      </w:r>
      <w:r w:rsidR="0006463A" w:rsidRPr="0006463A">
        <w:rPr>
          <w:sz w:val="28"/>
          <w:szCs w:val="28"/>
        </w:rPr>
        <w:t>.</w:t>
      </w:r>
      <w:r w:rsidR="005F6EE2">
        <w:rPr>
          <w:sz w:val="28"/>
          <w:szCs w:val="28"/>
        </w:rPr>
        <w:t xml:space="preserve"> </w:t>
      </w:r>
      <w:r w:rsidR="0006463A" w:rsidRPr="0006463A">
        <w:rPr>
          <w:sz w:val="28"/>
          <w:szCs w:val="28"/>
        </w:rPr>
        <w:t>Лицевые счета открываются клиентам, включенным в Сводный реестр</w:t>
      </w:r>
      <w:r w:rsidR="00AA4D61">
        <w:rPr>
          <w:i/>
          <w:sz w:val="28"/>
          <w:szCs w:val="28"/>
        </w:rPr>
        <w:t xml:space="preserve">, </w:t>
      </w:r>
      <w:r w:rsidR="00AA4D61">
        <w:rPr>
          <w:sz w:val="28"/>
          <w:szCs w:val="28"/>
        </w:rPr>
        <w:t>ведение которого осуществляется в порядке, установленном Финансовым управлением.</w:t>
      </w:r>
    </w:p>
    <w:p w:rsidR="00DD44B9" w:rsidRPr="00DD44B9" w:rsidRDefault="00DD44B9" w:rsidP="005F6EE2">
      <w:pPr>
        <w:autoSpaceDE w:val="0"/>
        <w:autoSpaceDN w:val="0"/>
        <w:adjustRightInd w:val="0"/>
        <w:jc w:val="both"/>
        <w:rPr>
          <w:sz w:val="28"/>
          <w:szCs w:val="28"/>
        </w:rPr>
      </w:pPr>
      <w:r>
        <w:rPr>
          <w:sz w:val="28"/>
          <w:szCs w:val="28"/>
        </w:rPr>
        <w:lastRenderedPageBreak/>
        <w:t xml:space="preserve">          </w:t>
      </w:r>
      <w:r w:rsidR="0006463A" w:rsidRPr="00AA4D61">
        <w:rPr>
          <w:iCs/>
          <w:sz w:val="28"/>
          <w:szCs w:val="28"/>
        </w:rPr>
        <w:t>Финансовым управлением для учета операций, осуществляемых клиентом в рамках его полномочий, открывается и ведется один лицевой счет каждого вида.</w:t>
      </w:r>
    </w:p>
    <w:p w:rsidR="00DD44B9" w:rsidRDefault="00DD44B9" w:rsidP="00341C41">
      <w:pPr>
        <w:autoSpaceDE w:val="0"/>
        <w:autoSpaceDN w:val="0"/>
        <w:adjustRightInd w:val="0"/>
        <w:jc w:val="both"/>
        <w:rPr>
          <w:iCs/>
          <w:sz w:val="28"/>
          <w:szCs w:val="28"/>
        </w:rPr>
      </w:pPr>
      <w:r>
        <w:rPr>
          <w:iCs/>
          <w:sz w:val="28"/>
          <w:szCs w:val="28"/>
        </w:rPr>
        <w:t xml:space="preserve">          </w:t>
      </w:r>
      <w:r w:rsidR="005F6EE2" w:rsidRPr="005F6EE2">
        <w:rPr>
          <w:iCs/>
          <w:sz w:val="28"/>
          <w:szCs w:val="28"/>
        </w:rPr>
        <w:t xml:space="preserve">2.2. </w:t>
      </w:r>
      <w:r w:rsidR="00A61859" w:rsidRPr="005F6EE2">
        <w:rPr>
          <w:iCs/>
          <w:sz w:val="28"/>
          <w:szCs w:val="28"/>
        </w:rPr>
        <w:t xml:space="preserve">Документы, необходимые для открытия </w:t>
      </w:r>
      <w:r w:rsidR="00FD28B6" w:rsidRPr="005F6EE2">
        <w:rPr>
          <w:iCs/>
          <w:sz w:val="28"/>
          <w:szCs w:val="28"/>
        </w:rPr>
        <w:t xml:space="preserve"> (переоформления, закрытия) </w:t>
      </w:r>
      <w:r w:rsidR="00A61859" w:rsidRPr="005F6EE2">
        <w:rPr>
          <w:iCs/>
          <w:sz w:val="28"/>
          <w:szCs w:val="28"/>
        </w:rPr>
        <w:t xml:space="preserve">лицевых счетов, </w:t>
      </w:r>
      <w:r w:rsidR="005F6EE2" w:rsidRPr="005F6EE2">
        <w:rPr>
          <w:iCs/>
          <w:sz w:val="28"/>
          <w:szCs w:val="28"/>
        </w:rPr>
        <w:t>вместе с сопроводительным письмом, клиент представляет</w:t>
      </w:r>
      <w:r w:rsidR="00A61859" w:rsidRPr="005F6EE2">
        <w:rPr>
          <w:iCs/>
          <w:sz w:val="28"/>
          <w:szCs w:val="28"/>
        </w:rPr>
        <w:t xml:space="preserve"> в</w:t>
      </w:r>
      <w:r w:rsidR="00C841D7" w:rsidRPr="005F6EE2">
        <w:rPr>
          <w:iCs/>
          <w:sz w:val="28"/>
          <w:szCs w:val="28"/>
        </w:rPr>
        <w:t xml:space="preserve"> Фи</w:t>
      </w:r>
      <w:r w:rsidR="003B7A30" w:rsidRPr="005F6EE2">
        <w:rPr>
          <w:iCs/>
          <w:sz w:val="28"/>
          <w:szCs w:val="28"/>
        </w:rPr>
        <w:t xml:space="preserve">нансовое управление </w:t>
      </w:r>
      <w:r w:rsidR="005F6EE2" w:rsidRPr="005F6EE2">
        <w:rPr>
          <w:iCs/>
          <w:sz w:val="28"/>
          <w:szCs w:val="28"/>
        </w:rPr>
        <w:t>на бумажных носителях.</w:t>
      </w:r>
    </w:p>
    <w:p w:rsidR="00DD44B9" w:rsidRDefault="00DD44B9" w:rsidP="00341C41">
      <w:pPr>
        <w:autoSpaceDE w:val="0"/>
        <w:autoSpaceDN w:val="0"/>
        <w:adjustRightInd w:val="0"/>
        <w:jc w:val="both"/>
        <w:rPr>
          <w:iCs/>
          <w:sz w:val="28"/>
          <w:szCs w:val="28"/>
        </w:rPr>
      </w:pPr>
      <w:r>
        <w:rPr>
          <w:iCs/>
          <w:sz w:val="28"/>
          <w:szCs w:val="28"/>
        </w:rPr>
        <w:t xml:space="preserve">          </w:t>
      </w:r>
      <w:r w:rsidR="005F6EE2" w:rsidRPr="005F6EE2">
        <w:rPr>
          <w:sz w:val="28"/>
          <w:szCs w:val="28"/>
        </w:rPr>
        <w:t xml:space="preserve">Рассмотрение документов, необходимых для открытия (переоформления, закрытия) лицевых счетов, осуществляет отдел </w:t>
      </w:r>
      <w:r w:rsidR="005F6EE2">
        <w:rPr>
          <w:sz w:val="28"/>
          <w:szCs w:val="28"/>
        </w:rPr>
        <w:t xml:space="preserve">учета исполнения бюджета </w:t>
      </w:r>
      <w:r w:rsidR="00C07BA6">
        <w:rPr>
          <w:sz w:val="28"/>
          <w:szCs w:val="28"/>
        </w:rPr>
        <w:t xml:space="preserve">(далее - отдел </w:t>
      </w:r>
      <w:r w:rsidR="005F6EE2">
        <w:rPr>
          <w:sz w:val="28"/>
          <w:szCs w:val="28"/>
        </w:rPr>
        <w:t>УИБ</w:t>
      </w:r>
      <w:r w:rsidR="005F6EE2" w:rsidRPr="005F6EE2">
        <w:rPr>
          <w:sz w:val="28"/>
          <w:szCs w:val="28"/>
        </w:rPr>
        <w:t>).</w:t>
      </w:r>
    </w:p>
    <w:p w:rsidR="00DD44B9" w:rsidRDefault="00DD44B9" w:rsidP="00341C41">
      <w:pPr>
        <w:autoSpaceDE w:val="0"/>
        <w:autoSpaceDN w:val="0"/>
        <w:adjustRightInd w:val="0"/>
        <w:jc w:val="both"/>
        <w:rPr>
          <w:iCs/>
          <w:sz w:val="28"/>
          <w:szCs w:val="28"/>
        </w:rPr>
      </w:pPr>
      <w:r>
        <w:rPr>
          <w:iCs/>
          <w:sz w:val="28"/>
          <w:szCs w:val="28"/>
        </w:rPr>
        <w:t xml:space="preserve">          </w:t>
      </w:r>
      <w:r w:rsidR="00341C41" w:rsidRPr="00341C41">
        <w:rPr>
          <w:sz w:val="28"/>
          <w:szCs w:val="28"/>
        </w:rPr>
        <w:t>2.3. Для открытия соответствующего лицевого счета клиентом представляются:</w:t>
      </w:r>
    </w:p>
    <w:p w:rsidR="00DD44B9" w:rsidRDefault="00DD44B9" w:rsidP="00341C41">
      <w:pPr>
        <w:autoSpaceDE w:val="0"/>
        <w:autoSpaceDN w:val="0"/>
        <w:adjustRightInd w:val="0"/>
        <w:jc w:val="both"/>
        <w:rPr>
          <w:iCs/>
          <w:sz w:val="28"/>
          <w:szCs w:val="28"/>
        </w:rPr>
      </w:pPr>
      <w:r>
        <w:rPr>
          <w:iCs/>
          <w:sz w:val="28"/>
          <w:szCs w:val="28"/>
        </w:rPr>
        <w:t xml:space="preserve">          </w:t>
      </w:r>
      <w:hyperlink w:anchor="P364" w:history="1">
        <w:r w:rsidR="00341C41" w:rsidRPr="00341C41">
          <w:rPr>
            <w:sz w:val="28"/>
            <w:szCs w:val="28"/>
          </w:rPr>
          <w:t>Заявление</w:t>
        </w:r>
      </w:hyperlink>
      <w:r w:rsidR="00341C41" w:rsidRPr="00341C41">
        <w:rPr>
          <w:sz w:val="28"/>
          <w:szCs w:val="28"/>
        </w:rPr>
        <w:t xml:space="preserve"> на открытие лицевого счет</w:t>
      </w:r>
      <w:r w:rsidR="00413943">
        <w:rPr>
          <w:sz w:val="28"/>
          <w:szCs w:val="28"/>
        </w:rPr>
        <w:t>а по форме согласно приложению №</w:t>
      </w:r>
      <w:r w:rsidR="00341C41" w:rsidRPr="00341C41">
        <w:rPr>
          <w:sz w:val="28"/>
          <w:szCs w:val="28"/>
        </w:rPr>
        <w:t>1 к настоящему Порядку (далее - Заявление на открытие лицевого счета);</w:t>
      </w:r>
    </w:p>
    <w:p w:rsidR="00DD44B9" w:rsidRDefault="00DD44B9" w:rsidP="00413943">
      <w:pPr>
        <w:autoSpaceDE w:val="0"/>
        <w:autoSpaceDN w:val="0"/>
        <w:adjustRightInd w:val="0"/>
        <w:jc w:val="both"/>
        <w:rPr>
          <w:iCs/>
          <w:sz w:val="28"/>
          <w:szCs w:val="28"/>
        </w:rPr>
      </w:pPr>
      <w:r>
        <w:rPr>
          <w:iCs/>
          <w:sz w:val="28"/>
          <w:szCs w:val="28"/>
        </w:rPr>
        <w:t xml:space="preserve">          </w:t>
      </w:r>
      <w:hyperlink w:anchor="P459" w:history="1">
        <w:r w:rsidR="00341C41" w:rsidRPr="00341C41">
          <w:rPr>
            <w:sz w:val="28"/>
            <w:szCs w:val="28"/>
          </w:rPr>
          <w:t>Карточка</w:t>
        </w:r>
      </w:hyperlink>
      <w:r w:rsidR="00341C41" w:rsidRPr="00341C41">
        <w:rPr>
          <w:sz w:val="28"/>
          <w:szCs w:val="28"/>
        </w:rPr>
        <w:t xml:space="preserve"> образцов подписей к лицевым счета</w:t>
      </w:r>
      <w:r w:rsidR="00413943">
        <w:rPr>
          <w:sz w:val="28"/>
          <w:szCs w:val="28"/>
        </w:rPr>
        <w:t>м по форме согласно приложению №</w:t>
      </w:r>
      <w:r w:rsidR="00341C41" w:rsidRPr="00341C41">
        <w:rPr>
          <w:sz w:val="28"/>
          <w:szCs w:val="28"/>
        </w:rPr>
        <w:t>2 к настоящему Порядку (далее - Карточка образцов подписей).</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 xml:space="preserve">Карточка образцов подписей представляется в одном экземпляре. При оформлении карточки </w:t>
      </w:r>
      <w:r w:rsidR="002446D3">
        <w:rPr>
          <w:sz w:val="28"/>
          <w:szCs w:val="28"/>
        </w:rPr>
        <w:t>образцов подписей</w:t>
      </w:r>
      <w:r w:rsidR="00341C41" w:rsidRPr="00341C41">
        <w:rPr>
          <w:sz w:val="28"/>
          <w:szCs w:val="28"/>
        </w:rPr>
        <w:t xml:space="preserve"> следует учитывать, что право первой подписи принадлежит руководителю клиента и (или) иным уполномоченным им лицам, право второй подписи - главному бухгалтеру и (или) лицам, уполномоченным руководителем клиента на ведение бухгалтерского учета.</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 xml:space="preserve">2.4. Переоформление соответствующего лицевого счета в случаях, установленных настоящим Порядком, осуществляется на основании </w:t>
      </w:r>
      <w:hyperlink w:anchor="P610" w:history="1">
        <w:r w:rsidR="00341C41" w:rsidRPr="00413943">
          <w:rPr>
            <w:sz w:val="28"/>
            <w:szCs w:val="28"/>
          </w:rPr>
          <w:t>Заявления</w:t>
        </w:r>
      </w:hyperlink>
      <w:r w:rsidR="00341C41" w:rsidRPr="00413943">
        <w:rPr>
          <w:sz w:val="28"/>
          <w:szCs w:val="28"/>
        </w:rPr>
        <w:t xml:space="preserve"> </w:t>
      </w:r>
      <w:r w:rsidR="00341C41" w:rsidRPr="00341C41">
        <w:rPr>
          <w:sz w:val="28"/>
          <w:szCs w:val="28"/>
        </w:rPr>
        <w:t>на переоформление лицевых счето</w:t>
      </w:r>
      <w:r w:rsidR="00413943">
        <w:rPr>
          <w:sz w:val="28"/>
          <w:szCs w:val="28"/>
        </w:rPr>
        <w:t>в по форме согласно приложению №</w:t>
      </w:r>
      <w:r w:rsidR="00341C41" w:rsidRPr="00341C41">
        <w:rPr>
          <w:sz w:val="28"/>
          <w:szCs w:val="28"/>
        </w:rPr>
        <w:t>3 к настоящему Порядку (далее - Заявление на переоформление лицевых счетов).</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 xml:space="preserve">Заявление на переоформление лицевых счетов может быть составлено единое по всем лицевым счетам, открытым клиенту </w:t>
      </w:r>
      <w:r w:rsidR="002446D3">
        <w:rPr>
          <w:sz w:val="28"/>
          <w:szCs w:val="28"/>
        </w:rPr>
        <w:t>Финансовым управлением</w:t>
      </w:r>
      <w:r w:rsidR="00341C41" w:rsidRPr="00341C41">
        <w:rPr>
          <w:sz w:val="28"/>
          <w:szCs w:val="28"/>
        </w:rPr>
        <w:t>.</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Переоформление лицевых</w:t>
      </w:r>
      <w:r w:rsidR="00C07BA6">
        <w:rPr>
          <w:sz w:val="28"/>
          <w:szCs w:val="28"/>
        </w:rPr>
        <w:t xml:space="preserve"> счетов производится отделом </w:t>
      </w:r>
      <w:r w:rsidR="00413943">
        <w:rPr>
          <w:sz w:val="28"/>
          <w:szCs w:val="28"/>
        </w:rPr>
        <w:t>УИ</w:t>
      </w:r>
      <w:r w:rsidR="00341C41" w:rsidRPr="00341C41">
        <w:rPr>
          <w:sz w:val="28"/>
          <w:szCs w:val="28"/>
        </w:rPr>
        <w:t>Б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 xml:space="preserve">2.5. Закрытие соответствующего лицевого счета в случаях, установленных настоящим Порядком, осуществляется на основании </w:t>
      </w:r>
      <w:hyperlink w:anchor="P738" w:history="1">
        <w:r w:rsidR="00341C41" w:rsidRPr="00413943">
          <w:rPr>
            <w:sz w:val="28"/>
            <w:szCs w:val="28"/>
          </w:rPr>
          <w:t>Заявления</w:t>
        </w:r>
      </w:hyperlink>
      <w:r w:rsidR="00341C41" w:rsidRPr="00341C41">
        <w:rPr>
          <w:sz w:val="28"/>
          <w:szCs w:val="28"/>
        </w:rPr>
        <w:t xml:space="preserve"> на закрытие лицевого счет</w:t>
      </w:r>
      <w:r w:rsidR="00413943">
        <w:rPr>
          <w:sz w:val="28"/>
          <w:szCs w:val="28"/>
        </w:rPr>
        <w:t>а по форме согласно приложению №</w:t>
      </w:r>
      <w:r w:rsidR="00341C41" w:rsidRPr="00341C41">
        <w:rPr>
          <w:sz w:val="28"/>
          <w:szCs w:val="28"/>
        </w:rPr>
        <w:t>4 к настоящему Порядку (далее - Заявление на закрытие лицевого счета).</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 xml:space="preserve">Заявление на закрытие лицевого счета составляется отдельно на закрытие каждого лицевого счета, открытого клиенту </w:t>
      </w:r>
      <w:r w:rsidR="005A4BD7">
        <w:rPr>
          <w:sz w:val="28"/>
          <w:szCs w:val="28"/>
        </w:rPr>
        <w:t>Финансовым управлением</w:t>
      </w:r>
      <w:r w:rsidR="00341C41" w:rsidRPr="00341C41">
        <w:rPr>
          <w:sz w:val="28"/>
          <w:szCs w:val="28"/>
        </w:rPr>
        <w:t>.</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При реорганизации клиента в форме присоединения к нему другого юридического лица или выделения из него другого юридического лица без образования нового юридического лица и изменения кодов по ОКПО, ИНН и КПП, закрытия лицевых счетов, открытых данному клиенту, не требуется.</w:t>
      </w:r>
    </w:p>
    <w:p w:rsidR="00DD44B9" w:rsidRDefault="00DD44B9" w:rsidP="00413943">
      <w:pPr>
        <w:autoSpaceDE w:val="0"/>
        <w:autoSpaceDN w:val="0"/>
        <w:adjustRightInd w:val="0"/>
        <w:jc w:val="both"/>
        <w:rPr>
          <w:iCs/>
          <w:sz w:val="28"/>
          <w:szCs w:val="28"/>
        </w:rPr>
      </w:pPr>
      <w:r>
        <w:rPr>
          <w:iCs/>
          <w:sz w:val="28"/>
          <w:szCs w:val="28"/>
        </w:rPr>
        <w:t xml:space="preserve">          </w:t>
      </w:r>
      <w:r w:rsidR="00341C41" w:rsidRPr="00341C41">
        <w:rPr>
          <w:sz w:val="28"/>
          <w:szCs w:val="28"/>
        </w:rPr>
        <w:t>Закрытие лицевых счетов кл</w:t>
      </w:r>
      <w:r w:rsidR="00C07BA6">
        <w:rPr>
          <w:sz w:val="28"/>
          <w:szCs w:val="28"/>
        </w:rPr>
        <w:t xml:space="preserve">иента осуществляется отделом </w:t>
      </w:r>
      <w:r w:rsidR="00413943">
        <w:rPr>
          <w:sz w:val="28"/>
          <w:szCs w:val="28"/>
        </w:rPr>
        <w:t>УИ</w:t>
      </w:r>
      <w:r w:rsidR="00341C41" w:rsidRPr="00341C41">
        <w:rPr>
          <w:sz w:val="28"/>
          <w:szCs w:val="28"/>
        </w:rPr>
        <w:t>Б после внесения соответствующих изменений в Сводный реестр.</w:t>
      </w:r>
    </w:p>
    <w:p w:rsidR="00CA3BFC" w:rsidRDefault="00DD44B9" w:rsidP="00CA3BFC">
      <w:pPr>
        <w:autoSpaceDE w:val="0"/>
        <w:autoSpaceDN w:val="0"/>
        <w:adjustRightInd w:val="0"/>
        <w:jc w:val="both"/>
        <w:rPr>
          <w:sz w:val="28"/>
          <w:szCs w:val="28"/>
        </w:rPr>
      </w:pPr>
      <w:r>
        <w:rPr>
          <w:iCs/>
          <w:sz w:val="28"/>
          <w:szCs w:val="28"/>
        </w:rPr>
        <w:t xml:space="preserve">          </w:t>
      </w:r>
      <w:r w:rsidR="00D8155E" w:rsidRPr="00E9080D">
        <w:rPr>
          <w:sz w:val="28"/>
          <w:szCs w:val="28"/>
        </w:rPr>
        <w:t xml:space="preserve">2.6. </w:t>
      </w:r>
      <w:r w:rsidR="00BE697F" w:rsidRPr="00E9080D">
        <w:rPr>
          <w:sz w:val="28"/>
          <w:szCs w:val="28"/>
        </w:rPr>
        <w:t>Заполнение Заявления на открытие (переоформление, закрытие) лицевого счета, формирование Карточки образцов подписей осуществляется в соответствии</w:t>
      </w:r>
      <w:r w:rsidR="002826AE" w:rsidRPr="00E9080D">
        <w:rPr>
          <w:sz w:val="28"/>
          <w:szCs w:val="28"/>
        </w:rPr>
        <w:t xml:space="preserve"> с </w:t>
      </w:r>
      <w:r w:rsidR="00E2531F">
        <w:rPr>
          <w:sz w:val="28"/>
          <w:szCs w:val="28"/>
        </w:rPr>
        <w:t xml:space="preserve">Правилами </w:t>
      </w:r>
      <w:r w:rsidR="00641C46" w:rsidRPr="00E9080D">
        <w:rPr>
          <w:sz w:val="28"/>
          <w:szCs w:val="28"/>
        </w:rPr>
        <w:t>заполнения</w:t>
      </w:r>
      <w:r w:rsidR="002826AE" w:rsidRPr="00E9080D">
        <w:rPr>
          <w:sz w:val="28"/>
          <w:szCs w:val="28"/>
        </w:rPr>
        <w:t xml:space="preserve"> форм д</w:t>
      </w:r>
      <w:r w:rsidR="00641C46" w:rsidRPr="00E9080D">
        <w:rPr>
          <w:sz w:val="28"/>
          <w:szCs w:val="28"/>
        </w:rPr>
        <w:t xml:space="preserve">окументов, представляемых в </w:t>
      </w:r>
      <w:r w:rsidR="00641C46" w:rsidRPr="00E9080D">
        <w:rPr>
          <w:sz w:val="28"/>
          <w:szCs w:val="28"/>
        </w:rPr>
        <w:lastRenderedPageBreak/>
        <w:t>Финансовое управление для открытия лицевых счетов</w:t>
      </w:r>
      <w:r w:rsidR="00BE697F" w:rsidRPr="00E9080D">
        <w:rPr>
          <w:sz w:val="28"/>
          <w:szCs w:val="28"/>
        </w:rPr>
        <w:t>, согласно приложению</w:t>
      </w:r>
      <w:r w:rsidR="00216FFB" w:rsidRPr="00E9080D">
        <w:rPr>
          <w:sz w:val="28"/>
          <w:szCs w:val="28"/>
        </w:rPr>
        <w:t xml:space="preserve"> №5</w:t>
      </w:r>
      <w:r w:rsidR="00BE697F" w:rsidRPr="00E9080D">
        <w:rPr>
          <w:sz w:val="28"/>
          <w:szCs w:val="28"/>
        </w:rPr>
        <w:t xml:space="preserve"> к настоящему Порядку.</w:t>
      </w:r>
    </w:p>
    <w:p w:rsidR="00CA3BFC" w:rsidRDefault="00CA3BFC" w:rsidP="00CA3BFC">
      <w:pPr>
        <w:autoSpaceDE w:val="0"/>
        <w:autoSpaceDN w:val="0"/>
        <w:adjustRightInd w:val="0"/>
        <w:jc w:val="both"/>
        <w:rPr>
          <w:sz w:val="28"/>
          <w:szCs w:val="28"/>
        </w:rPr>
      </w:pPr>
      <w:r>
        <w:rPr>
          <w:sz w:val="28"/>
          <w:szCs w:val="28"/>
        </w:rPr>
        <w:t xml:space="preserve">          </w:t>
      </w:r>
      <w:r w:rsidR="00D8155E">
        <w:rPr>
          <w:sz w:val="28"/>
          <w:szCs w:val="28"/>
        </w:rPr>
        <w:t>2.7</w:t>
      </w:r>
      <w:r w:rsidR="00C07BA6">
        <w:rPr>
          <w:sz w:val="28"/>
          <w:szCs w:val="28"/>
        </w:rPr>
        <w:t xml:space="preserve">. Специалист отдела </w:t>
      </w:r>
      <w:r w:rsidR="00D8155E">
        <w:rPr>
          <w:sz w:val="28"/>
          <w:szCs w:val="28"/>
        </w:rPr>
        <w:t>УИ</w:t>
      </w:r>
      <w:r w:rsidR="00341C41" w:rsidRPr="00341C41">
        <w:rPr>
          <w:sz w:val="28"/>
          <w:szCs w:val="28"/>
        </w:rPr>
        <w:t>Б проверяет</w:t>
      </w:r>
      <w:r w:rsidR="009E24EB">
        <w:rPr>
          <w:sz w:val="28"/>
          <w:szCs w:val="28"/>
        </w:rPr>
        <w:t xml:space="preserve"> </w:t>
      </w:r>
      <w:proofErr w:type="gramStart"/>
      <w:r w:rsidR="009E24EB">
        <w:rPr>
          <w:sz w:val="28"/>
          <w:szCs w:val="28"/>
        </w:rPr>
        <w:t>на</w:t>
      </w:r>
      <w:proofErr w:type="gramEnd"/>
      <w:r w:rsidR="00341C41" w:rsidRPr="00341C41">
        <w:rPr>
          <w:sz w:val="28"/>
          <w:szCs w:val="28"/>
        </w:rPr>
        <w:t>:</w:t>
      </w:r>
    </w:p>
    <w:p w:rsidR="00CA3BFC" w:rsidRDefault="00CA3BFC" w:rsidP="00CA3BFC">
      <w:pPr>
        <w:autoSpaceDE w:val="0"/>
        <w:autoSpaceDN w:val="0"/>
        <w:adjustRightInd w:val="0"/>
        <w:jc w:val="both"/>
        <w:rPr>
          <w:sz w:val="28"/>
          <w:szCs w:val="28"/>
        </w:rPr>
      </w:pPr>
      <w:r>
        <w:rPr>
          <w:sz w:val="28"/>
          <w:szCs w:val="28"/>
        </w:rPr>
        <w:t xml:space="preserve">          </w:t>
      </w:r>
      <w:r w:rsidR="00341C41" w:rsidRPr="00341C41">
        <w:rPr>
          <w:sz w:val="28"/>
          <w:szCs w:val="28"/>
        </w:rPr>
        <w:t>наличие полного пакета документов, необходимых для открытия (переоформления, закрытия) соответствующих лицевых счетов;</w:t>
      </w:r>
    </w:p>
    <w:p w:rsidR="00CA3BFC" w:rsidRDefault="00CA3BFC" w:rsidP="00CA3BFC">
      <w:pPr>
        <w:autoSpaceDE w:val="0"/>
        <w:autoSpaceDN w:val="0"/>
        <w:adjustRightInd w:val="0"/>
        <w:jc w:val="both"/>
        <w:rPr>
          <w:sz w:val="28"/>
          <w:szCs w:val="28"/>
        </w:rPr>
      </w:pPr>
      <w:r>
        <w:rPr>
          <w:sz w:val="28"/>
          <w:szCs w:val="28"/>
        </w:rPr>
        <w:t xml:space="preserve">          </w:t>
      </w:r>
      <w:r w:rsidR="00341C41" w:rsidRPr="00341C41">
        <w:rPr>
          <w:sz w:val="28"/>
          <w:szCs w:val="28"/>
        </w:rPr>
        <w:t>соответствие Заявления на открытие (переоформление, закрытие) лицевого счета и (или) Карточки образцов подписей формам, утвержденным настоящим Порядком;</w:t>
      </w:r>
    </w:p>
    <w:p w:rsidR="00CA3BFC" w:rsidRDefault="00CA3BFC" w:rsidP="00CA3BFC">
      <w:pPr>
        <w:autoSpaceDE w:val="0"/>
        <w:autoSpaceDN w:val="0"/>
        <w:adjustRightInd w:val="0"/>
        <w:jc w:val="both"/>
        <w:rPr>
          <w:sz w:val="28"/>
          <w:szCs w:val="28"/>
        </w:rPr>
      </w:pPr>
      <w:r>
        <w:rPr>
          <w:sz w:val="28"/>
          <w:szCs w:val="28"/>
        </w:rPr>
        <w:t xml:space="preserve">          </w:t>
      </w:r>
      <w:r w:rsidR="00341C41" w:rsidRPr="00341C41">
        <w:rPr>
          <w:sz w:val="28"/>
          <w:szCs w:val="28"/>
        </w:rPr>
        <w:t>реквизиты Заявления на открытие (переоформление, закрытие) лицевого счета и (или) Карточки образцов подписей на правильность их заполнения, а также их соответствие друг другу, данным Сводного реестра и прилагаемым документам;</w:t>
      </w:r>
    </w:p>
    <w:p w:rsidR="00CA3BFC" w:rsidRDefault="00CA3BFC" w:rsidP="00CA3BFC">
      <w:pPr>
        <w:autoSpaceDE w:val="0"/>
        <w:autoSpaceDN w:val="0"/>
        <w:adjustRightInd w:val="0"/>
        <w:jc w:val="both"/>
        <w:rPr>
          <w:sz w:val="28"/>
          <w:szCs w:val="28"/>
        </w:rPr>
      </w:pPr>
      <w:r>
        <w:rPr>
          <w:sz w:val="28"/>
          <w:szCs w:val="28"/>
        </w:rPr>
        <w:t xml:space="preserve">          </w:t>
      </w:r>
      <w:r w:rsidR="00341C41" w:rsidRPr="00341C41">
        <w:rPr>
          <w:sz w:val="28"/>
          <w:szCs w:val="28"/>
        </w:rPr>
        <w:t>соответствие информации о клиенте, указанной в справочнике организаций в системе АЦК</w:t>
      </w:r>
      <w:r w:rsidR="00C205FB">
        <w:rPr>
          <w:sz w:val="28"/>
          <w:szCs w:val="28"/>
        </w:rPr>
        <w:t xml:space="preserve"> </w:t>
      </w:r>
      <w:r w:rsidR="00341C41" w:rsidRPr="00341C41">
        <w:rPr>
          <w:sz w:val="28"/>
          <w:szCs w:val="28"/>
        </w:rPr>
        <w:t>-</w:t>
      </w:r>
      <w:r w:rsidR="00C205FB">
        <w:rPr>
          <w:sz w:val="28"/>
          <w:szCs w:val="28"/>
        </w:rPr>
        <w:t xml:space="preserve"> </w:t>
      </w:r>
      <w:r w:rsidR="00341C41" w:rsidRPr="00341C41">
        <w:rPr>
          <w:sz w:val="28"/>
          <w:szCs w:val="28"/>
        </w:rPr>
        <w:t>Финансы, информации, указанной в документах, представленных для открытия (переоформления, закрытия) лицевого счета.</w:t>
      </w:r>
    </w:p>
    <w:p w:rsidR="00CA3BFC" w:rsidRDefault="00CA3BFC" w:rsidP="00CA3BFC">
      <w:pPr>
        <w:autoSpaceDE w:val="0"/>
        <w:autoSpaceDN w:val="0"/>
        <w:adjustRightInd w:val="0"/>
        <w:jc w:val="both"/>
        <w:rPr>
          <w:sz w:val="28"/>
          <w:szCs w:val="28"/>
        </w:rPr>
      </w:pPr>
      <w:r>
        <w:rPr>
          <w:sz w:val="28"/>
          <w:szCs w:val="28"/>
        </w:rPr>
        <w:t xml:space="preserve">          </w:t>
      </w:r>
      <w:r w:rsidR="00341C41" w:rsidRPr="00341C41">
        <w:rPr>
          <w:sz w:val="28"/>
          <w:szCs w:val="28"/>
        </w:rPr>
        <w:t>Наличие исправлений в Заявлении на открытие (переоформление, закрытие) лицевого счета, Карточке образцов подписей и прилагаемых документах не допускается.</w:t>
      </w:r>
    </w:p>
    <w:p w:rsidR="00CA3BFC" w:rsidRPr="00CA3BFC" w:rsidRDefault="00CA3BFC" w:rsidP="00CA3BFC">
      <w:pPr>
        <w:autoSpaceDE w:val="0"/>
        <w:autoSpaceDN w:val="0"/>
        <w:adjustRightInd w:val="0"/>
        <w:jc w:val="both"/>
        <w:rPr>
          <w:iCs/>
          <w:sz w:val="28"/>
          <w:szCs w:val="28"/>
        </w:rPr>
      </w:pPr>
      <w:r>
        <w:rPr>
          <w:sz w:val="28"/>
          <w:szCs w:val="28"/>
        </w:rPr>
        <w:t xml:space="preserve">          </w:t>
      </w:r>
      <w:r w:rsidR="00341C41" w:rsidRPr="00341C41">
        <w:rPr>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w:t>
      </w:r>
      <w:r w:rsidR="00473CAA">
        <w:rPr>
          <w:sz w:val="28"/>
          <w:szCs w:val="28"/>
        </w:rPr>
        <w:t>лавных) и строчных букв, буквы «е»</w:t>
      </w:r>
      <w:r w:rsidR="00341C41" w:rsidRPr="00341C41">
        <w:rPr>
          <w:sz w:val="28"/>
          <w:szCs w:val="28"/>
        </w:rPr>
        <w:t>, наличия (отсутствия) пробелов, не является осн</w:t>
      </w:r>
      <w:r w:rsidR="005A4BD7">
        <w:rPr>
          <w:sz w:val="28"/>
          <w:szCs w:val="28"/>
        </w:rPr>
        <w:t xml:space="preserve">ованием для возврата отделом </w:t>
      </w:r>
      <w:r w:rsidR="00C205FB">
        <w:rPr>
          <w:sz w:val="28"/>
          <w:szCs w:val="28"/>
        </w:rPr>
        <w:t>УИ</w:t>
      </w:r>
      <w:r w:rsidR="00341C41" w:rsidRPr="00341C41">
        <w:rPr>
          <w:sz w:val="28"/>
          <w:szCs w:val="28"/>
        </w:rPr>
        <w:t>Б представленных документов.</w:t>
      </w:r>
    </w:p>
    <w:p w:rsidR="009325EA" w:rsidRDefault="00CA3BFC"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1C41" w:rsidRPr="00341C41">
        <w:rPr>
          <w:rFonts w:ascii="Times New Roman" w:hAnsi="Times New Roman" w:cs="Times New Roman"/>
          <w:sz w:val="28"/>
          <w:szCs w:val="28"/>
        </w:rPr>
        <w:t>Предъявление клиентом доверенностей и других документов, подтверждающих полномочия лиц, подписи которых включены в Карточку образцов подписей, не требуется.</w:t>
      </w:r>
    </w:p>
    <w:p w:rsidR="009325EA" w:rsidRDefault="009325EA"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1C41" w:rsidRPr="00341C41">
        <w:rPr>
          <w:rFonts w:ascii="Times New Roman" w:hAnsi="Times New Roman" w:cs="Times New Roman"/>
          <w:sz w:val="28"/>
          <w:szCs w:val="28"/>
        </w:rPr>
        <w:t xml:space="preserve">Повторное представление клиентом в </w:t>
      </w:r>
      <w:r w:rsidR="00473CAA">
        <w:rPr>
          <w:rFonts w:ascii="Times New Roman" w:hAnsi="Times New Roman" w:cs="Times New Roman"/>
          <w:sz w:val="28"/>
          <w:szCs w:val="28"/>
        </w:rPr>
        <w:t>Финансовое управление</w:t>
      </w:r>
      <w:r w:rsidR="00341C41" w:rsidRPr="00341C41">
        <w:rPr>
          <w:rFonts w:ascii="Times New Roman" w:hAnsi="Times New Roman" w:cs="Times New Roman"/>
          <w:sz w:val="28"/>
          <w:szCs w:val="28"/>
        </w:rPr>
        <w:t xml:space="preserve">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если они ранее уже были представлены клиентом для открытия (переоформления) ему другого вида лицевого счета, не требуется.</w:t>
      </w:r>
    </w:p>
    <w:p w:rsidR="009325EA" w:rsidRDefault="009325EA"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1C41" w:rsidRPr="00341C41">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5A4BD7">
        <w:rPr>
          <w:rFonts w:ascii="Times New Roman" w:hAnsi="Times New Roman" w:cs="Times New Roman"/>
          <w:sz w:val="28"/>
          <w:szCs w:val="28"/>
        </w:rPr>
        <w:t>Ф</w:t>
      </w:r>
      <w:r w:rsidR="00341C41" w:rsidRPr="00341C41">
        <w:rPr>
          <w:rFonts w:ascii="Times New Roman" w:hAnsi="Times New Roman" w:cs="Times New Roman"/>
          <w:sz w:val="28"/>
          <w:szCs w:val="28"/>
        </w:rPr>
        <w:t>инансов</w:t>
      </w:r>
      <w:r w:rsidR="005A4BD7">
        <w:rPr>
          <w:rFonts w:ascii="Times New Roman" w:hAnsi="Times New Roman" w:cs="Times New Roman"/>
          <w:sz w:val="28"/>
          <w:szCs w:val="28"/>
        </w:rPr>
        <w:t>ое управление</w:t>
      </w:r>
      <w:r w:rsidR="00341C41" w:rsidRPr="00341C41">
        <w:rPr>
          <w:rFonts w:ascii="Times New Roman" w:hAnsi="Times New Roman" w:cs="Times New Roman"/>
          <w:sz w:val="28"/>
          <w:szCs w:val="28"/>
        </w:rPr>
        <w:t xml:space="preserve"> для открытия (переоформления) соответствующих лицевых счетов, представить в </w:t>
      </w:r>
      <w:r w:rsidR="00E67E26">
        <w:rPr>
          <w:rFonts w:ascii="Times New Roman" w:hAnsi="Times New Roman" w:cs="Times New Roman"/>
          <w:sz w:val="28"/>
          <w:szCs w:val="28"/>
        </w:rPr>
        <w:t>Финансовое управление</w:t>
      </w:r>
      <w:r w:rsidR="00341C41" w:rsidRPr="00341C41">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9325EA" w:rsidRDefault="009325EA"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205FB">
        <w:rPr>
          <w:rFonts w:ascii="Times New Roman" w:hAnsi="Times New Roman" w:cs="Times New Roman"/>
          <w:sz w:val="28"/>
          <w:szCs w:val="28"/>
        </w:rPr>
        <w:t>2.7.</w:t>
      </w:r>
      <w:r w:rsidR="00341C41" w:rsidRPr="00341C41">
        <w:rPr>
          <w:rFonts w:ascii="Times New Roman" w:hAnsi="Times New Roman" w:cs="Times New Roman"/>
          <w:sz w:val="28"/>
          <w:szCs w:val="28"/>
        </w:rPr>
        <w:t>1. Проверка представленных клиентом документов, необходимых для открытия (переоформления, закрытия) лицевых сч</w:t>
      </w:r>
      <w:r w:rsidR="00C07BA6">
        <w:rPr>
          <w:rFonts w:ascii="Times New Roman" w:hAnsi="Times New Roman" w:cs="Times New Roman"/>
          <w:sz w:val="28"/>
          <w:szCs w:val="28"/>
        </w:rPr>
        <w:t xml:space="preserve">етов, осуществляется отделом </w:t>
      </w:r>
      <w:r w:rsidR="00473CAA">
        <w:rPr>
          <w:rFonts w:ascii="Times New Roman" w:hAnsi="Times New Roman" w:cs="Times New Roman"/>
          <w:sz w:val="28"/>
          <w:szCs w:val="28"/>
        </w:rPr>
        <w:t>УИ</w:t>
      </w:r>
      <w:r w:rsidR="00341C41" w:rsidRPr="00341C41">
        <w:rPr>
          <w:rFonts w:ascii="Times New Roman" w:hAnsi="Times New Roman" w:cs="Times New Roman"/>
          <w:sz w:val="28"/>
          <w:szCs w:val="28"/>
        </w:rPr>
        <w:t>Б в течение пяти рабочих дней после их представления.</w:t>
      </w:r>
    </w:p>
    <w:p w:rsidR="009325EA" w:rsidRDefault="009325EA"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73CAA">
        <w:rPr>
          <w:rFonts w:ascii="Times New Roman" w:hAnsi="Times New Roman" w:cs="Times New Roman"/>
          <w:sz w:val="28"/>
          <w:szCs w:val="28"/>
        </w:rPr>
        <w:t>Финансовое управление</w:t>
      </w:r>
      <w:r w:rsidR="00341C41" w:rsidRPr="00341C41">
        <w:rPr>
          <w:rFonts w:ascii="Times New Roman" w:hAnsi="Times New Roman" w:cs="Times New Roman"/>
          <w:sz w:val="28"/>
          <w:szCs w:val="28"/>
        </w:rPr>
        <w:t xml:space="preserve"> возвращает клиенту пакет документов, не соответствующий установленным требованиям, не позднее срока, установленного </w:t>
      </w:r>
      <w:r w:rsidR="003E2E58">
        <w:rPr>
          <w:rFonts w:ascii="Times New Roman" w:hAnsi="Times New Roman" w:cs="Times New Roman"/>
          <w:sz w:val="28"/>
          <w:szCs w:val="28"/>
        </w:rPr>
        <w:t>абзацем  первым настоящего пункта, с обоснованием причин возврата</w:t>
      </w:r>
      <w:r w:rsidR="00341C41" w:rsidRPr="00341C41">
        <w:rPr>
          <w:rFonts w:ascii="Times New Roman" w:hAnsi="Times New Roman" w:cs="Times New Roman"/>
          <w:sz w:val="28"/>
          <w:szCs w:val="28"/>
        </w:rPr>
        <w:t>.</w:t>
      </w:r>
    </w:p>
    <w:p w:rsidR="00341C41" w:rsidRPr="00341C41" w:rsidRDefault="009325EA"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53E75">
        <w:rPr>
          <w:rFonts w:ascii="Times New Roman" w:hAnsi="Times New Roman" w:cs="Times New Roman"/>
          <w:sz w:val="28"/>
          <w:szCs w:val="28"/>
        </w:rPr>
        <w:t xml:space="preserve">2.7.2. </w:t>
      </w:r>
      <w:r w:rsidR="00341C41" w:rsidRPr="00341C41">
        <w:rPr>
          <w:rFonts w:ascii="Times New Roman" w:hAnsi="Times New Roman" w:cs="Times New Roman"/>
          <w:sz w:val="28"/>
          <w:szCs w:val="28"/>
        </w:rPr>
        <w:t xml:space="preserve">Проверенные </w:t>
      </w:r>
      <w:r w:rsidR="001A7B17">
        <w:rPr>
          <w:rFonts w:ascii="Times New Roman" w:hAnsi="Times New Roman" w:cs="Times New Roman"/>
          <w:sz w:val="28"/>
          <w:szCs w:val="28"/>
        </w:rPr>
        <w:t xml:space="preserve"> </w:t>
      </w:r>
      <w:r w:rsidR="00341C41" w:rsidRPr="00341C41">
        <w:rPr>
          <w:rFonts w:ascii="Times New Roman" w:hAnsi="Times New Roman" w:cs="Times New Roman"/>
          <w:sz w:val="28"/>
          <w:szCs w:val="28"/>
        </w:rPr>
        <w:t xml:space="preserve">документы, соответствующие установленным требованиям, хранятся в отдельной папке - деле клиента. Дело клиента </w:t>
      </w:r>
      <w:r w:rsidR="00341C41" w:rsidRPr="00341C41">
        <w:rPr>
          <w:rFonts w:ascii="Times New Roman" w:hAnsi="Times New Roman" w:cs="Times New Roman"/>
          <w:sz w:val="28"/>
          <w:szCs w:val="28"/>
        </w:rPr>
        <w:lastRenderedPageBreak/>
        <w:t>оформляется единое по всем открытым данному клиенту лицевым</w:t>
      </w:r>
      <w:r w:rsidR="00C07BA6">
        <w:rPr>
          <w:rFonts w:ascii="Times New Roman" w:hAnsi="Times New Roman" w:cs="Times New Roman"/>
          <w:sz w:val="28"/>
          <w:szCs w:val="28"/>
        </w:rPr>
        <w:t xml:space="preserve"> счетам и хранится у начальника отдела учета исполнения бюдже</w:t>
      </w:r>
      <w:r w:rsidR="00453E75">
        <w:rPr>
          <w:rFonts w:ascii="Times New Roman" w:hAnsi="Times New Roman" w:cs="Times New Roman"/>
          <w:sz w:val="28"/>
          <w:szCs w:val="28"/>
        </w:rPr>
        <w:t xml:space="preserve">та – главного бухгалтера </w:t>
      </w:r>
      <w:r w:rsidR="00C07BA6">
        <w:rPr>
          <w:rFonts w:ascii="Times New Roman" w:hAnsi="Times New Roman" w:cs="Times New Roman"/>
          <w:sz w:val="28"/>
          <w:szCs w:val="28"/>
        </w:rPr>
        <w:t>(далее – главный бухгалтер).</w:t>
      </w:r>
    </w:p>
    <w:p w:rsidR="00341C41" w:rsidRPr="00341C41"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41C41" w:rsidRPr="00341C41">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341C41" w:rsidRPr="00341C41"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6B2C">
        <w:rPr>
          <w:rFonts w:ascii="Times New Roman" w:hAnsi="Times New Roman" w:cs="Times New Roman"/>
          <w:sz w:val="28"/>
          <w:szCs w:val="28"/>
        </w:rPr>
        <w:t xml:space="preserve">2.7.3. </w:t>
      </w:r>
      <w:r w:rsidR="00341C41" w:rsidRPr="00341C41">
        <w:rPr>
          <w:rFonts w:ascii="Times New Roman" w:hAnsi="Times New Roman" w:cs="Times New Roman"/>
          <w:sz w:val="28"/>
          <w:szCs w:val="28"/>
        </w:rPr>
        <w:t>На основании документов, соответствующих установленным настоящ</w:t>
      </w:r>
      <w:r w:rsidR="00C07BA6">
        <w:rPr>
          <w:rFonts w:ascii="Times New Roman" w:hAnsi="Times New Roman" w:cs="Times New Roman"/>
          <w:sz w:val="28"/>
          <w:szCs w:val="28"/>
        </w:rPr>
        <w:t>им Порядком требованиям, отдел УИ</w:t>
      </w:r>
      <w:r w:rsidR="00341C41" w:rsidRPr="00341C41">
        <w:rPr>
          <w:rFonts w:ascii="Times New Roman" w:hAnsi="Times New Roman" w:cs="Times New Roman"/>
          <w:sz w:val="28"/>
          <w:szCs w:val="28"/>
        </w:rPr>
        <w:t>Б осуществляет открытие (переоформление, закрытие) соответствующего лицевого счета.</w:t>
      </w:r>
    </w:p>
    <w:p w:rsidR="00341C41" w:rsidRDefault="00D63702" w:rsidP="00D63702">
      <w:pPr>
        <w:pStyle w:val="ConsPlusNormal"/>
        <w:ind w:firstLine="0"/>
        <w:jc w:val="both"/>
        <w:rPr>
          <w:rFonts w:ascii="Times New Roman" w:hAnsi="Times New Roman" w:cs="Times New Roman"/>
          <w:i/>
          <w:sz w:val="28"/>
          <w:szCs w:val="28"/>
        </w:rPr>
      </w:pPr>
      <w:r>
        <w:rPr>
          <w:rFonts w:ascii="Times New Roman" w:hAnsi="Times New Roman" w:cs="Times New Roman"/>
          <w:sz w:val="28"/>
          <w:szCs w:val="28"/>
        </w:rPr>
        <w:t xml:space="preserve">          </w:t>
      </w:r>
      <w:r w:rsidR="00341C41" w:rsidRPr="008C50BD">
        <w:rPr>
          <w:rFonts w:ascii="Times New Roman" w:hAnsi="Times New Roman" w:cs="Times New Roman"/>
          <w:sz w:val="28"/>
          <w:szCs w:val="28"/>
        </w:rPr>
        <w:t xml:space="preserve">Лицевой счет считается открытым (переоформленным, закрытым) с момента </w:t>
      </w:r>
      <w:r w:rsidR="00C07BA6" w:rsidRPr="008C50BD">
        <w:rPr>
          <w:rFonts w:ascii="Times New Roman" w:hAnsi="Times New Roman" w:cs="Times New Roman"/>
          <w:sz w:val="28"/>
          <w:szCs w:val="28"/>
        </w:rPr>
        <w:t>внесения специалистом отдела УИ</w:t>
      </w:r>
      <w:r w:rsidR="00341C41" w:rsidRPr="008C50BD">
        <w:rPr>
          <w:rFonts w:ascii="Times New Roman" w:hAnsi="Times New Roman" w:cs="Times New Roman"/>
          <w:sz w:val="28"/>
          <w:szCs w:val="28"/>
        </w:rPr>
        <w:t xml:space="preserve">Б </w:t>
      </w:r>
      <w:r w:rsidR="00E044BD" w:rsidRPr="008C50BD">
        <w:rPr>
          <w:rFonts w:ascii="Times New Roman" w:hAnsi="Times New Roman" w:cs="Times New Roman"/>
          <w:iCs/>
          <w:sz w:val="28"/>
          <w:szCs w:val="28"/>
        </w:rPr>
        <w:t xml:space="preserve">записи о его открытии  (переоформлении, закрытии) </w:t>
      </w:r>
      <w:r w:rsidR="00341C41" w:rsidRPr="008C50BD">
        <w:rPr>
          <w:rFonts w:ascii="Times New Roman" w:hAnsi="Times New Roman" w:cs="Times New Roman"/>
          <w:sz w:val="28"/>
          <w:szCs w:val="28"/>
        </w:rPr>
        <w:t>в систему АЦК</w:t>
      </w:r>
      <w:r w:rsidR="002243A6">
        <w:rPr>
          <w:rFonts w:ascii="Times New Roman" w:hAnsi="Times New Roman" w:cs="Times New Roman"/>
          <w:sz w:val="28"/>
          <w:szCs w:val="28"/>
        </w:rPr>
        <w:t xml:space="preserve"> </w:t>
      </w:r>
      <w:r w:rsidR="00341C41" w:rsidRPr="008C50BD">
        <w:rPr>
          <w:rFonts w:ascii="Times New Roman" w:hAnsi="Times New Roman" w:cs="Times New Roman"/>
          <w:sz w:val="28"/>
          <w:szCs w:val="28"/>
        </w:rPr>
        <w:t>-</w:t>
      </w:r>
      <w:r w:rsidR="002243A6">
        <w:rPr>
          <w:rFonts w:ascii="Times New Roman" w:hAnsi="Times New Roman" w:cs="Times New Roman"/>
          <w:sz w:val="28"/>
          <w:szCs w:val="28"/>
        </w:rPr>
        <w:t xml:space="preserve"> </w:t>
      </w:r>
      <w:r w:rsidR="00341C41" w:rsidRPr="008C50BD">
        <w:rPr>
          <w:rFonts w:ascii="Times New Roman" w:hAnsi="Times New Roman" w:cs="Times New Roman"/>
          <w:sz w:val="28"/>
          <w:szCs w:val="28"/>
        </w:rPr>
        <w:t>Финансы</w:t>
      </w:r>
      <w:r w:rsidR="00341C41" w:rsidRPr="00E044BD">
        <w:rPr>
          <w:rFonts w:ascii="Times New Roman" w:hAnsi="Times New Roman" w:cs="Times New Roman"/>
          <w:i/>
          <w:sz w:val="28"/>
          <w:szCs w:val="28"/>
        </w:rPr>
        <w:t>.</w:t>
      </w:r>
    </w:p>
    <w:p w:rsidR="00826B2C"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1A84">
        <w:rPr>
          <w:rFonts w:ascii="Times New Roman" w:hAnsi="Times New Roman" w:cs="Times New Roman"/>
          <w:sz w:val="28"/>
          <w:szCs w:val="28"/>
        </w:rPr>
        <w:t>2.8.</w:t>
      </w:r>
      <w:r w:rsidR="00826B2C">
        <w:rPr>
          <w:rFonts w:ascii="Times New Roman" w:hAnsi="Times New Roman" w:cs="Times New Roman"/>
          <w:sz w:val="28"/>
          <w:szCs w:val="28"/>
        </w:rPr>
        <w:t xml:space="preserve"> Процедура открытия, переоформления, закрытия лицевого счета регистрируется отделом УИБ в Книге регистрации лицевых счетов.</w:t>
      </w:r>
    </w:p>
    <w:p w:rsidR="00C140FF" w:rsidRDefault="00D63702" w:rsidP="00C140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6B2C">
        <w:rPr>
          <w:rFonts w:ascii="Times New Roman" w:hAnsi="Times New Roman" w:cs="Times New Roman"/>
          <w:sz w:val="28"/>
          <w:szCs w:val="28"/>
        </w:rPr>
        <w:t xml:space="preserve">Книга регистрации лицевых счетов </w:t>
      </w:r>
      <w:r w:rsidR="00117E32">
        <w:rPr>
          <w:rFonts w:ascii="Times New Roman" w:hAnsi="Times New Roman" w:cs="Times New Roman"/>
          <w:sz w:val="28"/>
          <w:szCs w:val="28"/>
        </w:rPr>
        <w:t xml:space="preserve">открывается </w:t>
      </w:r>
      <w:r w:rsidR="00826B2C">
        <w:rPr>
          <w:rFonts w:ascii="Times New Roman" w:hAnsi="Times New Roman" w:cs="Times New Roman"/>
          <w:sz w:val="28"/>
          <w:szCs w:val="28"/>
        </w:rPr>
        <w:t xml:space="preserve"> </w:t>
      </w:r>
      <w:r w:rsidR="003D4E79">
        <w:rPr>
          <w:rFonts w:ascii="Times New Roman" w:hAnsi="Times New Roman" w:cs="Times New Roman"/>
          <w:sz w:val="28"/>
          <w:szCs w:val="28"/>
        </w:rPr>
        <w:t xml:space="preserve">единая </w:t>
      </w:r>
      <w:r w:rsidR="005B1CE5">
        <w:rPr>
          <w:rFonts w:ascii="Times New Roman" w:hAnsi="Times New Roman" w:cs="Times New Roman"/>
          <w:sz w:val="28"/>
          <w:szCs w:val="28"/>
        </w:rPr>
        <w:t xml:space="preserve">в электронной форме </w:t>
      </w:r>
      <w:r w:rsidR="00117E32">
        <w:rPr>
          <w:rFonts w:ascii="Times New Roman" w:hAnsi="Times New Roman" w:cs="Times New Roman"/>
          <w:sz w:val="28"/>
          <w:szCs w:val="28"/>
        </w:rPr>
        <w:t xml:space="preserve">на текущий финансовый год </w:t>
      </w:r>
      <w:r w:rsidR="003D4E79">
        <w:rPr>
          <w:rFonts w:ascii="Times New Roman" w:hAnsi="Times New Roman" w:cs="Times New Roman"/>
          <w:sz w:val="28"/>
          <w:szCs w:val="28"/>
        </w:rPr>
        <w:t>по всем лицевым счетам, открытым в Финансовом управлении</w:t>
      </w:r>
      <w:r w:rsidR="00117E32">
        <w:rPr>
          <w:rFonts w:ascii="Times New Roman" w:hAnsi="Times New Roman" w:cs="Times New Roman"/>
          <w:sz w:val="28"/>
          <w:szCs w:val="28"/>
        </w:rPr>
        <w:t xml:space="preserve">, </w:t>
      </w:r>
      <w:r w:rsidR="00826B2C">
        <w:rPr>
          <w:rFonts w:ascii="Times New Roman" w:hAnsi="Times New Roman" w:cs="Times New Roman"/>
          <w:sz w:val="28"/>
          <w:szCs w:val="28"/>
        </w:rPr>
        <w:t>в соответствии с приложением №6 к настоящему Порядку.</w:t>
      </w:r>
    </w:p>
    <w:p w:rsidR="007F3201" w:rsidRDefault="00C140FF" w:rsidP="00C140FF">
      <w:pPr>
        <w:pStyle w:val="ConsPlusNormal"/>
        <w:ind w:firstLine="0"/>
        <w:jc w:val="both"/>
        <w:rPr>
          <w:sz w:val="28"/>
          <w:szCs w:val="28"/>
        </w:rPr>
      </w:pPr>
      <w:r>
        <w:rPr>
          <w:rFonts w:ascii="Times New Roman" w:hAnsi="Times New Roman" w:cs="Times New Roman"/>
          <w:sz w:val="28"/>
          <w:szCs w:val="28"/>
        </w:rPr>
        <w:t xml:space="preserve">          </w:t>
      </w:r>
      <w:r w:rsidR="00117E32">
        <w:rPr>
          <w:rFonts w:ascii="Times New Roman" w:hAnsi="Times New Roman" w:cs="Times New Roman"/>
          <w:sz w:val="28"/>
          <w:szCs w:val="28"/>
        </w:rPr>
        <w:t>В первый рабочий де</w:t>
      </w:r>
      <w:r w:rsidR="007F3201">
        <w:rPr>
          <w:rFonts w:ascii="Times New Roman" w:hAnsi="Times New Roman" w:cs="Times New Roman"/>
          <w:sz w:val="28"/>
          <w:szCs w:val="28"/>
        </w:rPr>
        <w:t>нь очередного финансового года К</w:t>
      </w:r>
      <w:r w:rsidR="00117E32">
        <w:rPr>
          <w:rFonts w:ascii="Times New Roman" w:hAnsi="Times New Roman" w:cs="Times New Roman"/>
          <w:sz w:val="28"/>
          <w:szCs w:val="28"/>
        </w:rPr>
        <w:t>нига регистрации лицевых счетов</w:t>
      </w:r>
      <w:r w:rsidR="007F3201">
        <w:rPr>
          <w:rFonts w:ascii="Times New Roman" w:hAnsi="Times New Roman" w:cs="Times New Roman"/>
          <w:sz w:val="28"/>
          <w:szCs w:val="28"/>
        </w:rPr>
        <w:t xml:space="preserve"> за предыдущий финансовый год</w:t>
      </w:r>
      <w:r w:rsidR="00117E32">
        <w:rPr>
          <w:rFonts w:ascii="Times New Roman" w:hAnsi="Times New Roman" w:cs="Times New Roman"/>
          <w:sz w:val="28"/>
          <w:szCs w:val="28"/>
        </w:rPr>
        <w:t xml:space="preserve"> закрывается, распечатывается, </w:t>
      </w:r>
      <w:r w:rsidR="007F3201">
        <w:rPr>
          <w:rFonts w:ascii="Times New Roman" w:hAnsi="Times New Roman" w:cs="Times New Roman"/>
          <w:sz w:val="28"/>
          <w:szCs w:val="28"/>
        </w:rPr>
        <w:t>брошюруется и скрепляется оттиском печати.</w:t>
      </w:r>
      <w:r w:rsidR="007F3201" w:rsidRPr="007F3201">
        <w:rPr>
          <w:sz w:val="28"/>
          <w:szCs w:val="28"/>
        </w:rPr>
        <w:t xml:space="preserve"> </w:t>
      </w:r>
    </w:p>
    <w:p w:rsidR="00C140FF" w:rsidRPr="007F3201" w:rsidRDefault="007F3201" w:rsidP="00C140FF">
      <w:pPr>
        <w:pStyle w:val="ConsPlusNormal"/>
        <w:ind w:firstLine="0"/>
        <w:jc w:val="both"/>
        <w:rPr>
          <w:sz w:val="28"/>
          <w:szCs w:val="28"/>
        </w:rPr>
      </w:pPr>
      <w:r>
        <w:rPr>
          <w:sz w:val="28"/>
          <w:szCs w:val="28"/>
        </w:rPr>
        <w:t xml:space="preserve">          </w:t>
      </w:r>
      <w:r w:rsidRPr="007F3201">
        <w:rPr>
          <w:rFonts w:ascii="Times New Roman" w:hAnsi="Times New Roman" w:cs="Times New Roman"/>
          <w:sz w:val="28"/>
          <w:szCs w:val="28"/>
        </w:rPr>
        <w:t xml:space="preserve">Закрытая </w:t>
      </w:r>
      <w:hyperlink r:id="rId8" w:history="1">
        <w:r w:rsidRPr="007F3201">
          <w:rPr>
            <w:rFonts w:ascii="Times New Roman" w:hAnsi="Times New Roman" w:cs="Times New Roman"/>
            <w:sz w:val="28"/>
            <w:szCs w:val="28"/>
          </w:rPr>
          <w:t>Книга</w:t>
        </w:r>
      </w:hyperlink>
      <w:r w:rsidRPr="007F3201">
        <w:rPr>
          <w:rFonts w:ascii="Times New Roman" w:hAnsi="Times New Roman" w:cs="Times New Roman"/>
          <w:sz w:val="28"/>
          <w:szCs w:val="28"/>
        </w:rPr>
        <w:t xml:space="preserve"> регистрации лицевых счетов хранится в соответствии с правилами делопроизводства</w:t>
      </w:r>
      <w:r>
        <w:rPr>
          <w:rFonts w:ascii="Times New Roman" w:hAnsi="Times New Roman" w:cs="Times New Roman"/>
          <w:sz w:val="28"/>
          <w:szCs w:val="28"/>
        </w:rPr>
        <w:t>.</w:t>
      </w:r>
    </w:p>
    <w:p w:rsidR="00E044BD" w:rsidRPr="00C140FF" w:rsidRDefault="007F3201" w:rsidP="00C140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44BD" w:rsidRPr="00C140FF">
        <w:rPr>
          <w:rFonts w:ascii="Times New Roman" w:hAnsi="Times New Roman" w:cs="Times New Roman"/>
          <w:sz w:val="28"/>
          <w:szCs w:val="28"/>
        </w:rPr>
        <w:t xml:space="preserve">При оформлении новой </w:t>
      </w:r>
      <w:hyperlink r:id="rId9" w:history="1">
        <w:r w:rsidR="00E044BD" w:rsidRPr="00C140FF">
          <w:rPr>
            <w:rFonts w:ascii="Times New Roman" w:hAnsi="Times New Roman" w:cs="Times New Roman"/>
            <w:sz w:val="28"/>
            <w:szCs w:val="28"/>
          </w:rPr>
          <w:t>Книги</w:t>
        </w:r>
      </w:hyperlink>
      <w:r w:rsidR="00E044BD" w:rsidRPr="00C140FF">
        <w:rPr>
          <w:rFonts w:ascii="Times New Roman" w:hAnsi="Times New Roman" w:cs="Times New Roman"/>
          <w:sz w:val="28"/>
          <w:szCs w:val="28"/>
        </w:rPr>
        <w:t xml:space="preserve"> регистрации лицевых счетов Финансовое управление переносит в нее информацию по действующим лицевым счетам с момента их открытия.</w:t>
      </w:r>
    </w:p>
    <w:p w:rsidR="00D63702" w:rsidRPr="007F3201" w:rsidRDefault="00D63702" w:rsidP="007F3201">
      <w:pPr>
        <w:autoSpaceDE w:val="0"/>
        <w:autoSpaceDN w:val="0"/>
        <w:adjustRightInd w:val="0"/>
        <w:jc w:val="both"/>
        <w:rPr>
          <w:sz w:val="28"/>
          <w:szCs w:val="28"/>
        </w:rPr>
      </w:pPr>
      <w:r>
        <w:rPr>
          <w:sz w:val="28"/>
          <w:szCs w:val="28"/>
        </w:rPr>
        <w:t xml:space="preserve">         </w:t>
      </w:r>
      <w:r w:rsidR="00C07BA6">
        <w:rPr>
          <w:sz w:val="28"/>
          <w:szCs w:val="28"/>
        </w:rPr>
        <w:t>2.</w:t>
      </w:r>
      <w:r w:rsidR="004E1A84">
        <w:rPr>
          <w:sz w:val="28"/>
          <w:szCs w:val="28"/>
        </w:rPr>
        <w:t>9</w:t>
      </w:r>
      <w:r w:rsidR="00341C41" w:rsidRPr="00341C41">
        <w:rPr>
          <w:sz w:val="28"/>
          <w:szCs w:val="28"/>
        </w:rPr>
        <w:t xml:space="preserve">. </w:t>
      </w:r>
      <w:r w:rsidR="00C07BA6">
        <w:rPr>
          <w:sz w:val="28"/>
          <w:szCs w:val="28"/>
        </w:rPr>
        <w:t>Финансовое управление</w:t>
      </w:r>
      <w:r w:rsidR="00341C41" w:rsidRPr="00341C41">
        <w:rPr>
          <w:sz w:val="28"/>
          <w:szCs w:val="28"/>
        </w:rPr>
        <w:t xml:space="preserve"> после открытия, переоформления, закрытия соответствующего лицевого счета сообщает об этом в налоговый орган по месту своего нахождения в течение трех дней со дня соответствующего события</w:t>
      </w:r>
      <w:r w:rsidR="009C184F">
        <w:rPr>
          <w:sz w:val="28"/>
          <w:szCs w:val="28"/>
        </w:rPr>
        <w:t>.</w:t>
      </w:r>
      <w:r w:rsidR="00C07BA6">
        <w:rPr>
          <w:sz w:val="28"/>
          <w:szCs w:val="28"/>
        </w:rPr>
        <w:t xml:space="preserve"> </w:t>
      </w:r>
    </w:p>
    <w:p w:rsidR="00341C41" w:rsidRPr="00D63702" w:rsidRDefault="00D63702" w:rsidP="00D63702">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 xml:space="preserve">          </w:t>
      </w:r>
      <w:r w:rsidR="009C184F">
        <w:rPr>
          <w:rFonts w:ascii="Times New Roman" w:hAnsi="Times New Roman" w:cs="Times New Roman"/>
          <w:sz w:val="28"/>
          <w:szCs w:val="28"/>
        </w:rPr>
        <w:t>Копии с</w:t>
      </w:r>
      <w:r w:rsidR="00341C41" w:rsidRPr="00341C41">
        <w:rPr>
          <w:rFonts w:ascii="Times New Roman" w:hAnsi="Times New Roman" w:cs="Times New Roman"/>
          <w:sz w:val="28"/>
          <w:szCs w:val="28"/>
        </w:rPr>
        <w:t>ообщений в налоговый орган хранятся в деле клиента.</w:t>
      </w:r>
    </w:p>
    <w:p w:rsidR="00E60BCD" w:rsidRPr="00CF05B8" w:rsidRDefault="00E60BCD" w:rsidP="00704D85">
      <w:pPr>
        <w:autoSpaceDE w:val="0"/>
        <w:autoSpaceDN w:val="0"/>
        <w:adjustRightInd w:val="0"/>
        <w:jc w:val="both"/>
        <w:rPr>
          <w:i/>
        </w:rPr>
      </w:pPr>
    </w:p>
    <w:p w:rsidR="00592E5F" w:rsidRPr="00EC5F24" w:rsidRDefault="00592E5F" w:rsidP="00592E5F">
      <w:pPr>
        <w:autoSpaceDE w:val="0"/>
        <w:autoSpaceDN w:val="0"/>
        <w:adjustRightInd w:val="0"/>
        <w:jc w:val="center"/>
        <w:outlineLvl w:val="0"/>
        <w:rPr>
          <w:bCs/>
          <w:sz w:val="28"/>
          <w:szCs w:val="28"/>
        </w:rPr>
      </w:pPr>
      <w:r w:rsidRPr="00EC5F24">
        <w:rPr>
          <w:bCs/>
          <w:sz w:val="28"/>
          <w:szCs w:val="28"/>
        </w:rPr>
        <w:t>Особенности открытия лицевых счетов клиентам, являющимся</w:t>
      </w:r>
    </w:p>
    <w:p w:rsidR="00B50B78" w:rsidRPr="00B50B78" w:rsidRDefault="00592E5F" w:rsidP="00446A52">
      <w:pPr>
        <w:autoSpaceDE w:val="0"/>
        <w:autoSpaceDN w:val="0"/>
        <w:adjustRightInd w:val="0"/>
        <w:spacing w:after="120"/>
        <w:jc w:val="center"/>
        <w:rPr>
          <w:bCs/>
          <w:sz w:val="28"/>
          <w:szCs w:val="28"/>
        </w:rPr>
      </w:pPr>
      <w:r w:rsidRPr="00EC5F24">
        <w:rPr>
          <w:bCs/>
          <w:sz w:val="28"/>
          <w:szCs w:val="28"/>
        </w:rPr>
        <w:t>участниками бюджетного процесса</w:t>
      </w:r>
    </w:p>
    <w:p w:rsidR="00B50B78" w:rsidRPr="00CF05B8" w:rsidRDefault="00B50B78" w:rsidP="00B50B78">
      <w:pPr>
        <w:pStyle w:val="ConsPlusNormal"/>
        <w:jc w:val="both"/>
        <w:rPr>
          <w:sz w:val="12"/>
          <w:szCs w:val="12"/>
        </w:rPr>
      </w:pPr>
    </w:p>
    <w:p w:rsidR="00B50B78"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1A84">
        <w:rPr>
          <w:rFonts w:ascii="Times New Roman" w:hAnsi="Times New Roman" w:cs="Times New Roman"/>
          <w:sz w:val="28"/>
          <w:szCs w:val="28"/>
        </w:rPr>
        <w:t>2.10</w:t>
      </w:r>
      <w:r w:rsidR="00B50B78" w:rsidRPr="00B50B78">
        <w:rPr>
          <w:rFonts w:ascii="Times New Roman" w:hAnsi="Times New Roman" w:cs="Times New Roman"/>
          <w:sz w:val="28"/>
          <w:szCs w:val="28"/>
        </w:rPr>
        <w:t>. Открытие лицевых счетов участникам бюджетного процесса ос</w:t>
      </w:r>
      <w:r w:rsidR="00B50B78">
        <w:rPr>
          <w:rFonts w:ascii="Times New Roman" w:hAnsi="Times New Roman" w:cs="Times New Roman"/>
          <w:sz w:val="28"/>
          <w:szCs w:val="28"/>
        </w:rPr>
        <w:t>уществляется отделом УИ</w:t>
      </w:r>
      <w:r w:rsidR="00B50B78" w:rsidRPr="00B50B78">
        <w:rPr>
          <w:rFonts w:ascii="Times New Roman" w:hAnsi="Times New Roman" w:cs="Times New Roman"/>
          <w:sz w:val="28"/>
          <w:szCs w:val="28"/>
        </w:rPr>
        <w:t>Б в соответствии с бюджетными полномочиями, указанными в Сводном реестре.</w:t>
      </w:r>
    </w:p>
    <w:p w:rsidR="00B50B78"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1A84">
        <w:rPr>
          <w:rFonts w:ascii="Times New Roman" w:hAnsi="Times New Roman" w:cs="Times New Roman"/>
          <w:sz w:val="28"/>
          <w:szCs w:val="28"/>
        </w:rPr>
        <w:t>2.11</w:t>
      </w:r>
      <w:r w:rsidR="00B50B78" w:rsidRPr="00B50B78">
        <w:rPr>
          <w:rFonts w:ascii="Times New Roman" w:hAnsi="Times New Roman" w:cs="Times New Roman"/>
          <w:sz w:val="28"/>
          <w:szCs w:val="28"/>
        </w:rPr>
        <w:t xml:space="preserve">. Для открытия соответствующих лицевых счетов (лицевого счета главного распорядителя бюджетных средств, лицевого счета администратора источников внутреннего финансирования дефицита бюджета, лицевого счета получателя бюджетных средств) участники бюджетного процесса, являющиеся </w:t>
      </w:r>
      <w:r w:rsidR="000513BC">
        <w:rPr>
          <w:rFonts w:ascii="Times New Roman" w:hAnsi="Times New Roman" w:cs="Times New Roman"/>
          <w:sz w:val="28"/>
          <w:szCs w:val="28"/>
        </w:rPr>
        <w:t xml:space="preserve">органами местного самоуправления и </w:t>
      </w:r>
      <w:r w:rsidR="00CF05B8">
        <w:rPr>
          <w:rFonts w:ascii="Times New Roman" w:hAnsi="Times New Roman" w:cs="Times New Roman"/>
          <w:sz w:val="28"/>
          <w:szCs w:val="28"/>
        </w:rPr>
        <w:t xml:space="preserve">(или) </w:t>
      </w:r>
      <w:r w:rsidR="0068480D" w:rsidRPr="000513BC">
        <w:rPr>
          <w:rFonts w:ascii="Times New Roman" w:hAnsi="Times New Roman" w:cs="Times New Roman"/>
          <w:sz w:val="28"/>
          <w:szCs w:val="28"/>
        </w:rPr>
        <w:t>отраслевыми (функциональными) органами Администрации города Волгодонска</w:t>
      </w:r>
      <w:r w:rsidR="004E1A84">
        <w:rPr>
          <w:rFonts w:ascii="Times New Roman" w:hAnsi="Times New Roman" w:cs="Times New Roman"/>
          <w:sz w:val="28"/>
          <w:szCs w:val="28"/>
        </w:rPr>
        <w:t xml:space="preserve"> (далее – </w:t>
      </w:r>
      <w:r w:rsidR="000513BC" w:rsidRPr="000513BC">
        <w:rPr>
          <w:rFonts w:ascii="Times New Roman" w:hAnsi="Times New Roman" w:cs="Times New Roman"/>
          <w:sz w:val="28"/>
          <w:szCs w:val="28"/>
        </w:rPr>
        <w:t>ОМС)</w:t>
      </w:r>
      <w:r w:rsidR="00B50B78" w:rsidRPr="000513BC">
        <w:rPr>
          <w:rFonts w:ascii="Times New Roman" w:hAnsi="Times New Roman" w:cs="Times New Roman"/>
          <w:sz w:val="28"/>
          <w:szCs w:val="28"/>
        </w:rPr>
        <w:t>, представляют в Финансовое управление на бумажном носителе следующие документы:</w:t>
      </w:r>
    </w:p>
    <w:p w:rsidR="00B50B78"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заявление на открытие лицевого счета;</w:t>
      </w:r>
    </w:p>
    <w:p w:rsidR="00B50B78"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0B78" w:rsidRPr="00B50B78">
        <w:rPr>
          <w:rFonts w:ascii="Times New Roman" w:hAnsi="Times New Roman" w:cs="Times New Roman"/>
          <w:sz w:val="28"/>
          <w:szCs w:val="28"/>
        </w:rPr>
        <w:t>карточку образцов подписей;</w:t>
      </w:r>
    </w:p>
    <w:p w:rsidR="00002A99" w:rsidRDefault="00D63702"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 xml:space="preserve">копию Свидетельства </w:t>
      </w:r>
      <w:proofErr w:type="gramStart"/>
      <w:r w:rsidR="00B50B78" w:rsidRPr="00B50B78">
        <w:rPr>
          <w:rFonts w:ascii="Times New Roman" w:hAnsi="Times New Roman" w:cs="Times New Roman"/>
          <w:sz w:val="28"/>
          <w:szCs w:val="28"/>
        </w:rPr>
        <w:t>о постановке на учет юридического лица в налоговом органе по месту нахождения на территории</w:t>
      </w:r>
      <w:proofErr w:type="gramEnd"/>
      <w:r w:rsidR="00B50B78" w:rsidRPr="00B50B78">
        <w:rPr>
          <w:rFonts w:ascii="Times New Roman" w:hAnsi="Times New Roman" w:cs="Times New Roman"/>
          <w:sz w:val="28"/>
          <w:szCs w:val="28"/>
        </w:rPr>
        <w:t xml:space="preserve"> Российской Федерации, заверенную руководителем </w:t>
      </w:r>
      <w:r w:rsidR="000513BC">
        <w:rPr>
          <w:rFonts w:ascii="Times New Roman" w:hAnsi="Times New Roman" w:cs="Times New Roman"/>
          <w:sz w:val="28"/>
          <w:szCs w:val="28"/>
        </w:rPr>
        <w:t xml:space="preserve">ОМС </w:t>
      </w:r>
      <w:r w:rsidR="00B50B78" w:rsidRPr="00B50B78">
        <w:rPr>
          <w:rFonts w:ascii="Times New Roman" w:hAnsi="Times New Roman" w:cs="Times New Roman"/>
          <w:sz w:val="28"/>
          <w:szCs w:val="28"/>
        </w:rPr>
        <w:t>(уполномоченн</w:t>
      </w:r>
      <w:r w:rsidR="00977409">
        <w:rPr>
          <w:rFonts w:ascii="Times New Roman" w:hAnsi="Times New Roman" w:cs="Times New Roman"/>
          <w:sz w:val="28"/>
          <w:szCs w:val="28"/>
        </w:rPr>
        <w:t>ым им лицом)</w:t>
      </w:r>
      <w:r w:rsidR="00B50B78" w:rsidRPr="00B50B78">
        <w:rPr>
          <w:rFonts w:ascii="Times New Roman" w:hAnsi="Times New Roman" w:cs="Times New Roman"/>
          <w:sz w:val="28"/>
          <w:szCs w:val="28"/>
        </w:rPr>
        <w:t>;</w:t>
      </w:r>
    </w:p>
    <w:p w:rsidR="00B50B78" w:rsidRDefault="00002A99" w:rsidP="00D63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копию уведомления из Территориального органа Федеральной службы государственной статистики по Ростовской области со статистическими кодами (заверения не требуется).</w:t>
      </w:r>
    </w:p>
    <w:p w:rsidR="00B50B78"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 xml:space="preserve">Карточка образцов подписей для открытия соответствующего лицевого счета участнику бюджетного процесса, </w:t>
      </w:r>
      <w:r w:rsidR="006E065B" w:rsidRPr="000513BC">
        <w:rPr>
          <w:rFonts w:ascii="Times New Roman" w:hAnsi="Times New Roman" w:cs="Times New Roman"/>
          <w:sz w:val="28"/>
          <w:szCs w:val="28"/>
        </w:rPr>
        <w:t xml:space="preserve">являющемуся </w:t>
      </w:r>
      <w:r w:rsidR="000513BC">
        <w:rPr>
          <w:rFonts w:ascii="Times New Roman" w:hAnsi="Times New Roman" w:cs="Times New Roman"/>
          <w:sz w:val="28"/>
          <w:szCs w:val="28"/>
        </w:rPr>
        <w:t xml:space="preserve"> ОМС,</w:t>
      </w:r>
      <w:r w:rsidR="0068480D">
        <w:rPr>
          <w:rFonts w:ascii="Times New Roman" w:hAnsi="Times New Roman" w:cs="Times New Roman"/>
          <w:i/>
          <w:sz w:val="28"/>
          <w:szCs w:val="28"/>
        </w:rPr>
        <w:t xml:space="preserve"> </w:t>
      </w:r>
      <w:r w:rsidR="00B50B78" w:rsidRPr="00B50B78">
        <w:rPr>
          <w:rFonts w:ascii="Times New Roman" w:hAnsi="Times New Roman" w:cs="Times New Roman"/>
          <w:i/>
          <w:sz w:val="28"/>
          <w:szCs w:val="28"/>
        </w:rPr>
        <w:t xml:space="preserve"> </w:t>
      </w:r>
      <w:r w:rsidR="00B50B78" w:rsidRPr="00B50B78">
        <w:rPr>
          <w:rFonts w:ascii="Times New Roman" w:hAnsi="Times New Roman" w:cs="Times New Roman"/>
          <w:sz w:val="28"/>
          <w:szCs w:val="28"/>
        </w:rPr>
        <w:t xml:space="preserve">подписывается соответственно руководителем и главным бухгалтером </w:t>
      </w:r>
      <w:r w:rsidR="000513BC">
        <w:rPr>
          <w:rFonts w:ascii="Times New Roman" w:hAnsi="Times New Roman" w:cs="Times New Roman"/>
          <w:sz w:val="28"/>
          <w:szCs w:val="28"/>
        </w:rPr>
        <w:t>ОМС</w:t>
      </w:r>
      <w:r w:rsidR="0068480D" w:rsidRPr="00B50B78">
        <w:rPr>
          <w:rFonts w:ascii="Times New Roman" w:hAnsi="Times New Roman" w:cs="Times New Roman"/>
          <w:sz w:val="28"/>
          <w:szCs w:val="28"/>
        </w:rPr>
        <w:t xml:space="preserve"> </w:t>
      </w:r>
      <w:r w:rsidR="00B50B78" w:rsidRPr="00B50B78">
        <w:rPr>
          <w:rFonts w:ascii="Times New Roman" w:hAnsi="Times New Roman" w:cs="Times New Roman"/>
          <w:sz w:val="28"/>
          <w:szCs w:val="28"/>
        </w:rPr>
        <w:t xml:space="preserve">(уполномоченными руководителем лицами) и скрепляется оттиском гербовой печати на подписях указанных лиц на лицевой стороне Карточки образцов подписей. </w:t>
      </w:r>
      <w:proofErr w:type="gramStart"/>
      <w:r w:rsidR="00B50B78" w:rsidRPr="00B50B78">
        <w:rPr>
          <w:rFonts w:ascii="Times New Roman" w:hAnsi="Times New Roman" w:cs="Times New Roman"/>
          <w:sz w:val="28"/>
          <w:szCs w:val="28"/>
        </w:rPr>
        <w:t>Заверения Карточки</w:t>
      </w:r>
      <w:proofErr w:type="gramEnd"/>
      <w:r w:rsidR="00B50B78" w:rsidRPr="00B50B78">
        <w:rPr>
          <w:rFonts w:ascii="Times New Roman" w:hAnsi="Times New Roman" w:cs="Times New Roman"/>
          <w:sz w:val="28"/>
          <w:szCs w:val="28"/>
        </w:rPr>
        <w:t xml:space="preserve"> образцов подписей не требуется.</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D362C">
        <w:rPr>
          <w:rFonts w:ascii="Times New Roman" w:hAnsi="Times New Roman" w:cs="Times New Roman"/>
          <w:sz w:val="28"/>
          <w:szCs w:val="28"/>
        </w:rPr>
        <w:t>2.12</w:t>
      </w:r>
      <w:r w:rsidR="00B50B78" w:rsidRPr="00B50B78">
        <w:rPr>
          <w:rFonts w:ascii="Times New Roman" w:hAnsi="Times New Roman" w:cs="Times New Roman"/>
          <w:sz w:val="28"/>
          <w:szCs w:val="28"/>
        </w:rPr>
        <w:t>. Для</w:t>
      </w:r>
      <w:r w:rsidR="003F641B">
        <w:rPr>
          <w:rFonts w:ascii="Times New Roman" w:hAnsi="Times New Roman" w:cs="Times New Roman"/>
          <w:sz w:val="28"/>
          <w:szCs w:val="28"/>
        </w:rPr>
        <w:t xml:space="preserve"> открытия соответствующего</w:t>
      </w:r>
      <w:r w:rsidR="00B50B78" w:rsidRPr="00B50B78">
        <w:rPr>
          <w:rFonts w:ascii="Times New Roman" w:hAnsi="Times New Roman" w:cs="Times New Roman"/>
          <w:sz w:val="28"/>
          <w:szCs w:val="28"/>
        </w:rPr>
        <w:t xml:space="preserve"> лицевого сче</w:t>
      </w:r>
      <w:r w:rsidR="003F641B">
        <w:rPr>
          <w:rFonts w:ascii="Times New Roman" w:hAnsi="Times New Roman" w:cs="Times New Roman"/>
          <w:sz w:val="28"/>
          <w:szCs w:val="28"/>
        </w:rPr>
        <w:t>та получателя бюджетных средств</w:t>
      </w:r>
      <w:r w:rsidR="00B50B78" w:rsidRPr="00B50B78">
        <w:rPr>
          <w:rFonts w:ascii="Times New Roman" w:hAnsi="Times New Roman" w:cs="Times New Roman"/>
          <w:sz w:val="28"/>
          <w:szCs w:val="28"/>
        </w:rPr>
        <w:t xml:space="preserve"> участник бюджетного процесса </w:t>
      </w:r>
      <w:r w:rsidR="00562501">
        <w:rPr>
          <w:rFonts w:ascii="Times New Roman" w:hAnsi="Times New Roman" w:cs="Times New Roman"/>
          <w:sz w:val="28"/>
          <w:szCs w:val="28"/>
        </w:rPr>
        <w:t>–</w:t>
      </w:r>
      <w:r w:rsidR="00B50B78" w:rsidRPr="00B50B78">
        <w:rPr>
          <w:rFonts w:ascii="Times New Roman" w:hAnsi="Times New Roman" w:cs="Times New Roman"/>
          <w:sz w:val="28"/>
          <w:szCs w:val="28"/>
        </w:rPr>
        <w:t xml:space="preserve"> </w:t>
      </w:r>
      <w:r w:rsidR="00562501">
        <w:rPr>
          <w:rFonts w:ascii="Times New Roman" w:hAnsi="Times New Roman" w:cs="Times New Roman"/>
          <w:sz w:val="28"/>
          <w:szCs w:val="28"/>
        </w:rPr>
        <w:t xml:space="preserve">муниципальное </w:t>
      </w:r>
      <w:r w:rsidR="00B50B78" w:rsidRPr="00B50B78">
        <w:rPr>
          <w:rFonts w:ascii="Times New Roman" w:hAnsi="Times New Roman" w:cs="Times New Roman"/>
          <w:sz w:val="28"/>
          <w:szCs w:val="28"/>
        </w:rPr>
        <w:t xml:space="preserve">казенное учреждение (далее - казенное учреждение) представляет в </w:t>
      </w:r>
      <w:r w:rsidR="00E879EF">
        <w:rPr>
          <w:rFonts w:ascii="Times New Roman" w:hAnsi="Times New Roman" w:cs="Times New Roman"/>
          <w:sz w:val="28"/>
          <w:szCs w:val="28"/>
        </w:rPr>
        <w:t>Финансовое управление</w:t>
      </w:r>
      <w:r w:rsidR="00B50B78" w:rsidRPr="00B50B78">
        <w:rPr>
          <w:rFonts w:ascii="Times New Roman" w:hAnsi="Times New Roman" w:cs="Times New Roman"/>
          <w:sz w:val="28"/>
          <w:szCs w:val="28"/>
        </w:rPr>
        <w:t xml:space="preserve"> следующие документы на бумажных носителях:</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заявление на открытие лицевого счета;</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карточку образцов подписей, заверенную учредителем;</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копию учредительного документа, заверенную учредителем;</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 xml:space="preserve">копию Свидетельства </w:t>
      </w:r>
      <w:proofErr w:type="gramStart"/>
      <w:r w:rsidR="00B50B78" w:rsidRPr="00B50B78">
        <w:rPr>
          <w:rFonts w:ascii="Times New Roman" w:hAnsi="Times New Roman" w:cs="Times New Roman"/>
          <w:sz w:val="28"/>
          <w:szCs w:val="28"/>
        </w:rPr>
        <w:t>о постановке на учет юридического лица в налоговом органе по месту нахождения на территории</w:t>
      </w:r>
      <w:proofErr w:type="gramEnd"/>
      <w:r w:rsidR="00B50B78" w:rsidRPr="00B50B78">
        <w:rPr>
          <w:rFonts w:ascii="Times New Roman" w:hAnsi="Times New Roman" w:cs="Times New Roman"/>
          <w:sz w:val="28"/>
          <w:szCs w:val="28"/>
        </w:rPr>
        <w:t xml:space="preserve"> Российской Федерации, заверенную руководителем учреждения (уполномоченным им лицом);</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копию уведомления из Территориального органа Федеральной службы государственной статистики по Ростовской области со статистическими кодами (заверения не требуется).</w:t>
      </w:r>
    </w:p>
    <w:p w:rsidR="00E879E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0B78" w:rsidRPr="00B50B78">
        <w:rPr>
          <w:rFonts w:ascii="Times New Roman" w:hAnsi="Times New Roman" w:cs="Times New Roman"/>
          <w:sz w:val="28"/>
          <w:szCs w:val="28"/>
        </w:rPr>
        <w:t>Карточка образцов подписей для открытия соответствующего лицевого счета участнику бюджетного процесса - казенному учреждению подписывается соответственно руководителем и главным бухгалтером казенного учреждения (уполномоченными руководителем лицами), скрепляется оттиском гербовой печати на лицевой стороне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w:t>
      </w:r>
    </w:p>
    <w:p w:rsidR="00B50B78" w:rsidRPr="00B50B78"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1036F">
        <w:rPr>
          <w:rFonts w:ascii="Times New Roman" w:hAnsi="Times New Roman" w:cs="Times New Roman"/>
          <w:sz w:val="28"/>
          <w:szCs w:val="28"/>
        </w:rPr>
        <w:t>2.13</w:t>
      </w:r>
      <w:r w:rsidR="00B50B78" w:rsidRPr="00B50B78">
        <w:rPr>
          <w:rFonts w:ascii="Times New Roman" w:hAnsi="Times New Roman" w:cs="Times New Roman"/>
          <w:sz w:val="28"/>
          <w:szCs w:val="28"/>
        </w:rPr>
        <w:t xml:space="preserve">. Оформление и представление в </w:t>
      </w:r>
      <w:r w:rsidR="0099390B">
        <w:rPr>
          <w:rFonts w:ascii="Times New Roman" w:hAnsi="Times New Roman" w:cs="Times New Roman"/>
          <w:sz w:val="28"/>
          <w:szCs w:val="28"/>
        </w:rPr>
        <w:t>Финансовое управление</w:t>
      </w:r>
      <w:r w:rsidR="00B50B78" w:rsidRPr="00B50B78">
        <w:rPr>
          <w:rFonts w:ascii="Times New Roman" w:hAnsi="Times New Roman" w:cs="Times New Roman"/>
          <w:sz w:val="28"/>
          <w:szCs w:val="28"/>
        </w:rPr>
        <w:t xml:space="preserve"> новой (дополнительной, временной) Карточки образцов подписей осуществляется в следующих случаях.</w:t>
      </w:r>
    </w:p>
    <w:p w:rsidR="00DE0066"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0B78" w:rsidRPr="00B50B78">
        <w:rPr>
          <w:rFonts w:ascii="Times New Roman" w:hAnsi="Times New Roman" w:cs="Times New Roman"/>
          <w:sz w:val="28"/>
          <w:szCs w:val="28"/>
        </w:rPr>
        <w:t>В случае замены или дополнения подписей лиц, имеющих право первой и второй подписи, в том числе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занимаемой должности представляется новая Карточка образцов подписей с образцами подписей всех лиц, имеющих право первой и</w:t>
      </w:r>
      <w:proofErr w:type="gramEnd"/>
      <w:r w:rsidR="00B50B78" w:rsidRPr="00B50B78">
        <w:rPr>
          <w:rFonts w:ascii="Times New Roman" w:hAnsi="Times New Roman" w:cs="Times New Roman"/>
          <w:sz w:val="28"/>
          <w:szCs w:val="28"/>
        </w:rPr>
        <w:t xml:space="preserve"> второй подписи, </w:t>
      </w:r>
      <w:proofErr w:type="gramStart"/>
      <w:r w:rsidR="00B50B78" w:rsidRPr="00B50B78">
        <w:rPr>
          <w:rFonts w:ascii="Times New Roman" w:hAnsi="Times New Roman" w:cs="Times New Roman"/>
          <w:sz w:val="28"/>
          <w:szCs w:val="28"/>
        </w:rPr>
        <w:t>заверенная</w:t>
      </w:r>
      <w:proofErr w:type="gramEnd"/>
      <w:r w:rsidR="00B50B78" w:rsidRPr="00B50B78">
        <w:rPr>
          <w:rFonts w:ascii="Times New Roman" w:hAnsi="Times New Roman" w:cs="Times New Roman"/>
          <w:sz w:val="28"/>
          <w:szCs w:val="28"/>
        </w:rPr>
        <w:t xml:space="preserve"> в соответствии с настоящим Порядком.</w:t>
      </w:r>
      <w:bookmarkStart w:id="0" w:name="P166"/>
      <w:bookmarkEnd w:id="0"/>
    </w:p>
    <w:p w:rsidR="00DE0066"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0B78" w:rsidRPr="00B50B78">
        <w:rPr>
          <w:rFonts w:ascii="Times New Roman" w:hAnsi="Times New Roman" w:cs="Times New Roman"/>
          <w:sz w:val="28"/>
          <w:szCs w:val="28"/>
        </w:rPr>
        <w:t xml:space="preserve">При назначении исполняющего обязанности руководителя или главного </w:t>
      </w:r>
      <w:r w:rsidR="00B50B78" w:rsidRPr="00B50B78">
        <w:rPr>
          <w:rFonts w:ascii="Times New Roman" w:hAnsi="Times New Roman" w:cs="Times New Roman"/>
          <w:sz w:val="28"/>
          <w:szCs w:val="28"/>
        </w:rPr>
        <w:lastRenderedPageBreak/>
        <w:t>бухгалтера клиента дополнительно представляется новая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(дата начала срока полномочий лиц, временно пользующихся правом подписи, должна быть не ранее даты представления Карточки образцов подписей) и заверенная в соответствии с настоящим Порядком.</w:t>
      </w:r>
      <w:proofErr w:type="gramEnd"/>
    </w:p>
    <w:p w:rsidR="00B50B78" w:rsidRPr="00B50B78"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50B78" w:rsidRPr="00B50B78">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166" w:history="1">
        <w:r w:rsidR="00B50B78" w:rsidRPr="00DE0066">
          <w:rPr>
            <w:rFonts w:ascii="Times New Roman" w:hAnsi="Times New Roman" w:cs="Times New Roman"/>
            <w:sz w:val="28"/>
            <w:szCs w:val="28"/>
          </w:rPr>
          <w:t>абзацем третьим</w:t>
        </w:r>
      </w:hyperlink>
      <w:r w:rsidR="00B50B78" w:rsidRPr="00DE0066">
        <w:rPr>
          <w:rFonts w:ascii="Times New Roman" w:hAnsi="Times New Roman" w:cs="Times New Roman"/>
          <w:sz w:val="28"/>
          <w:szCs w:val="28"/>
        </w:rPr>
        <w:t xml:space="preserve"> </w:t>
      </w:r>
      <w:r w:rsidR="00B50B78" w:rsidRPr="00B50B78">
        <w:rPr>
          <w:rFonts w:ascii="Times New Roman" w:hAnsi="Times New Roman" w:cs="Times New Roman"/>
          <w:sz w:val="28"/>
          <w:szCs w:val="28"/>
        </w:rPr>
        <w:t>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w:t>
      </w:r>
      <w:proofErr w:type="gramEnd"/>
      <w:r w:rsidR="00B50B78" w:rsidRPr="00B50B78">
        <w:rPr>
          <w:rFonts w:ascii="Times New Roman" w:hAnsi="Times New Roman" w:cs="Times New Roman"/>
          <w:sz w:val="28"/>
          <w:szCs w:val="28"/>
        </w:rPr>
        <w:t xml:space="preserve"> Эта временная Карточка образцов подписей подписывается руководителем и главным бухгалтером (уполномоченными руководителем лицами) клиента и заверяется в соответствии с настоящим Порядком.</w:t>
      </w:r>
    </w:p>
    <w:p w:rsidR="00C1036F" w:rsidRPr="00E95232"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1036F" w:rsidRPr="00E95232">
        <w:rPr>
          <w:rFonts w:ascii="Times New Roman" w:hAnsi="Times New Roman" w:cs="Times New Roman"/>
          <w:sz w:val="28"/>
          <w:szCs w:val="28"/>
        </w:rPr>
        <w:t>2.14.Отдел УИБ не позднее следующего рабочего дня после завершения проверки документов, представленных клиентом для открытия лицевого счета, осуществляет открытие соответствующего лицевого счета.</w:t>
      </w:r>
    </w:p>
    <w:p w:rsidR="00C1036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1036F" w:rsidRPr="00E95232">
        <w:rPr>
          <w:rFonts w:ascii="Times New Roman" w:hAnsi="Times New Roman" w:cs="Times New Roman"/>
          <w:sz w:val="28"/>
          <w:szCs w:val="28"/>
        </w:rPr>
        <w:t>В течение пяти рабочих дней после открытия лицевого  счета отдел УИБ уведомляет об этом клиента, с использованием межведомственной системы электронного документооборота и делопроизв</w:t>
      </w:r>
      <w:r w:rsidR="00E95232">
        <w:rPr>
          <w:rFonts w:ascii="Times New Roman" w:hAnsi="Times New Roman" w:cs="Times New Roman"/>
          <w:sz w:val="28"/>
          <w:szCs w:val="28"/>
        </w:rPr>
        <w:t>одства «Дело»</w:t>
      </w:r>
      <w:r w:rsidR="00C1036F" w:rsidRPr="00E95232">
        <w:rPr>
          <w:rFonts w:ascii="Times New Roman" w:hAnsi="Times New Roman" w:cs="Times New Roman"/>
          <w:sz w:val="28"/>
          <w:szCs w:val="28"/>
        </w:rPr>
        <w:t xml:space="preserve"> (далее - система «Дело»).</w:t>
      </w:r>
      <w:bookmarkStart w:id="1" w:name="P164"/>
      <w:bookmarkEnd w:id="1"/>
    </w:p>
    <w:p w:rsidR="00AD2777" w:rsidRPr="00CF05B8" w:rsidRDefault="00AD2777" w:rsidP="00AD2777">
      <w:pPr>
        <w:autoSpaceDE w:val="0"/>
        <w:autoSpaceDN w:val="0"/>
        <w:adjustRightInd w:val="0"/>
      </w:pPr>
    </w:p>
    <w:p w:rsidR="004204E9" w:rsidRPr="004204E9" w:rsidRDefault="004204E9" w:rsidP="00AD2777">
      <w:pPr>
        <w:autoSpaceDE w:val="0"/>
        <w:autoSpaceDN w:val="0"/>
        <w:adjustRightInd w:val="0"/>
        <w:jc w:val="center"/>
        <w:rPr>
          <w:bCs/>
          <w:sz w:val="28"/>
          <w:szCs w:val="28"/>
        </w:rPr>
      </w:pPr>
      <w:r w:rsidRPr="004204E9">
        <w:rPr>
          <w:bCs/>
          <w:sz w:val="28"/>
          <w:szCs w:val="28"/>
        </w:rPr>
        <w:t>Особенности переоформления лицевых счетов клиентам,</w:t>
      </w:r>
    </w:p>
    <w:p w:rsidR="004204E9" w:rsidRPr="004204E9" w:rsidRDefault="004204E9" w:rsidP="004204E9">
      <w:pPr>
        <w:autoSpaceDE w:val="0"/>
        <w:autoSpaceDN w:val="0"/>
        <w:adjustRightInd w:val="0"/>
        <w:jc w:val="center"/>
        <w:rPr>
          <w:bCs/>
          <w:sz w:val="28"/>
          <w:szCs w:val="28"/>
        </w:rPr>
      </w:pPr>
      <w:proofErr w:type="gramStart"/>
      <w:r w:rsidRPr="004204E9">
        <w:rPr>
          <w:bCs/>
          <w:sz w:val="28"/>
          <w:szCs w:val="28"/>
        </w:rPr>
        <w:t>являющимся участниками бюджетного процесса</w:t>
      </w:r>
      <w:proofErr w:type="gramEnd"/>
    </w:p>
    <w:p w:rsidR="004204E9" w:rsidRPr="00CF05B8" w:rsidRDefault="004204E9" w:rsidP="004204E9">
      <w:pPr>
        <w:autoSpaceDE w:val="0"/>
        <w:autoSpaceDN w:val="0"/>
        <w:adjustRightInd w:val="0"/>
        <w:jc w:val="both"/>
        <w:rPr>
          <w:sz w:val="12"/>
          <w:szCs w:val="12"/>
        </w:rPr>
      </w:pPr>
    </w:p>
    <w:p w:rsidR="00BC1E37" w:rsidRPr="00AD2777" w:rsidRDefault="00002A99" w:rsidP="00002A99">
      <w:pPr>
        <w:autoSpaceDE w:val="0"/>
        <w:autoSpaceDN w:val="0"/>
        <w:adjustRightInd w:val="0"/>
        <w:jc w:val="both"/>
        <w:rPr>
          <w:sz w:val="28"/>
          <w:szCs w:val="28"/>
        </w:rPr>
      </w:pPr>
      <w:r>
        <w:rPr>
          <w:sz w:val="28"/>
          <w:szCs w:val="28"/>
        </w:rPr>
        <w:t xml:space="preserve">          </w:t>
      </w:r>
      <w:r w:rsidR="00ED41CE">
        <w:rPr>
          <w:sz w:val="28"/>
          <w:szCs w:val="28"/>
        </w:rPr>
        <w:t>2.15</w:t>
      </w:r>
      <w:r w:rsidR="00977E3A">
        <w:rPr>
          <w:sz w:val="28"/>
          <w:szCs w:val="28"/>
        </w:rPr>
        <w:t>.</w:t>
      </w:r>
      <w:r w:rsidR="004204E9">
        <w:rPr>
          <w:sz w:val="28"/>
          <w:szCs w:val="28"/>
        </w:rPr>
        <w:t xml:space="preserve"> Переоформление лицевых счетов клиентам - участникам бюджетного процесса осуществляется</w:t>
      </w:r>
      <w:r w:rsidR="00AD2777" w:rsidRPr="00AD2777">
        <w:t xml:space="preserve"> </w:t>
      </w:r>
      <w:r w:rsidR="00AD2777" w:rsidRPr="00AD2777">
        <w:rPr>
          <w:sz w:val="28"/>
          <w:szCs w:val="28"/>
        </w:rPr>
        <w:t>Финансовым управлением</w:t>
      </w:r>
      <w:r w:rsidR="00AD2777">
        <w:t xml:space="preserve"> </w:t>
      </w:r>
      <w:r w:rsidR="00AD2777" w:rsidRPr="00AD2777">
        <w:rPr>
          <w:sz w:val="28"/>
          <w:szCs w:val="28"/>
        </w:rPr>
        <w:t>по Заявлению на переоформление лицевых счетов, представленному на бумажном носителе</w:t>
      </w:r>
      <w:r w:rsidR="00ED41CE">
        <w:rPr>
          <w:sz w:val="28"/>
          <w:szCs w:val="28"/>
        </w:rPr>
        <w:t>, в случаях</w:t>
      </w:r>
      <w:r w:rsidR="004204E9" w:rsidRPr="00AD2777">
        <w:rPr>
          <w:sz w:val="28"/>
          <w:szCs w:val="28"/>
        </w:rPr>
        <w:t>:</w:t>
      </w:r>
    </w:p>
    <w:p w:rsidR="00BC1E37" w:rsidRDefault="00002A99" w:rsidP="00002A99">
      <w:pPr>
        <w:autoSpaceDE w:val="0"/>
        <w:autoSpaceDN w:val="0"/>
        <w:adjustRightInd w:val="0"/>
        <w:jc w:val="both"/>
        <w:rPr>
          <w:sz w:val="28"/>
          <w:szCs w:val="28"/>
        </w:rPr>
      </w:pPr>
      <w:r>
        <w:rPr>
          <w:sz w:val="28"/>
          <w:szCs w:val="28"/>
        </w:rPr>
        <w:t xml:space="preserve">          </w:t>
      </w:r>
      <w:r w:rsidR="00ED41CE">
        <w:rPr>
          <w:sz w:val="28"/>
          <w:szCs w:val="28"/>
        </w:rPr>
        <w:t>при изменении</w:t>
      </w:r>
      <w:r w:rsidR="004204E9">
        <w:rPr>
          <w:sz w:val="28"/>
          <w:szCs w:val="28"/>
        </w:rPr>
        <w:t xml:space="preserve">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 и не связанного с изменением подведомственности и типа учреждения;</w:t>
      </w:r>
    </w:p>
    <w:p w:rsidR="003D4D1B" w:rsidRDefault="00002A99" w:rsidP="003D4D1B">
      <w:pPr>
        <w:autoSpaceDE w:val="0"/>
        <w:autoSpaceDN w:val="0"/>
        <w:adjustRightInd w:val="0"/>
        <w:jc w:val="both"/>
        <w:rPr>
          <w:sz w:val="28"/>
          <w:szCs w:val="28"/>
        </w:rPr>
      </w:pPr>
      <w:r>
        <w:rPr>
          <w:sz w:val="28"/>
          <w:szCs w:val="28"/>
        </w:rPr>
        <w:t xml:space="preserve">          </w:t>
      </w:r>
      <w:r w:rsidR="00ED41CE">
        <w:rPr>
          <w:sz w:val="28"/>
          <w:szCs w:val="28"/>
        </w:rPr>
        <w:t>при изменении</w:t>
      </w:r>
      <w:r w:rsidR="004204E9">
        <w:rPr>
          <w:sz w:val="28"/>
          <w:szCs w:val="28"/>
        </w:rPr>
        <w:t xml:space="preserve"> структуры номеров лицевых счетов клиента.</w:t>
      </w:r>
      <w:r w:rsidR="00BC1E37">
        <w:rPr>
          <w:sz w:val="28"/>
          <w:szCs w:val="28"/>
        </w:rPr>
        <w:tab/>
      </w:r>
    </w:p>
    <w:p w:rsidR="00002A99" w:rsidRDefault="00002A99" w:rsidP="003D4D1B">
      <w:pPr>
        <w:autoSpaceDE w:val="0"/>
        <w:autoSpaceDN w:val="0"/>
        <w:adjustRightInd w:val="0"/>
        <w:jc w:val="both"/>
        <w:rPr>
          <w:sz w:val="28"/>
          <w:szCs w:val="28"/>
        </w:rPr>
      </w:pPr>
      <w:r>
        <w:rPr>
          <w:sz w:val="28"/>
          <w:szCs w:val="28"/>
        </w:rPr>
        <w:t xml:space="preserve">          </w:t>
      </w:r>
      <w:r w:rsidR="00086DA5">
        <w:rPr>
          <w:sz w:val="28"/>
          <w:szCs w:val="28"/>
        </w:rPr>
        <w:t>2.16</w:t>
      </w:r>
      <w:r w:rsidR="003D4D1B" w:rsidRPr="003D4D1B">
        <w:rPr>
          <w:sz w:val="28"/>
          <w:szCs w:val="28"/>
        </w:rPr>
        <w:t>. При изменении полного наименования клиента, не вызванного реорганизацией и не связанного с изменением подведомственности и типа учреждения, клиент пред</w:t>
      </w:r>
      <w:r w:rsidR="00B21186">
        <w:rPr>
          <w:sz w:val="28"/>
          <w:szCs w:val="28"/>
        </w:rPr>
        <w:t>ставляет в Финансовое управление</w:t>
      </w:r>
      <w:r w:rsidR="003D4D1B" w:rsidRPr="003D4D1B">
        <w:rPr>
          <w:sz w:val="28"/>
          <w:szCs w:val="28"/>
        </w:rPr>
        <w:t>:</w:t>
      </w:r>
    </w:p>
    <w:p w:rsidR="003D4D1B" w:rsidRDefault="00002A99" w:rsidP="003D4D1B">
      <w:pPr>
        <w:autoSpaceDE w:val="0"/>
        <w:autoSpaceDN w:val="0"/>
        <w:adjustRightInd w:val="0"/>
        <w:jc w:val="both"/>
        <w:rPr>
          <w:sz w:val="28"/>
          <w:szCs w:val="28"/>
        </w:rPr>
      </w:pPr>
      <w:r>
        <w:rPr>
          <w:sz w:val="28"/>
          <w:szCs w:val="28"/>
        </w:rPr>
        <w:t xml:space="preserve">          </w:t>
      </w:r>
      <w:r w:rsidR="003D4D1B" w:rsidRPr="003D4D1B">
        <w:rPr>
          <w:sz w:val="28"/>
          <w:szCs w:val="28"/>
        </w:rPr>
        <w:t>заявление на переоформление лицевых счетов;</w:t>
      </w:r>
    </w:p>
    <w:p w:rsidR="003D4D1B" w:rsidRDefault="00002A99" w:rsidP="003D4D1B">
      <w:pPr>
        <w:autoSpaceDE w:val="0"/>
        <w:autoSpaceDN w:val="0"/>
        <w:adjustRightInd w:val="0"/>
        <w:jc w:val="both"/>
        <w:rPr>
          <w:sz w:val="28"/>
          <w:szCs w:val="28"/>
        </w:rPr>
      </w:pPr>
      <w:r>
        <w:rPr>
          <w:sz w:val="28"/>
          <w:szCs w:val="28"/>
        </w:rPr>
        <w:t xml:space="preserve">          </w:t>
      </w:r>
      <w:r w:rsidR="003D4D1B" w:rsidRPr="003D4D1B">
        <w:rPr>
          <w:sz w:val="28"/>
          <w:szCs w:val="28"/>
        </w:rPr>
        <w:t>карточку образцов подписей, заверенную в установленном порядке;</w:t>
      </w:r>
    </w:p>
    <w:p w:rsidR="003D4D1B" w:rsidRDefault="00002A99" w:rsidP="003D4D1B">
      <w:pPr>
        <w:autoSpaceDE w:val="0"/>
        <w:autoSpaceDN w:val="0"/>
        <w:adjustRightInd w:val="0"/>
        <w:jc w:val="both"/>
        <w:rPr>
          <w:sz w:val="28"/>
          <w:szCs w:val="28"/>
        </w:rPr>
      </w:pPr>
      <w:r>
        <w:rPr>
          <w:sz w:val="28"/>
          <w:szCs w:val="28"/>
        </w:rPr>
        <w:t xml:space="preserve">          </w:t>
      </w:r>
      <w:r w:rsidR="003D4D1B" w:rsidRPr="003D4D1B">
        <w:rPr>
          <w:sz w:val="28"/>
          <w:szCs w:val="28"/>
        </w:rPr>
        <w:t>копию документа об изменении наименования, заверенную вышестоящим участником бюджетного процесса;</w:t>
      </w:r>
    </w:p>
    <w:p w:rsidR="003D4D1B" w:rsidRDefault="00002A99" w:rsidP="003D4D1B">
      <w:pPr>
        <w:autoSpaceDE w:val="0"/>
        <w:autoSpaceDN w:val="0"/>
        <w:adjustRightInd w:val="0"/>
        <w:jc w:val="both"/>
        <w:rPr>
          <w:sz w:val="28"/>
          <w:szCs w:val="28"/>
        </w:rPr>
      </w:pPr>
      <w:r>
        <w:rPr>
          <w:sz w:val="28"/>
          <w:szCs w:val="28"/>
        </w:rPr>
        <w:lastRenderedPageBreak/>
        <w:t xml:space="preserve">          </w:t>
      </w:r>
      <w:r w:rsidR="003D4D1B" w:rsidRPr="003D4D1B">
        <w:rPr>
          <w:sz w:val="28"/>
          <w:szCs w:val="28"/>
        </w:rPr>
        <w:t xml:space="preserve">копию Свидетельства </w:t>
      </w:r>
      <w:proofErr w:type="gramStart"/>
      <w:r w:rsidR="003D4D1B" w:rsidRPr="003D4D1B">
        <w:rPr>
          <w:sz w:val="28"/>
          <w:szCs w:val="28"/>
        </w:rPr>
        <w:t>о постановке на учет юридического лица в налоговом органе по месту нахождения на территории</w:t>
      </w:r>
      <w:proofErr w:type="gramEnd"/>
      <w:r w:rsidR="003D4D1B" w:rsidRPr="003D4D1B">
        <w:rPr>
          <w:sz w:val="28"/>
          <w:szCs w:val="28"/>
        </w:rPr>
        <w:t xml:space="preserve"> Российской Федерации,  заверенные в установленном порядке.</w:t>
      </w:r>
    </w:p>
    <w:p w:rsidR="003D4D1B" w:rsidRDefault="00002A99" w:rsidP="003D4D1B">
      <w:pPr>
        <w:autoSpaceDE w:val="0"/>
        <w:autoSpaceDN w:val="0"/>
        <w:adjustRightInd w:val="0"/>
        <w:jc w:val="both"/>
        <w:rPr>
          <w:sz w:val="28"/>
          <w:szCs w:val="28"/>
        </w:rPr>
      </w:pPr>
      <w:r>
        <w:rPr>
          <w:sz w:val="28"/>
          <w:szCs w:val="28"/>
        </w:rPr>
        <w:t xml:space="preserve">          </w:t>
      </w:r>
      <w:r w:rsidR="00086DA5">
        <w:rPr>
          <w:sz w:val="28"/>
          <w:szCs w:val="28"/>
        </w:rPr>
        <w:t>2.16</w:t>
      </w:r>
      <w:r w:rsidR="003D4D1B" w:rsidRPr="003D4D1B">
        <w:rPr>
          <w:sz w:val="28"/>
          <w:szCs w:val="28"/>
        </w:rPr>
        <w:t>.</w:t>
      </w:r>
      <w:r w:rsidR="00086DA5">
        <w:rPr>
          <w:sz w:val="28"/>
          <w:szCs w:val="28"/>
        </w:rPr>
        <w:t>1.</w:t>
      </w:r>
      <w:r w:rsidR="003D4D1B" w:rsidRPr="003D4D1B">
        <w:rPr>
          <w:sz w:val="28"/>
          <w:szCs w:val="28"/>
        </w:rPr>
        <w:t xml:space="preserve"> При переоформлении соответствующих лицевых счетов клиента в случае изменения полного наименования клиента, не вызванного реорганизацией и не связанного с изменением подведомственности и типа учреждения, номер лицевого счета клиента не меняется.</w:t>
      </w:r>
    </w:p>
    <w:p w:rsidR="0038755E" w:rsidRDefault="00002A99" w:rsidP="0038755E">
      <w:pPr>
        <w:autoSpaceDE w:val="0"/>
        <w:autoSpaceDN w:val="0"/>
        <w:adjustRightInd w:val="0"/>
        <w:jc w:val="both"/>
        <w:rPr>
          <w:sz w:val="28"/>
          <w:szCs w:val="28"/>
        </w:rPr>
      </w:pPr>
      <w:r>
        <w:rPr>
          <w:sz w:val="28"/>
          <w:szCs w:val="28"/>
        </w:rPr>
        <w:t xml:space="preserve">          </w:t>
      </w:r>
      <w:r w:rsidR="003D4D1B">
        <w:rPr>
          <w:sz w:val="28"/>
          <w:szCs w:val="28"/>
        </w:rPr>
        <w:t>2.16</w:t>
      </w:r>
      <w:r w:rsidR="003D4D1B" w:rsidRPr="003D4D1B">
        <w:rPr>
          <w:sz w:val="28"/>
          <w:szCs w:val="28"/>
        </w:rPr>
        <w:t>.</w:t>
      </w:r>
      <w:r w:rsidR="00086DA5">
        <w:rPr>
          <w:sz w:val="28"/>
          <w:szCs w:val="28"/>
        </w:rPr>
        <w:t>2.</w:t>
      </w:r>
      <w:r w:rsidR="003D4D1B" w:rsidRPr="003D4D1B">
        <w:rPr>
          <w:sz w:val="28"/>
          <w:szCs w:val="28"/>
        </w:rPr>
        <w:t xml:space="preserve"> При изменении сокращенного наименования клиента соответствующий главный распорядитель бюджетных средств в установленном </w:t>
      </w:r>
      <w:r w:rsidR="00DF073B">
        <w:rPr>
          <w:sz w:val="28"/>
          <w:szCs w:val="28"/>
        </w:rPr>
        <w:t>порядке вносит изменения в С</w:t>
      </w:r>
      <w:r w:rsidR="003D4D1B" w:rsidRPr="003D4D1B">
        <w:rPr>
          <w:sz w:val="28"/>
          <w:szCs w:val="28"/>
        </w:rPr>
        <w:t>водный реестр. При этом переоформления соответствующих лицевых счетов клиента не требуется.</w:t>
      </w:r>
    </w:p>
    <w:p w:rsidR="0038755E" w:rsidRDefault="00002A99" w:rsidP="0038755E">
      <w:pPr>
        <w:autoSpaceDE w:val="0"/>
        <w:autoSpaceDN w:val="0"/>
        <w:adjustRightInd w:val="0"/>
        <w:jc w:val="both"/>
        <w:rPr>
          <w:sz w:val="28"/>
          <w:szCs w:val="28"/>
        </w:rPr>
      </w:pPr>
      <w:r>
        <w:rPr>
          <w:sz w:val="28"/>
          <w:szCs w:val="28"/>
        </w:rPr>
        <w:t xml:space="preserve">          </w:t>
      </w:r>
      <w:r w:rsidR="0038755E">
        <w:rPr>
          <w:sz w:val="28"/>
          <w:szCs w:val="28"/>
        </w:rPr>
        <w:t>2.17</w:t>
      </w:r>
      <w:r w:rsidR="003D4D1B" w:rsidRPr="003D4D1B">
        <w:rPr>
          <w:sz w:val="28"/>
          <w:szCs w:val="28"/>
        </w:rPr>
        <w:t xml:space="preserve">. В случае </w:t>
      </w:r>
      <w:proofErr w:type="gramStart"/>
      <w:r w:rsidR="003D4D1B" w:rsidRPr="003D4D1B">
        <w:rPr>
          <w:sz w:val="28"/>
          <w:szCs w:val="28"/>
        </w:rPr>
        <w:t>изменения структуры номеров лицевых счет</w:t>
      </w:r>
      <w:r w:rsidR="0038755E">
        <w:rPr>
          <w:sz w:val="28"/>
          <w:szCs w:val="28"/>
        </w:rPr>
        <w:t>ов клиента</w:t>
      </w:r>
      <w:proofErr w:type="gramEnd"/>
      <w:r w:rsidR="0038755E">
        <w:rPr>
          <w:sz w:val="28"/>
          <w:szCs w:val="28"/>
        </w:rPr>
        <w:t xml:space="preserve"> специалист отдела УИ</w:t>
      </w:r>
      <w:r w:rsidR="003D4D1B" w:rsidRPr="003D4D1B">
        <w:rPr>
          <w:sz w:val="28"/>
          <w:szCs w:val="28"/>
        </w:rPr>
        <w:t>Б указывает новые номера лицевых счетов клиента на заявлении на переоформление лицевых счетов, предоставленном клиентом, и в Карточке образцов подписей.</w:t>
      </w:r>
    </w:p>
    <w:p w:rsidR="003D4D1B" w:rsidRPr="003D4D1B" w:rsidRDefault="00002A99" w:rsidP="0038755E">
      <w:pPr>
        <w:autoSpaceDE w:val="0"/>
        <w:autoSpaceDN w:val="0"/>
        <w:adjustRightInd w:val="0"/>
        <w:jc w:val="both"/>
        <w:rPr>
          <w:sz w:val="28"/>
          <w:szCs w:val="28"/>
        </w:rPr>
      </w:pPr>
      <w:r>
        <w:rPr>
          <w:sz w:val="28"/>
          <w:szCs w:val="28"/>
        </w:rPr>
        <w:t xml:space="preserve">          </w:t>
      </w:r>
      <w:r w:rsidR="0038755E">
        <w:rPr>
          <w:sz w:val="28"/>
          <w:szCs w:val="28"/>
        </w:rPr>
        <w:t>2.18</w:t>
      </w:r>
      <w:r w:rsidR="003D4D1B" w:rsidRPr="003D4D1B">
        <w:rPr>
          <w:sz w:val="28"/>
          <w:szCs w:val="28"/>
        </w:rPr>
        <w:t>. Переоформление соответствующих лицевых с</w:t>
      </w:r>
      <w:r w:rsidR="0038755E">
        <w:rPr>
          <w:sz w:val="28"/>
          <w:szCs w:val="28"/>
        </w:rPr>
        <w:t>четов осуществляется отделом УИ</w:t>
      </w:r>
      <w:r w:rsidR="003D4D1B" w:rsidRPr="003D4D1B">
        <w:rPr>
          <w:sz w:val="28"/>
          <w:szCs w:val="28"/>
        </w:rPr>
        <w:t>Б на основании документов, представленных клиентом для переоформления лицевых счетов и прошедших проверку в соответствии с общими требованиями к порядку открытия, переоформления и закрытия лицевых счетов клиентам, установленными настоящим Порядком, не позднее следующего рабочего дня после завершения их проверки.</w:t>
      </w:r>
    </w:p>
    <w:p w:rsidR="003D4D1B" w:rsidRPr="003D4D1B" w:rsidRDefault="003D4D1B" w:rsidP="003D4D1B">
      <w:pPr>
        <w:pStyle w:val="ConsPlusNormal"/>
        <w:jc w:val="both"/>
        <w:rPr>
          <w:rFonts w:ascii="Times New Roman" w:hAnsi="Times New Roman" w:cs="Times New Roman"/>
          <w:sz w:val="28"/>
          <w:szCs w:val="28"/>
        </w:rPr>
      </w:pPr>
    </w:p>
    <w:p w:rsidR="00AF2702" w:rsidRPr="00AF2702" w:rsidRDefault="00AF2702" w:rsidP="0038755E">
      <w:pPr>
        <w:autoSpaceDE w:val="0"/>
        <w:autoSpaceDN w:val="0"/>
        <w:adjustRightInd w:val="0"/>
        <w:jc w:val="center"/>
        <w:rPr>
          <w:bCs/>
          <w:sz w:val="28"/>
          <w:szCs w:val="28"/>
        </w:rPr>
      </w:pPr>
      <w:r w:rsidRPr="00AF2702">
        <w:rPr>
          <w:bCs/>
          <w:sz w:val="28"/>
          <w:szCs w:val="28"/>
        </w:rPr>
        <w:t>Особенности закрытия лицевых счетов клиентам, являющимся</w:t>
      </w:r>
    </w:p>
    <w:p w:rsidR="00AF2702" w:rsidRPr="00AF2702" w:rsidRDefault="00AF2702" w:rsidP="00AF2702">
      <w:pPr>
        <w:autoSpaceDE w:val="0"/>
        <w:autoSpaceDN w:val="0"/>
        <w:adjustRightInd w:val="0"/>
        <w:jc w:val="center"/>
        <w:rPr>
          <w:bCs/>
          <w:sz w:val="28"/>
          <w:szCs w:val="28"/>
        </w:rPr>
      </w:pPr>
      <w:r w:rsidRPr="00AF2702">
        <w:rPr>
          <w:bCs/>
          <w:sz w:val="28"/>
          <w:szCs w:val="28"/>
        </w:rPr>
        <w:t>участниками бюджетного процесса</w:t>
      </w:r>
    </w:p>
    <w:p w:rsidR="00AF2702" w:rsidRPr="00CF05B8" w:rsidRDefault="00AF2702" w:rsidP="00AF2702">
      <w:pPr>
        <w:autoSpaceDE w:val="0"/>
        <w:autoSpaceDN w:val="0"/>
        <w:adjustRightInd w:val="0"/>
        <w:jc w:val="both"/>
        <w:rPr>
          <w:sz w:val="12"/>
          <w:szCs w:val="12"/>
        </w:rPr>
      </w:pPr>
    </w:p>
    <w:p w:rsidR="004472D4" w:rsidRDefault="00002A99" w:rsidP="00002A99">
      <w:pPr>
        <w:autoSpaceDE w:val="0"/>
        <w:autoSpaceDN w:val="0"/>
        <w:adjustRightInd w:val="0"/>
        <w:jc w:val="both"/>
        <w:rPr>
          <w:sz w:val="28"/>
          <w:szCs w:val="28"/>
        </w:rPr>
      </w:pPr>
      <w:r>
        <w:rPr>
          <w:sz w:val="28"/>
          <w:szCs w:val="28"/>
        </w:rPr>
        <w:t xml:space="preserve">          </w:t>
      </w:r>
      <w:r w:rsidR="008476CA">
        <w:rPr>
          <w:sz w:val="28"/>
          <w:szCs w:val="28"/>
        </w:rPr>
        <w:t>2.19</w:t>
      </w:r>
      <w:r w:rsidR="00977E3A">
        <w:rPr>
          <w:sz w:val="28"/>
          <w:szCs w:val="28"/>
        </w:rPr>
        <w:t>.</w:t>
      </w:r>
      <w:r w:rsidR="00AF2702">
        <w:rPr>
          <w:sz w:val="28"/>
          <w:szCs w:val="28"/>
        </w:rPr>
        <w:t xml:space="preserve"> </w:t>
      </w:r>
      <w:r w:rsidR="004472D4">
        <w:rPr>
          <w:sz w:val="28"/>
          <w:szCs w:val="28"/>
        </w:rPr>
        <w:t>Лицевые счета клиентам</w:t>
      </w:r>
      <w:r w:rsidR="00AF2702">
        <w:rPr>
          <w:sz w:val="28"/>
          <w:szCs w:val="28"/>
        </w:rPr>
        <w:t xml:space="preserve"> - участникам бюджетного процесса </w:t>
      </w:r>
      <w:r w:rsidR="004472D4">
        <w:rPr>
          <w:sz w:val="28"/>
          <w:szCs w:val="28"/>
        </w:rPr>
        <w:t>закрываются отделом УИБ</w:t>
      </w:r>
      <w:r w:rsidR="00AF2702">
        <w:rPr>
          <w:sz w:val="28"/>
          <w:szCs w:val="28"/>
        </w:rPr>
        <w:t xml:space="preserve"> на основании </w:t>
      </w:r>
      <w:hyperlink r:id="rId10" w:history="1">
        <w:r w:rsidR="00AF2702" w:rsidRPr="00AF2702">
          <w:rPr>
            <w:sz w:val="28"/>
            <w:szCs w:val="28"/>
          </w:rPr>
          <w:t>Заявления</w:t>
        </w:r>
      </w:hyperlink>
      <w:r w:rsidR="00AF2702">
        <w:rPr>
          <w:sz w:val="28"/>
          <w:szCs w:val="28"/>
        </w:rPr>
        <w:t xml:space="preserve"> на закрытие лицевого счета, </w:t>
      </w:r>
    </w:p>
    <w:p w:rsidR="007406D8" w:rsidRDefault="004472D4" w:rsidP="004472D4">
      <w:pPr>
        <w:autoSpaceDE w:val="0"/>
        <w:autoSpaceDN w:val="0"/>
        <w:adjustRightInd w:val="0"/>
        <w:jc w:val="both"/>
        <w:rPr>
          <w:sz w:val="28"/>
          <w:szCs w:val="28"/>
        </w:rPr>
      </w:pPr>
      <w:proofErr w:type="gramStart"/>
      <w:r>
        <w:rPr>
          <w:sz w:val="28"/>
          <w:szCs w:val="28"/>
        </w:rPr>
        <w:t>представленного</w:t>
      </w:r>
      <w:proofErr w:type="gramEnd"/>
      <w:r>
        <w:rPr>
          <w:sz w:val="28"/>
          <w:szCs w:val="28"/>
        </w:rPr>
        <w:t xml:space="preserve"> </w:t>
      </w:r>
      <w:r w:rsidR="00AF2702">
        <w:rPr>
          <w:sz w:val="28"/>
          <w:szCs w:val="28"/>
        </w:rPr>
        <w:t>в связи с:</w:t>
      </w:r>
    </w:p>
    <w:p w:rsidR="007406D8" w:rsidRDefault="00002A99" w:rsidP="00002A99">
      <w:pPr>
        <w:autoSpaceDE w:val="0"/>
        <w:autoSpaceDN w:val="0"/>
        <w:adjustRightInd w:val="0"/>
        <w:jc w:val="both"/>
        <w:rPr>
          <w:sz w:val="28"/>
          <w:szCs w:val="28"/>
        </w:rPr>
      </w:pPr>
      <w:r>
        <w:rPr>
          <w:sz w:val="28"/>
          <w:szCs w:val="28"/>
        </w:rPr>
        <w:t xml:space="preserve">          </w:t>
      </w:r>
      <w:r w:rsidR="00AF2702">
        <w:rPr>
          <w:sz w:val="28"/>
          <w:szCs w:val="28"/>
        </w:rPr>
        <w:t>а) реорганизацией (ликвидацией) клиента;</w:t>
      </w:r>
    </w:p>
    <w:p w:rsidR="007406D8" w:rsidRDefault="00002A99" w:rsidP="00002A99">
      <w:pPr>
        <w:autoSpaceDE w:val="0"/>
        <w:autoSpaceDN w:val="0"/>
        <w:adjustRightInd w:val="0"/>
        <w:jc w:val="both"/>
        <w:rPr>
          <w:sz w:val="28"/>
          <w:szCs w:val="28"/>
        </w:rPr>
      </w:pPr>
      <w:r>
        <w:rPr>
          <w:sz w:val="28"/>
          <w:szCs w:val="28"/>
        </w:rPr>
        <w:t xml:space="preserve">          </w:t>
      </w:r>
      <w:r w:rsidR="004472D4">
        <w:rPr>
          <w:sz w:val="28"/>
          <w:szCs w:val="28"/>
        </w:rPr>
        <w:t>б</w:t>
      </w:r>
      <w:r w:rsidR="00AF2702">
        <w:rPr>
          <w:sz w:val="28"/>
          <w:szCs w:val="28"/>
        </w:rPr>
        <w:t>) изменением типа учреждения;</w:t>
      </w:r>
    </w:p>
    <w:p w:rsidR="007406D8" w:rsidRPr="003542BB" w:rsidRDefault="00002A99" w:rsidP="00002A99">
      <w:pPr>
        <w:autoSpaceDE w:val="0"/>
        <w:autoSpaceDN w:val="0"/>
        <w:adjustRightInd w:val="0"/>
        <w:jc w:val="both"/>
        <w:rPr>
          <w:sz w:val="28"/>
          <w:szCs w:val="28"/>
        </w:rPr>
      </w:pPr>
      <w:r>
        <w:rPr>
          <w:sz w:val="28"/>
          <w:szCs w:val="28"/>
        </w:rPr>
        <w:t xml:space="preserve">          </w:t>
      </w:r>
      <w:r w:rsidR="004472D4">
        <w:rPr>
          <w:sz w:val="28"/>
          <w:szCs w:val="28"/>
        </w:rPr>
        <w:t>в</w:t>
      </w:r>
      <w:r w:rsidR="00AF2702" w:rsidRPr="003542BB">
        <w:rPr>
          <w:sz w:val="28"/>
          <w:szCs w:val="28"/>
        </w:rPr>
        <w:t>) изменением подведомственности клиента;</w:t>
      </w:r>
    </w:p>
    <w:p w:rsidR="007406D8" w:rsidRDefault="00002A99" w:rsidP="00002A99">
      <w:pPr>
        <w:autoSpaceDE w:val="0"/>
        <w:autoSpaceDN w:val="0"/>
        <w:adjustRightInd w:val="0"/>
        <w:jc w:val="both"/>
        <w:rPr>
          <w:i/>
          <w:sz w:val="28"/>
          <w:szCs w:val="28"/>
        </w:rPr>
      </w:pPr>
      <w:r>
        <w:rPr>
          <w:sz w:val="28"/>
          <w:szCs w:val="28"/>
        </w:rPr>
        <w:t xml:space="preserve">          </w:t>
      </w:r>
      <w:r w:rsidR="004472D4">
        <w:rPr>
          <w:sz w:val="28"/>
          <w:szCs w:val="28"/>
        </w:rPr>
        <w:t>г</w:t>
      </w:r>
      <w:r w:rsidR="00AF2702">
        <w:rPr>
          <w:sz w:val="28"/>
          <w:szCs w:val="28"/>
        </w:rPr>
        <w:t>) отменой бюджетных полномочий клиента для отражения операций, по выполнению которых открывался лицевой счет;</w:t>
      </w:r>
    </w:p>
    <w:p w:rsidR="00AD71B3" w:rsidRDefault="00002A99" w:rsidP="00002A99">
      <w:pPr>
        <w:autoSpaceDE w:val="0"/>
        <w:autoSpaceDN w:val="0"/>
        <w:adjustRightInd w:val="0"/>
        <w:jc w:val="both"/>
        <w:rPr>
          <w:sz w:val="28"/>
          <w:szCs w:val="28"/>
        </w:rPr>
      </w:pPr>
      <w:r>
        <w:rPr>
          <w:sz w:val="28"/>
          <w:szCs w:val="28"/>
        </w:rPr>
        <w:t xml:space="preserve">          </w:t>
      </w:r>
      <w:proofErr w:type="spellStart"/>
      <w:r w:rsidR="006A6E63">
        <w:rPr>
          <w:sz w:val="28"/>
          <w:szCs w:val="28"/>
        </w:rPr>
        <w:t>д</w:t>
      </w:r>
      <w:proofErr w:type="spellEnd"/>
      <w:r w:rsidR="00AF2702">
        <w:rPr>
          <w:sz w:val="28"/>
          <w:szCs w:val="28"/>
        </w:rPr>
        <w:t>) в иных случаях, предусмотренных бюджетным законодательством Российской Федерации.</w:t>
      </w:r>
      <w:bookmarkStart w:id="2" w:name="Par12"/>
      <w:bookmarkEnd w:id="2"/>
    </w:p>
    <w:p w:rsidR="006A6E63" w:rsidRPr="006A6E63" w:rsidRDefault="00002A99" w:rsidP="00002A99">
      <w:pPr>
        <w:pStyle w:val="ConsPlusNormal"/>
        <w:ind w:firstLine="0"/>
        <w:jc w:val="both"/>
        <w:rPr>
          <w:rFonts w:ascii="Times New Roman" w:hAnsi="Times New Roman" w:cs="Times New Roman"/>
          <w:sz w:val="28"/>
          <w:szCs w:val="28"/>
        </w:rPr>
      </w:pPr>
      <w:bookmarkStart w:id="3" w:name="P198"/>
      <w:bookmarkEnd w:id="3"/>
      <w:r>
        <w:rPr>
          <w:rFonts w:ascii="Times New Roman" w:hAnsi="Times New Roman" w:cs="Times New Roman"/>
          <w:sz w:val="28"/>
          <w:szCs w:val="28"/>
        </w:rPr>
        <w:t xml:space="preserve">          </w:t>
      </w:r>
      <w:r w:rsidR="006A6E63">
        <w:rPr>
          <w:rFonts w:ascii="Times New Roman" w:hAnsi="Times New Roman" w:cs="Times New Roman"/>
          <w:sz w:val="28"/>
          <w:szCs w:val="28"/>
        </w:rPr>
        <w:t>2.</w:t>
      </w:r>
      <w:r w:rsidR="008476CA">
        <w:rPr>
          <w:rFonts w:ascii="Times New Roman" w:hAnsi="Times New Roman" w:cs="Times New Roman"/>
          <w:sz w:val="28"/>
          <w:szCs w:val="28"/>
        </w:rPr>
        <w:t>20</w:t>
      </w:r>
      <w:r w:rsidR="006A6E63" w:rsidRPr="006A6E63">
        <w:rPr>
          <w:rFonts w:ascii="Times New Roman" w:hAnsi="Times New Roman" w:cs="Times New Roman"/>
          <w:sz w:val="28"/>
          <w:szCs w:val="28"/>
        </w:rPr>
        <w:t xml:space="preserve">. </w:t>
      </w:r>
      <w:proofErr w:type="gramStart"/>
      <w:r w:rsidR="006A6E63" w:rsidRPr="006A6E63">
        <w:rPr>
          <w:rFonts w:ascii="Times New Roman" w:hAnsi="Times New Roman" w:cs="Times New Roman"/>
          <w:sz w:val="28"/>
          <w:szCs w:val="28"/>
        </w:rPr>
        <w:t xml:space="preserve">При реорганизации (ликвидации) клиента клиент представляет в </w:t>
      </w:r>
      <w:r w:rsidR="006A6E63">
        <w:rPr>
          <w:rFonts w:ascii="Times New Roman" w:hAnsi="Times New Roman" w:cs="Times New Roman"/>
          <w:sz w:val="28"/>
          <w:szCs w:val="28"/>
        </w:rPr>
        <w:t>Финансовое управление</w:t>
      </w:r>
      <w:r w:rsidR="006A6E63" w:rsidRPr="006A6E63">
        <w:rPr>
          <w:rFonts w:ascii="Times New Roman" w:hAnsi="Times New Roman" w:cs="Times New Roman"/>
          <w:sz w:val="28"/>
          <w:szCs w:val="28"/>
        </w:rPr>
        <w:t xml:space="preserve"> копию документа о его реорганизации (ликвидации), а в случае назначения ликвидационной комиссии - копию документа о назначении ликвидационной комиссии и заверенную Карточку образцов подписей с указанием срока полномочий каждого должностного лица, которое временно пользуется правом подписи (дата начала срока полномочий лиц, временно пользующихся правом подписи, должна быть не ранее даты представления Карточки</w:t>
      </w:r>
      <w:proofErr w:type="gramEnd"/>
      <w:r w:rsidR="006A6E63" w:rsidRPr="006A6E63">
        <w:rPr>
          <w:rFonts w:ascii="Times New Roman" w:hAnsi="Times New Roman" w:cs="Times New Roman"/>
          <w:sz w:val="28"/>
          <w:szCs w:val="28"/>
        </w:rPr>
        <w:t xml:space="preserve"> образцов подписей), </w:t>
      </w:r>
      <w:proofErr w:type="gramStart"/>
      <w:r w:rsidR="006A6E63" w:rsidRPr="006A6E63">
        <w:rPr>
          <w:rFonts w:ascii="Times New Roman" w:hAnsi="Times New Roman" w:cs="Times New Roman"/>
          <w:sz w:val="28"/>
          <w:szCs w:val="28"/>
        </w:rPr>
        <w:t>оформленную</w:t>
      </w:r>
      <w:proofErr w:type="gramEnd"/>
      <w:r w:rsidR="006A6E63" w:rsidRPr="006A6E63">
        <w:rPr>
          <w:rFonts w:ascii="Times New Roman" w:hAnsi="Times New Roman" w:cs="Times New Roman"/>
          <w:sz w:val="28"/>
          <w:szCs w:val="28"/>
        </w:rPr>
        <w:t xml:space="preserve"> ликвидационной комиссией.</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 xml:space="preserve">При этом </w:t>
      </w:r>
      <w:proofErr w:type="gramStart"/>
      <w:r w:rsidR="006A6E63" w:rsidRPr="006A6E63">
        <w:rPr>
          <w:rFonts w:ascii="Times New Roman" w:hAnsi="Times New Roman" w:cs="Times New Roman"/>
          <w:sz w:val="28"/>
          <w:szCs w:val="28"/>
        </w:rPr>
        <w:t>заверения копии</w:t>
      </w:r>
      <w:proofErr w:type="gramEnd"/>
      <w:r w:rsidR="006A6E63" w:rsidRPr="006A6E63">
        <w:rPr>
          <w:rFonts w:ascii="Times New Roman" w:hAnsi="Times New Roman" w:cs="Times New Roman"/>
          <w:sz w:val="28"/>
          <w:szCs w:val="28"/>
        </w:rPr>
        <w:t xml:space="preserve"> документа о реорганизации (ликвидации) </w:t>
      </w:r>
      <w:r w:rsidR="006A6E63" w:rsidRPr="006A6E63">
        <w:rPr>
          <w:rFonts w:ascii="Times New Roman" w:hAnsi="Times New Roman" w:cs="Times New Roman"/>
          <w:sz w:val="28"/>
          <w:szCs w:val="28"/>
        </w:rPr>
        <w:lastRenderedPageBreak/>
        <w:t>клиента и о назначении ликвидационной комиссии не требуется.</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50106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6E63" w:rsidRPr="006A6E63">
        <w:rPr>
          <w:rFonts w:ascii="Times New Roman" w:hAnsi="Times New Roman" w:cs="Times New Roman"/>
          <w:sz w:val="28"/>
          <w:szCs w:val="28"/>
        </w:rPr>
        <w:t xml:space="preserve">Реорганизуемый получатель бюджетных средств одновременно с Заявлением на закрытие лицевого счета представляет в </w:t>
      </w:r>
      <w:r w:rsidR="00123B11">
        <w:rPr>
          <w:rFonts w:ascii="Times New Roman" w:hAnsi="Times New Roman" w:cs="Times New Roman"/>
          <w:sz w:val="28"/>
          <w:szCs w:val="28"/>
        </w:rPr>
        <w:t>Финансовое управление</w:t>
      </w:r>
      <w:r w:rsidR="006A6E63" w:rsidRPr="006A6E63">
        <w:rPr>
          <w:rFonts w:ascii="Times New Roman" w:hAnsi="Times New Roman" w:cs="Times New Roman"/>
          <w:sz w:val="28"/>
          <w:szCs w:val="28"/>
        </w:rPr>
        <w:t xml:space="preserve"> подписанный им и принимающим получателем бюджетных средств</w:t>
      </w:r>
      <w:r w:rsidR="00123B11">
        <w:rPr>
          <w:rFonts w:ascii="Times New Roman" w:hAnsi="Times New Roman" w:cs="Times New Roman"/>
          <w:sz w:val="28"/>
          <w:szCs w:val="28"/>
        </w:rPr>
        <w:t xml:space="preserve"> </w:t>
      </w:r>
      <w:hyperlink w:anchor="P849" w:history="1">
        <w:r w:rsidR="006A6E63" w:rsidRPr="00123B11">
          <w:rPr>
            <w:rFonts w:ascii="Times New Roman" w:hAnsi="Times New Roman" w:cs="Times New Roman"/>
            <w:sz w:val="28"/>
            <w:szCs w:val="28"/>
          </w:rPr>
          <w:t>Акт</w:t>
        </w:r>
      </w:hyperlink>
      <w:r w:rsidR="006A6E63" w:rsidRPr="00123B11">
        <w:rPr>
          <w:rFonts w:ascii="Times New Roman" w:hAnsi="Times New Roman" w:cs="Times New Roman"/>
          <w:sz w:val="28"/>
          <w:szCs w:val="28"/>
        </w:rPr>
        <w:t xml:space="preserve"> </w:t>
      </w:r>
      <w:r w:rsidR="006A6E63" w:rsidRPr="006A6E63">
        <w:rPr>
          <w:rFonts w:ascii="Times New Roman" w:hAnsi="Times New Roman" w:cs="Times New Roman"/>
          <w:sz w:val="28"/>
          <w:szCs w:val="28"/>
        </w:rPr>
        <w:t xml:space="preserve">приемки-передачи перечислений и поступлений при реорганизации участников бюджетного процесса </w:t>
      </w:r>
      <w:r w:rsidR="00123B11">
        <w:rPr>
          <w:rFonts w:ascii="Times New Roman" w:hAnsi="Times New Roman" w:cs="Times New Roman"/>
          <w:sz w:val="28"/>
          <w:szCs w:val="28"/>
        </w:rPr>
        <w:t>по форме согласно приложению №7</w:t>
      </w:r>
      <w:r w:rsidR="006A6E63" w:rsidRPr="006A6E63">
        <w:rPr>
          <w:rFonts w:ascii="Times New Roman" w:hAnsi="Times New Roman" w:cs="Times New Roman"/>
          <w:sz w:val="28"/>
          <w:szCs w:val="28"/>
        </w:rPr>
        <w:t xml:space="preserve"> к настоящему Порядку (далее - Акт приемки-передачи перечислений и поступлений), составленный на основании сведений о состоянии лицевого счета и показателях, отраженных на лицевом счете.</w:t>
      </w:r>
      <w:proofErr w:type="gramEnd"/>
    </w:p>
    <w:p w:rsidR="006A6E63" w:rsidRPr="006A6E63" w:rsidRDefault="0050106F" w:rsidP="0050106F">
      <w:pPr>
        <w:pStyle w:val="ConsPlusNorma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Показатели, учтенные на лицевых счетах получателя бюджетных средств, открытых реорганизуемому получателю бюджетных средств, подлежат отражению на соответствующем лицевом счете, открытом принимающему получателю бюджетных средств.</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23B11">
        <w:rPr>
          <w:rFonts w:ascii="Times New Roman" w:hAnsi="Times New Roman" w:cs="Times New Roman"/>
          <w:sz w:val="28"/>
          <w:szCs w:val="28"/>
        </w:rPr>
        <w:t>2.</w:t>
      </w:r>
      <w:r w:rsidR="008476CA">
        <w:rPr>
          <w:rFonts w:ascii="Times New Roman" w:hAnsi="Times New Roman" w:cs="Times New Roman"/>
          <w:sz w:val="28"/>
          <w:szCs w:val="28"/>
        </w:rPr>
        <w:t>21</w:t>
      </w:r>
      <w:r w:rsidR="006A6E63" w:rsidRPr="006A6E63">
        <w:rPr>
          <w:rFonts w:ascii="Times New Roman" w:hAnsi="Times New Roman" w:cs="Times New Roman"/>
          <w:sz w:val="28"/>
          <w:szCs w:val="28"/>
        </w:rPr>
        <w:t xml:space="preserve">. При изменении типа учреждения клиент представляет в </w:t>
      </w:r>
      <w:r w:rsidR="00311055">
        <w:rPr>
          <w:rFonts w:ascii="Times New Roman" w:hAnsi="Times New Roman" w:cs="Times New Roman"/>
          <w:sz w:val="28"/>
          <w:szCs w:val="28"/>
        </w:rPr>
        <w:t>Финансовое управление</w:t>
      </w:r>
      <w:r w:rsidR="006A6E63" w:rsidRPr="006A6E63">
        <w:rPr>
          <w:rFonts w:ascii="Times New Roman" w:hAnsi="Times New Roman" w:cs="Times New Roman"/>
          <w:sz w:val="28"/>
          <w:szCs w:val="28"/>
        </w:rPr>
        <w:t xml:space="preserve"> копию документа об изменении типа учреждения. При этом </w:t>
      </w:r>
      <w:proofErr w:type="gramStart"/>
      <w:r w:rsidR="006A6E63" w:rsidRPr="006A6E63">
        <w:rPr>
          <w:rFonts w:ascii="Times New Roman" w:hAnsi="Times New Roman" w:cs="Times New Roman"/>
          <w:sz w:val="28"/>
          <w:szCs w:val="28"/>
        </w:rPr>
        <w:t>заверения копии</w:t>
      </w:r>
      <w:proofErr w:type="gramEnd"/>
      <w:r w:rsidR="006A6E63" w:rsidRPr="006A6E63">
        <w:rPr>
          <w:rFonts w:ascii="Times New Roman" w:hAnsi="Times New Roman" w:cs="Times New Roman"/>
          <w:sz w:val="28"/>
          <w:szCs w:val="28"/>
        </w:rPr>
        <w:t xml:space="preserve"> указанного документа не требуется.</w:t>
      </w:r>
    </w:p>
    <w:p w:rsidR="006A6E63" w:rsidRPr="006A6E63" w:rsidRDefault="00002A99" w:rsidP="00002A99">
      <w:pPr>
        <w:pStyle w:val="ConsPlusNormal"/>
        <w:ind w:firstLine="0"/>
        <w:jc w:val="both"/>
        <w:rPr>
          <w:rFonts w:ascii="Times New Roman" w:hAnsi="Times New Roman" w:cs="Times New Roman"/>
          <w:sz w:val="28"/>
          <w:szCs w:val="28"/>
        </w:rPr>
      </w:pPr>
      <w:bookmarkStart w:id="4" w:name="P205"/>
      <w:bookmarkEnd w:id="4"/>
      <w:r>
        <w:rPr>
          <w:rFonts w:ascii="Times New Roman" w:hAnsi="Times New Roman" w:cs="Times New Roman"/>
          <w:sz w:val="28"/>
          <w:szCs w:val="28"/>
        </w:rPr>
        <w:t xml:space="preserve">          </w:t>
      </w:r>
      <w:r w:rsidR="006A6E63" w:rsidRPr="006A6E63">
        <w:rPr>
          <w:rFonts w:ascii="Times New Roman" w:hAnsi="Times New Roman" w:cs="Times New Roman"/>
          <w:sz w:val="28"/>
          <w:szCs w:val="28"/>
        </w:rPr>
        <w:t>2</w:t>
      </w:r>
      <w:r w:rsidR="00123B11">
        <w:rPr>
          <w:rFonts w:ascii="Times New Roman" w:hAnsi="Times New Roman" w:cs="Times New Roman"/>
          <w:sz w:val="28"/>
          <w:szCs w:val="28"/>
        </w:rPr>
        <w:t>.2</w:t>
      </w:r>
      <w:r w:rsidR="008476CA">
        <w:rPr>
          <w:rFonts w:ascii="Times New Roman" w:hAnsi="Times New Roman" w:cs="Times New Roman"/>
          <w:sz w:val="28"/>
          <w:szCs w:val="28"/>
        </w:rPr>
        <w:t>2</w:t>
      </w:r>
      <w:r w:rsidR="00123B11">
        <w:rPr>
          <w:rFonts w:ascii="Times New Roman" w:hAnsi="Times New Roman" w:cs="Times New Roman"/>
          <w:sz w:val="28"/>
          <w:szCs w:val="28"/>
        </w:rPr>
        <w:t xml:space="preserve">. При </w:t>
      </w:r>
      <w:r w:rsidR="006A6E63" w:rsidRPr="006A6E63">
        <w:rPr>
          <w:rFonts w:ascii="Times New Roman" w:hAnsi="Times New Roman" w:cs="Times New Roman"/>
          <w:sz w:val="28"/>
          <w:szCs w:val="28"/>
        </w:rPr>
        <w:t xml:space="preserve"> </w:t>
      </w:r>
      <w:r w:rsidR="008476CA">
        <w:rPr>
          <w:rFonts w:ascii="Times New Roman" w:hAnsi="Times New Roman" w:cs="Times New Roman"/>
          <w:sz w:val="28"/>
          <w:szCs w:val="28"/>
        </w:rPr>
        <w:t xml:space="preserve">передаче </w:t>
      </w:r>
      <w:r w:rsidR="006A6E63" w:rsidRPr="006A6E63">
        <w:rPr>
          <w:rFonts w:ascii="Times New Roman" w:hAnsi="Times New Roman" w:cs="Times New Roman"/>
          <w:sz w:val="28"/>
          <w:szCs w:val="28"/>
        </w:rPr>
        <w:t>получателя бюджетных средств из ведения одного главного распорядителя бюджетных сре</w:t>
      </w:r>
      <w:proofErr w:type="gramStart"/>
      <w:r w:rsidR="006A6E63" w:rsidRPr="006A6E63">
        <w:rPr>
          <w:rFonts w:ascii="Times New Roman" w:hAnsi="Times New Roman" w:cs="Times New Roman"/>
          <w:sz w:val="28"/>
          <w:szCs w:val="28"/>
        </w:rPr>
        <w:t>дств в в</w:t>
      </w:r>
      <w:proofErr w:type="gramEnd"/>
      <w:r w:rsidR="006A6E63" w:rsidRPr="006A6E63">
        <w:rPr>
          <w:rFonts w:ascii="Times New Roman" w:hAnsi="Times New Roman" w:cs="Times New Roman"/>
          <w:sz w:val="28"/>
          <w:szCs w:val="28"/>
        </w:rPr>
        <w:t>едение другого главного распорядителя бюджетных средств открытые ему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При этом главным распорядителем бюджетных средств, в ведении которого находился передаваемый получатель бюджетных средств, представляет</w:t>
      </w:r>
      <w:r w:rsidR="00D018A5">
        <w:rPr>
          <w:rFonts w:ascii="Times New Roman" w:hAnsi="Times New Roman" w:cs="Times New Roman"/>
          <w:sz w:val="28"/>
          <w:szCs w:val="28"/>
        </w:rPr>
        <w:t>ся</w:t>
      </w:r>
      <w:r w:rsidR="006A6E63" w:rsidRPr="006A6E63">
        <w:rPr>
          <w:rFonts w:ascii="Times New Roman" w:hAnsi="Times New Roman" w:cs="Times New Roman"/>
          <w:sz w:val="28"/>
          <w:szCs w:val="28"/>
        </w:rPr>
        <w:t xml:space="preserve"> в </w:t>
      </w:r>
      <w:r w:rsidR="00123B11">
        <w:rPr>
          <w:rFonts w:ascii="Times New Roman" w:hAnsi="Times New Roman" w:cs="Times New Roman"/>
          <w:sz w:val="28"/>
          <w:szCs w:val="28"/>
        </w:rPr>
        <w:t>Финансовое управление</w:t>
      </w:r>
      <w:r w:rsidR="006A6E63" w:rsidRPr="006A6E63">
        <w:rPr>
          <w:rFonts w:ascii="Times New Roman" w:hAnsi="Times New Roman" w:cs="Times New Roman"/>
          <w:sz w:val="28"/>
          <w:szCs w:val="28"/>
        </w:rPr>
        <w:t xml:space="preserve"> </w:t>
      </w:r>
      <w:hyperlink w:anchor="P849" w:history="1">
        <w:r w:rsidR="006A6E63" w:rsidRPr="00123B11">
          <w:rPr>
            <w:rFonts w:ascii="Times New Roman" w:hAnsi="Times New Roman" w:cs="Times New Roman"/>
            <w:sz w:val="28"/>
            <w:szCs w:val="28"/>
          </w:rPr>
          <w:t>Акт</w:t>
        </w:r>
      </w:hyperlink>
      <w:r w:rsidR="006A6E63" w:rsidRPr="006A6E63">
        <w:rPr>
          <w:rFonts w:ascii="Times New Roman" w:hAnsi="Times New Roman" w:cs="Times New Roman"/>
          <w:sz w:val="28"/>
          <w:szCs w:val="28"/>
        </w:rPr>
        <w:t xml:space="preserve"> приемки-передачи перечислений и поступлений, подписанный им и главным распорядителем бюджетных средств, в ведение которого передается получатель бюджетных средств.</w:t>
      </w:r>
    </w:p>
    <w:p w:rsidR="00002A99"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23B11">
        <w:rPr>
          <w:rFonts w:ascii="Times New Roman" w:hAnsi="Times New Roman" w:cs="Times New Roman"/>
          <w:sz w:val="28"/>
          <w:szCs w:val="28"/>
        </w:rPr>
        <w:t>2.2</w:t>
      </w:r>
      <w:r w:rsidR="008476CA">
        <w:rPr>
          <w:rFonts w:ascii="Times New Roman" w:hAnsi="Times New Roman" w:cs="Times New Roman"/>
          <w:sz w:val="28"/>
          <w:szCs w:val="28"/>
        </w:rPr>
        <w:t>3</w:t>
      </w:r>
      <w:r w:rsidR="006A6E63" w:rsidRPr="006A6E63">
        <w:rPr>
          <w:rFonts w:ascii="Times New Roman" w:hAnsi="Times New Roman" w:cs="Times New Roman"/>
          <w:sz w:val="28"/>
          <w:szCs w:val="28"/>
        </w:rPr>
        <w:t>. Лицевой счет в связи с отменой бюджетных полномочий клиента закрывается после внесения изменений в Сводный реестр по исключению бюджетных полномочий.</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476CA">
        <w:rPr>
          <w:rFonts w:ascii="Times New Roman" w:hAnsi="Times New Roman" w:cs="Times New Roman"/>
          <w:sz w:val="28"/>
          <w:szCs w:val="28"/>
        </w:rPr>
        <w:t>2.24</w:t>
      </w:r>
      <w:r w:rsidR="006A6E63" w:rsidRPr="006A6E63">
        <w:rPr>
          <w:rFonts w:ascii="Times New Roman" w:hAnsi="Times New Roman" w:cs="Times New Roman"/>
          <w:sz w:val="28"/>
          <w:szCs w:val="28"/>
        </w:rPr>
        <w:t xml:space="preserve">. </w:t>
      </w:r>
      <w:proofErr w:type="gramStart"/>
      <w:r w:rsidR="006A6E63" w:rsidRPr="006A6E63">
        <w:rPr>
          <w:rFonts w:ascii="Times New Roman" w:hAnsi="Times New Roman" w:cs="Times New Roman"/>
          <w:sz w:val="28"/>
          <w:szCs w:val="28"/>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общими требованиями к порядку открытия, переоформления и закрытия л</w:t>
      </w:r>
      <w:r w:rsidR="00123B11">
        <w:rPr>
          <w:rFonts w:ascii="Times New Roman" w:hAnsi="Times New Roman" w:cs="Times New Roman"/>
          <w:sz w:val="28"/>
          <w:szCs w:val="28"/>
        </w:rPr>
        <w:t>ицевых счетов клиентам отдел УИ</w:t>
      </w:r>
      <w:r w:rsidR="006A6E63" w:rsidRPr="006A6E63">
        <w:rPr>
          <w:rFonts w:ascii="Times New Roman" w:hAnsi="Times New Roman" w:cs="Times New Roman"/>
          <w:sz w:val="28"/>
          <w:szCs w:val="28"/>
        </w:rPr>
        <w:t>Б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Сверка показателей производится путем предоставления клиенту сведений о состоянии лицевого счета и показателях, отраженных на лицевом счете, в виде отчета нарастающим итогом на дату сверки.</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476CA">
        <w:rPr>
          <w:rFonts w:ascii="Times New Roman" w:hAnsi="Times New Roman" w:cs="Times New Roman"/>
          <w:sz w:val="28"/>
          <w:szCs w:val="28"/>
        </w:rPr>
        <w:t>2.25</w:t>
      </w:r>
      <w:r w:rsidR="006A6E63" w:rsidRPr="006A6E63">
        <w:rPr>
          <w:rFonts w:ascii="Times New Roman" w:hAnsi="Times New Roman" w:cs="Times New Roman"/>
          <w:sz w:val="28"/>
          <w:szCs w:val="28"/>
        </w:rPr>
        <w:t>. Лицевые счета клиентов закрываются при отсутствии на них учтенных показателей.</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 xml:space="preserve">Не позднее пяти рабочих дней после передачи в установленном порядке в </w:t>
      </w:r>
      <w:r w:rsidR="006A6E63" w:rsidRPr="006A6E63">
        <w:rPr>
          <w:rFonts w:ascii="Times New Roman" w:hAnsi="Times New Roman" w:cs="Times New Roman"/>
          <w:sz w:val="28"/>
          <w:szCs w:val="28"/>
        </w:rPr>
        <w:lastRenderedPageBreak/>
        <w:t>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A6E63" w:rsidRPr="006A6E63">
        <w:rPr>
          <w:rFonts w:ascii="Times New Roman" w:hAnsi="Times New Roman" w:cs="Times New Roman"/>
          <w:sz w:val="28"/>
          <w:szCs w:val="28"/>
        </w:rPr>
        <w:t>При наличии на закрываемом лицевом счете показателей, учтенных на лицевом счете и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w:t>
      </w:r>
    </w:p>
    <w:p w:rsidR="006A6E63" w:rsidRPr="006A6E63"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476CA">
        <w:rPr>
          <w:rFonts w:ascii="Times New Roman" w:hAnsi="Times New Roman" w:cs="Times New Roman"/>
          <w:sz w:val="28"/>
          <w:szCs w:val="28"/>
        </w:rPr>
        <w:t>Финансовое управление</w:t>
      </w:r>
      <w:r w:rsidR="006A6E63" w:rsidRPr="006A6E63">
        <w:rPr>
          <w:rFonts w:ascii="Times New Roman" w:hAnsi="Times New Roman" w:cs="Times New Roman"/>
          <w:sz w:val="28"/>
          <w:szCs w:val="28"/>
        </w:rPr>
        <w:t xml:space="preserve"> в течение пяти рабочих дней после закрытия лицевого счета сообщает об</w:t>
      </w:r>
      <w:r w:rsidR="00DF073B">
        <w:rPr>
          <w:rFonts w:ascii="Times New Roman" w:hAnsi="Times New Roman" w:cs="Times New Roman"/>
          <w:sz w:val="28"/>
          <w:szCs w:val="28"/>
        </w:rPr>
        <w:t xml:space="preserve"> этом с использованием системы «Дело»</w:t>
      </w:r>
      <w:r w:rsidR="006A6E63" w:rsidRPr="006A6E63">
        <w:rPr>
          <w:rFonts w:ascii="Times New Roman" w:hAnsi="Times New Roman" w:cs="Times New Roman"/>
          <w:sz w:val="28"/>
          <w:szCs w:val="28"/>
        </w:rPr>
        <w:t xml:space="preserve">  клиенту </w:t>
      </w:r>
      <w:r w:rsidR="00DF073B">
        <w:rPr>
          <w:rFonts w:ascii="Times New Roman" w:hAnsi="Times New Roman" w:cs="Times New Roman"/>
          <w:sz w:val="28"/>
          <w:szCs w:val="28"/>
        </w:rPr>
        <w:t>и (</w:t>
      </w:r>
      <w:r w:rsidR="006A6E63" w:rsidRPr="006A6E63">
        <w:rPr>
          <w:rFonts w:ascii="Times New Roman" w:hAnsi="Times New Roman" w:cs="Times New Roman"/>
          <w:sz w:val="28"/>
          <w:szCs w:val="28"/>
        </w:rPr>
        <w:t>или</w:t>
      </w:r>
      <w:r w:rsidR="00DF073B">
        <w:rPr>
          <w:rFonts w:ascii="Times New Roman" w:hAnsi="Times New Roman" w:cs="Times New Roman"/>
          <w:sz w:val="28"/>
          <w:szCs w:val="28"/>
        </w:rPr>
        <w:t>)</w:t>
      </w:r>
      <w:r w:rsidR="006A6E63" w:rsidRPr="006A6E63">
        <w:rPr>
          <w:rFonts w:ascii="Times New Roman" w:hAnsi="Times New Roman" w:cs="Times New Roman"/>
          <w:sz w:val="28"/>
          <w:szCs w:val="28"/>
        </w:rPr>
        <w:t xml:space="preserve"> вышестоящему участнику бюджетного процесса.</w:t>
      </w:r>
    </w:p>
    <w:p w:rsidR="00E60BCD" w:rsidRPr="00CF05B8" w:rsidRDefault="00E60BCD" w:rsidP="00C06210">
      <w:pPr>
        <w:autoSpaceDE w:val="0"/>
        <w:autoSpaceDN w:val="0"/>
        <w:adjustRightInd w:val="0"/>
        <w:jc w:val="both"/>
      </w:pPr>
    </w:p>
    <w:p w:rsidR="007862C8" w:rsidRPr="003E75A5" w:rsidRDefault="000F0B38" w:rsidP="00340BDC">
      <w:pPr>
        <w:autoSpaceDE w:val="0"/>
        <w:autoSpaceDN w:val="0"/>
        <w:adjustRightInd w:val="0"/>
        <w:jc w:val="center"/>
        <w:outlineLvl w:val="0"/>
        <w:rPr>
          <w:bCs/>
          <w:sz w:val="28"/>
          <w:szCs w:val="28"/>
        </w:rPr>
      </w:pPr>
      <w:r>
        <w:rPr>
          <w:bCs/>
          <w:sz w:val="28"/>
          <w:szCs w:val="28"/>
        </w:rPr>
        <w:t>3</w:t>
      </w:r>
      <w:r w:rsidR="007862C8" w:rsidRPr="003E75A5">
        <w:rPr>
          <w:bCs/>
          <w:sz w:val="28"/>
          <w:szCs w:val="28"/>
        </w:rPr>
        <w:t xml:space="preserve">. Порядок ведения лицевых счетов, открываемых </w:t>
      </w:r>
      <w:r w:rsidR="005C7EFA">
        <w:rPr>
          <w:bCs/>
          <w:sz w:val="28"/>
          <w:szCs w:val="28"/>
        </w:rPr>
        <w:t xml:space="preserve"> в </w:t>
      </w:r>
      <w:r w:rsidR="00340BDC">
        <w:rPr>
          <w:bCs/>
          <w:sz w:val="28"/>
          <w:szCs w:val="28"/>
        </w:rPr>
        <w:t>Финансовом управлении</w:t>
      </w:r>
    </w:p>
    <w:p w:rsidR="007862C8" w:rsidRPr="00CF05B8" w:rsidRDefault="007862C8" w:rsidP="00B56B5D">
      <w:pPr>
        <w:autoSpaceDE w:val="0"/>
        <w:autoSpaceDN w:val="0"/>
        <w:adjustRightInd w:val="0"/>
        <w:ind w:firstLine="708"/>
        <w:jc w:val="both"/>
        <w:rPr>
          <w:sz w:val="12"/>
          <w:szCs w:val="12"/>
        </w:rPr>
      </w:pPr>
    </w:p>
    <w:p w:rsidR="00C06210"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 xml:space="preserve">3.1. Регистрация лицевых счетов и учет операций со средствами на лицевых счетах осуществляются </w:t>
      </w:r>
      <w:r w:rsidR="00C06210">
        <w:rPr>
          <w:rFonts w:ascii="Times New Roman" w:hAnsi="Times New Roman" w:cs="Times New Roman"/>
          <w:sz w:val="28"/>
          <w:szCs w:val="28"/>
        </w:rPr>
        <w:t>Финансовым управлением</w:t>
      </w:r>
      <w:r w:rsidR="00C06210" w:rsidRPr="00C06210">
        <w:rPr>
          <w:rFonts w:ascii="Times New Roman" w:hAnsi="Times New Roman" w:cs="Times New Roman"/>
          <w:sz w:val="28"/>
          <w:szCs w:val="28"/>
        </w:rPr>
        <w:t xml:space="preserve"> в системе </w:t>
      </w:r>
      <w:proofErr w:type="spellStart"/>
      <w:r w:rsidR="00C06210" w:rsidRPr="00C06210">
        <w:rPr>
          <w:rFonts w:ascii="Times New Roman" w:hAnsi="Times New Roman" w:cs="Times New Roman"/>
          <w:sz w:val="28"/>
          <w:szCs w:val="28"/>
        </w:rPr>
        <w:t>АЦК-Финансы</w:t>
      </w:r>
      <w:proofErr w:type="spellEnd"/>
      <w:r w:rsidR="00C06210" w:rsidRPr="00C06210">
        <w:rPr>
          <w:rFonts w:ascii="Times New Roman" w:hAnsi="Times New Roman" w:cs="Times New Roman"/>
          <w:sz w:val="28"/>
          <w:szCs w:val="28"/>
        </w:rPr>
        <w:t>.</w:t>
      </w:r>
    </w:p>
    <w:p w:rsidR="00C06210"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3.2. Лицевой счет считается открытым с</w:t>
      </w:r>
      <w:r w:rsidR="002865D2">
        <w:rPr>
          <w:rFonts w:ascii="Times New Roman" w:hAnsi="Times New Roman" w:cs="Times New Roman"/>
          <w:sz w:val="28"/>
          <w:szCs w:val="28"/>
        </w:rPr>
        <w:t xml:space="preserve"> момента </w:t>
      </w:r>
      <w:r w:rsidR="00C06210">
        <w:rPr>
          <w:rFonts w:ascii="Times New Roman" w:hAnsi="Times New Roman" w:cs="Times New Roman"/>
          <w:sz w:val="28"/>
          <w:szCs w:val="28"/>
        </w:rPr>
        <w:t>внесения специалистом отдела УИ</w:t>
      </w:r>
      <w:r w:rsidR="00C06210" w:rsidRPr="00C06210">
        <w:rPr>
          <w:rFonts w:ascii="Times New Roman" w:hAnsi="Times New Roman" w:cs="Times New Roman"/>
          <w:sz w:val="28"/>
          <w:szCs w:val="28"/>
        </w:rPr>
        <w:t>Б данных о лицевом счете в справочник организаций в системе АЦ</w:t>
      </w:r>
      <w:proofErr w:type="gramStart"/>
      <w:r w:rsidR="00C06210" w:rsidRPr="00C06210">
        <w:rPr>
          <w:rFonts w:ascii="Times New Roman" w:hAnsi="Times New Roman" w:cs="Times New Roman"/>
          <w:sz w:val="28"/>
          <w:szCs w:val="28"/>
        </w:rPr>
        <w:t>К-</w:t>
      </w:r>
      <w:proofErr w:type="gramEnd"/>
      <w:r w:rsidR="009D334E">
        <w:rPr>
          <w:rFonts w:ascii="Times New Roman" w:hAnsi="Times New Roman" w:cs="Times New Roman"/>
          <w:sz w:val="28"/>
          <w:szCs w:val="28"/>
        </w:rPr>
        <w:t xml:space="preserve"> </w:t>
      </w:r>
      <w:r w:rsidR="00C06210" w:rsidRPr="00C06210">
        <w:rPr>
          <w:rFonts w:ascii="Times New Roman" w:hAnsi="Times New Roman" w:cs="Times New Roman"/>
          <w:sz w:val="28"/>
          <w:szCs w:val="28"/>
        </w:rPr>
        <w:t xml:space="preserve">Финансы с указанием в карточке организации, которой открывается лицевой счет, типа лицевого счета, его номера, присвоенного в соответствии с </w:t>
      </w:r>
      <w:hyperlink w:anchor="P73" w:history="1">
        <w:r w:rsidR="00C06210" w:rsidRPr="00C06210">
          <w:rPr>
            <w:rFonts w:ascii="Times New Roman" w:hAnsi="Times New Roman" w:cs="Times New Roman"/>
            <w:sz w:val="28"/>
            <w:szCs w:val="28"/>
          </w:rPr>
          <w:t>пунктом</w:t>
        </w:r>
      </w:hyperlink>
      <w:r w:rsidR="00402915">
        <w:rPr>
          <w:rFonts w:ascii="Times New Roman" w:hAnsi="Times New Roman" w:cs="Times New Roman"/>
          <w:sz w:val="28"/>
          <w:szCs w:val="28"/>
        </w:rPr>
        <w:t xml:space="preserve"> 1.5</w:t>
      </w:r>
      <w:r w:rsidR="00C06210">
        <w:rPr>
          <w:rFonts w:ascii="Times New Roman" w:hAnsi="Times New Roman" w:cs="Times New Roman"/>
          <w:sz w:val="28"/>
          <w:szCs w:val="28"/>
        </w:rPr>
        <w:t xml:space="preserve"> </w:t>
      </w:r>
      <w:r w:rsidR="00C06210" w:rsidRPr="00C06210">
        <w:rPr>
          <w:rFonts w:ascii="Times New Roman" w:hAnsi="Times New Roman" w:cs="Times New Roman"/>
          <w:sz w:val="28"/>
          <w:szCs w:val="28"/>
        </w:rPr>
        <w:t xml:space="preserve"> настоящего Порядка, даты открытия, валюты и названия лицевого счета.</w:t>
      </w:r>
    </w:p>
    <w:p w:rsidR="0088452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Лицевой счет считается пере</w:t>
      </w:r>
      <w:r w:rsidR="002865D2">
        <w:rPr>
          <w:rFonts w:ascii="Times New Roman" w:hAnsi="Times New Roman" w:cs="Times New Roman"/>
          <w:sz w:val="28"/>
          <w:szCs w:val="28"/>
        </w:rPr>
        <w:t xml:space="preserve">оформленным (закрытым) с момента </w:t>
      </w:r>
      <w:r w:rsidR="00C06210">
        <w:rPr>
          <w:rFonts w:ascii="Times New Roman" w:hAnsi="Times New Roman" w:cs="Times New Roman"/>
          <w:sz w:val="28"/>
          <w:szCs w:val="28"/>
        </w:rPr>
        <w:t>внесения специалистом отдела УИ</w:t>
      </w:r>
      <w:r w:rsidR="00C06210" w:rsidRPr="00C06210">
        <w:rPr>
          <w:rFonts w:ascii="Times New Roman" w:hAnsi="Times New Roman" w:cs="Times New Roman"/>
          <w:sz w:val="28"/>
          <w:szCs w:val="28"/>
        </w:rPr>
        <w:t xml:space="preserve">Б записи о переоформлении (закрытии) лицевого счета в карточку организации, лицевой счет которой подлежит переоформлению (закрытию), в системе </w:t>
      </w:r>
      <w:proofErr w:type="spellStart"/>
      <w:r w:rsidR="00C06210" w:rsidRPr="00C06210">
        <w:rPr>
          <w:rFonts w:ascii="Times New Roman" w:hAnsi="Times New Roman" w:cs="Times New Roman"/>
          <w:sz w:val="28"/>
          <w:szCs w:val="28"/>
        </w:rPr>
        <w:t>АЦК-Финансы</w:t>
      </w:r>
      <w:proofErr w:type="spellEnd"/>
      <w:r w:rsidR="00C06210" w:rsidRPr="00C06210">
        <w:rPr>
          <w:rFonts w:ascii="Times New Roman" w:hAnsi="Times New Roman" w:cs="Times New Roman"/>
          <w:sz w:val="28"/>
          <w:szCs w:val="28"/>
        </w:rPr>
        <w:t>.</w:t>
      </w:r>
    </w:p>
    <w:p w:rsidR="0088452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3.3. Операции со средствами на лицевых счетах отражаются нарастающим итогом в пределах текущего финансового года.</w:t>
      </w:r>
    </w:p>
    <w:p w:rsidR="0088452F" w:rsidRDefault="00002A99" w:rsidP="00002A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Показатели на лицевых счетах отражаются в структуре кодов бюджетной классификации и (или) иных аналитических признаков.</w:t>
      </w:r>
    </w:p>
    <w:p w:rsidR="00152731" w:rsidRDefault="00002A99"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4677B">
        <w:rPr>
          <w:rFonts w:ascii="Times New Roman" w:hAnsi="Times New Roman" w:cs="Times New Roman"/>
          <w:sz w:val="28"/>
          <w:szCs w:val="28"/>
        </w:rPr>
        <w:t xml:space="preserve"> </w:t>
      </w:r>
      <w:r w:rsidR="00C06210" w:rsidRPr="00C06210">
        <w:rPr>
          <w:rFonts w:ascii="Times New Roman" w:hAnsi="Times New Roman" w:cs="Times New Roman"/>
          <w:sz w:val="28"/>
          <w:szCs w:val="28"/>
        </w:rPr>
        <w:t>3.4. На лицевом счете главног</w:t>
      </w:r>
      <w:r w:rsidR="0088452F">
        <w:rPr>
          <w:rFonts w:ascii="Times New Roman" w:hAnsi="Times New Roman" w:cs="Times New Roman"/>
          <w:sz w:val="28"/>
          <w:szCs w:val="28"/>
        </w:rPr>
        <w:t xml:space="preserve">о распорядителя </w:t>
      </w:r>
      <w:r w:rsidR="00C06210" w:rsidRPr="00C06210">
        <w:rPr>
          <w:rFonts w:ascii="Times New Roman" w:hAnsi="Times New Roman" w:cs="Times New Roman"/>
          <w:sz w:val="28"/>
          <w:szCs w:val="28"/>
        </w:rPr>
        <w:t>бюджетных средств подлежат отражению следующие операции:</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а) получение:</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бюджетных ассигнований на текущий финансовый год;</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лимитов бюджетных обязательств на текущий финансовый год;</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предельных объемов финансирования в текущем финансовом году;</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б) распределение:</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бюджетных ассигнований на текущий финансовый год;</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лимитов бюджетных обязательств на текущий финансовый год;</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предельных объемов финансирования.</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3.5. На лицевом счет</w:t>
      </w:r>
      <w:r w:rsidR="00152731">
        <w:rPr>
          <w:rFonts w:ascii="Times New Roman" w:hAnsi="Times New Roman" w:cs="Times New Roman"/>
          <w:sz w:val="28"/>
          <w:szCs w:val="28"/>
        </w:rPr>
        <w:t xml:space="preserve">е получателя бюджетных средств </w:t>
      </w:r>
      <w:r w:rsidR="00C06210" w:rsidRPr="00C06210">
        <w:rPr>
          <w:rFonts w:ascii="Times New Roman" w:hAnsi="Times New Roman" w:cs="Times New Roman"/>
          <w:sz w:val="28"/>
          <w:szCs w:val="28"/>
        </w:rPr>
        <w:t>подлежат отражению следующие операции:</w:t>
      </w:r>
    </w:p>
    <w:p w:rsidR="00152731"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а) доведение бюджетных данных:</w:t>
      </w:r>
    </w:p>
    <w:p w:rsidR="0024677B"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бюджетных ассигнований на текущий финансовый год;</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лимитов бюджетных обязательств на текущий финансовый год;</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предельных объемов финансирования;</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6210" w:rsidRPr="00C06210">
        <w:rPr>
          <w:rFonts w:ascii="Times New Roman" w:hAnsi="Times New Roman" w:cs="Times New Roman"/>
          <w:sz w:val="28"/>
          <w:szCs w:val="28"/>
        </w:rPr>
        <w:t>б) операции с бюджетными средствами:</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постановка на учет бюджетных обязательств текущего финансового года;</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выплаты;</w:t>
      </w:r>
    </w:p>
    <w:p w:rsidR="000A2777"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поступление средств.</w:t>
      </w:r>
    </w:p>
    <w:p w:rsidR="00086A89"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 xml:space="preserve">3.6. На лицевом счете </w:t>
      </w:r>
      <w:proofErr w:type="gramStart"/>
      <w:r w:rsidR="00C06210" w:rsidRPr="00C06210">
        <w:rPr>
          <w:rFonts w:ascii="Times New Roman" w:hAnsi="Times New Roman" w:cs="Times New Roman"/>
          <w:sz w:val="28"/>
          <w:szCs w:val="28"/>
        </w:rPr>
        <w:t>администратора источников внутреннего финансирования дефицита бюджета</w:t>
      </w:r>
      <w:proofErr w:type="gramEnd"/>
      <w:r w:rsidR="00C06210" w:rsidRPr="00C06210">
        <w:rPr>
          <w:rFonts w:ascii="Times New Roman" w:hAnsi="Times New Roman" w:cs="Times New Roman"/>
          <w:sz w:val="28"/>
          <w:szCs w:val="28"/>
        </w:rPr>
        <w:t xml:space="preserve"> подлежат отражению следующие операции:</w:t>
      </w:r>
    </w:p>
    <w:p w:rsidR="00086A89"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получение бюджетных ассигнований на текущий финансовый год;</w:t>
      </w:r>
    </w:p>
    <w:p w:rsidR="00086A89"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поступление средств;</w:t>
      </w:r>
    </w:p>
    <w:p w:rsidR="00086A89"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6210" w:rsidRPr="00C06210">
        <w:rPr>
          <w:rFonts w:ascii="Times New Roman" w:hAnsi="Times New Roman" w:cs="Times New Roman"/>
          <w:sz w:val="28"/>
          <w:szCs w:val="28"/>
        </w:rPr>
        <w:t>выплаты.</w:t>
      </w:r>
    </w:p>
    <w:p w:rsidR="00C06210" w:rsidRPr="00C06210"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11EEF">
        <w:rPr>
          <w:rFonts w:ascii="Times New Roman" w:hAnsi="Times New Roman" w:cs="Times New Roman"/>
          <w:sz w:val="28"/>
          <w:szCs w:val="28"/>
        </w:rPr>
        <w:t>3.7</w:t>
      </w:r>
      <w:r w:rsidR="00C06210" w:rsidRPr="00C06210">
        <w:rPr>
          <w:rFonts w:ascii="Times New Roman" w:hAnsi="Times New Roman" w:cs="Times New Roman"/>
          <w:sz w:val="28"/>
          <w:szCs w:val="28"/>
        </w:rPr>
        <w:t xml:space="preserve">. Передача показателей, отражаемых на лицевом счете клиента, осуществляется при закрытии лицевого счета в связи с реорганизацией клиента, изменением </w:t>
      </w:r>
      <w:r w:rsidR="00086A89">
        <w:rPr>
          <w:rFonts w:ascii="Times New Roman" w:hAnsi="Times New Roman" w:cs="Times New Roman"/>
          <w:sz w:val="28"/>
          <w:szCs w:val="28"/>
        </w:rPr>
        <w:t>подведомственности</w:t>
      </w:r>
      <w:r w:rsidR="00FF3A8A">
        <w:rPr>
          <w:rFonts w:ascii="Times New Roman" w:hAnsi="Times New Roman" w:cs="Times New Roman"/>
          <w:sz w:val="28"/>
          <w:szCs w:val="28"/>
        </w:rPr>
        <w:t xml:space="preserve"> получателя бюджетных средств</w:t>
      </w:r>
      <w:r w:rsidR="00C06210" w:rsidRPr="00C06210">
        <w:rPr>
          <w:rFonts w:ascii="Times New Roman" w:hAnsi="Times New Roman" w:cs="Times New Roman"/>
          <w:sz w:val="28"/>
          <w:szCs w:val="28"/>
        </w:rPr>
        <w:t xml:space="preserve"> на основании Акта приемки-передачи перечислений и поступлений</w:t>
      </w:r>
      <w:r w:rsidR="00086A89">
        <w:rPr>
          <w:rFonts w:ascii="Times New Roman" w:hAnsi="Times New Roman" w:cs="Times New Roman"/>
          <w:sz w:val="28"/>
          <w:szCs w:val="28"/>
        </w:rPr>
        <w:t xml:space="preserve"> в соответствии с пунктами</w:t>
      </w:r>
      <w:r w:rsidR="00C06210" w:rsidRPr="00C06210">
        <w:rPr>
          <w:rFonts w:ascii="Times New Roman" w:hAnsi="Times New Roman" w:cs="Times New Roman"/>
          <w:sz w:val="28"/>
          <w:szCs w:val="28"/>
        </w:rPr>
        <w:t xml:space="preserve"> </w:t>
      </w:r>
      <w:r w:rsidR="00086A89">
        <w:rPr>
          <w:rFonts w:ascii="Times New Roman" w:hAnsi="Times New Roman" w:cs="Times New Roman"/>
          <w:sz w:val="28"/>
          <w:szCs w:val="28"/>
        </w:rPr>
        <w:t xml:space="preserve">2.20. и 2.22 </w:t>
      </w:r>
      <w:r w:rsidR="00C06210" w:rsidRPr="00C06210">
        <w:rPr>
          <w:rFonts w:ascii="Times New Roman" w:hAnsi="Times New Roman" w:cs="Times New Roman"/>
          <w:sz w:val="28"/>
          <w:szCs w:val="28"/>
        </w:rPr>
        <w:t>настоящего Порядка.</w:t>
      </w:r>
    </w:p>
    <w:p w:rsidR="000F0B38" w:rsidRPr="00C06210" w:rsidRDefault="000F0B38" w:rsidP="00B56B5D">
      <w:pPr>
        <w:autoSpaceDE w:val="0"/>
        <w:autoSpaceDN w:val="0"/>
        <w:adjustRightInd w:val="0"/>
        <w:ind w:firstLine="708"/>
        <w:jc w:val="both"/>
        <w:rPr>
          <w:sz w:val="28"/>
          <w:szCs w:val="28"/>
        </w:rPr>
      </w:pPr>
    </w:p>
    <w:p w:rsidR="00D81B76" w:rsidRDefault="008946A7" w:rsidP="008946A7">
      <w:pPr>
        <w:autoSpaceDE w:val="0"/>
        <w:autoSpaceDN w:val="0"/>
        <w:adjustRightInd w:val="0"/>
        <w:jc w:val="center"/>
        <w:outlineLvl w:val="0"/>
        <w:rPr>
          <w:bCs/>
          <w:sz w:val="28"/>
          <w:szCs w:val="28"/>
        </w:rPr>
      </w:pPr>
      <w:r>
        <w:rPr>
          <w:bCs/>
          <w:sz w:val="28"/>
          <w:szCs w:val="28"/>
        </w:rPr>
        <w:t>Д</w:t>
      </w:r>
      <w:r w:rsidR="00D81B76" w:rsidRPr="00B56B5D">
        <w:rPr>
          <w:bCs/>
          <w:sz w:val="28"/>
          <w:szCs w:val="28"/>
        </w:rPr>
        <w:t>окументооборот при ведении лицевых счетов</w:t>
      </w:r>
    </w:p>
    <w:p w:rsidR="008946A7" w:rsidRPr="00CF05B8" w:rsidRDefault="008946A7" w:rsidP="008946A7">
      <w:pPr>
        <w:autoSpaceDE w:val="0"/>
        <w:autoSpaceDN w:val="0"/>
        <w:adjustRightInd w:val="0"/>
        <w:jc w:val="center"/>
        <w:outlineLvl w:val="0"/>
        <w:rPr>
          <w:bCs/>
          <w:sz w:val="12"/>
          <w:szCs w:val="12"/>
        </w:rPr>
      </w:pPr>
    </w:p>
    <w:p w:rsidR="003D582D"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D582D">
        <w:rPr>
          <w:rFonts w:ascii="Times New Roman" w:hAnsi="Times New Roman" w:cs="Times New Roman"/>
          <w:sz w:val="28"/>
          <w:szCs w:val="28"/>
        </w:rPr>
        <w:t>3.8. Отдел УИ</w:t>
      </w:r>
      <w:r w:rsidR="00DB67CE" w:rsidRPr="00DB67CE">
        <w:rPr>
          <w:rFonts w:ascii="Times New Roman" w:hAnsi="Times New Roman" w:cs="Times New Roman"/>
          <w:sz w:val="28"/>
          <w:szCs w:val="28"/>
        </w:rPr>
        <w:t xml:space="preserve">Б осуществляет </w:t>
      </w:r>
      <w:r w:rsidR="008C6FBD" w:rsidRPr="00DB67CE">
        <w:rPr>
          <w:rFonts w:ascii="Times New Roman" w:hAnsi="Times New Roman" w:cs="Times New Roman"/>
          <w:sz w:val="28"/>
          <w:szCs w:val="28"/>
        </w:rPr>
        <w:t xml:space="preserve">с клиентами </w:t>
      </w:r>
      <w:r w:rsidR="00DB67CE" w:rsidRPr="00DB67CE">
        <w:rPr>
          <w:rFonts w:ascii="Times New Roman" w:hAnsi="Times New Roman" w:cs="Times New Roman"/>
          <w:sz w:val="28"/>
          <w:szCs w:val="28"/>
        </w:rPr>
        <w:t>сверку операций, учтенных (отраженных) на лицевых счетах.</w:t>
      </w:r>
    </w:p>
    <w:p w:rsidR="003D582D"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67CE" w:rsidRPr="00DB67CE">
        <w:rPr>
          <w:rFonts w:ascii="Times New Roman" w:hAnsi="Times New Roman" w:cs="Times New Roman"/>
          <w:sz w:val="28"/>
          <w:szCs w:val="28"/>
        </w:rPr>
        <w:t>Сверка операций, учтенных (отраженных) на лицевых счетах клиентов, производится путем предоставления клиенту в электронном</w:t>
      </w:r>
      <w:r w:rsidR="003D582D">
        <w:rPr>
          <w:rFonts w:ascii="Times New Roman" w:hAnsi="Times New Roman" w:cs="Times New Roman"/>
          <w:sz w:val="28"/>
          <w:szCs w:val="28"/>
        </w:rPr>
        <w:t xml:space="preserve"> виде сформированной отделом УИ</w:t>
      </w:r>
      <w:r w:rsidR="00DB67CE" w:rsidRPr="00DB67CE">
        <w:rPr>
          <w:rFonts w:ascii="Times New Roman" w:hAnsi="Times New Roman" w:cs="Times New Roman"/>
          <w:sz w:val="28"/>
          <w:szCs w:val="28"/>
        </w:rPr>
        <w:t>Б выписки из соответствующего лицевого счета в разрезе первичных документов по операциям за данный операционный день.</w:t>
      </w:r>
    </w:p>
    <w:p w:rsidR="003D582D"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67CE" w:rsidRPr="00DB67CE">
        <w:rPr>
          <w:rFonts w:ascii="Times New Roman" w:hAnsi="Times New Roman" w:cs="Times New Roman"/>
          <w:sz w:val="28"/>
          <w:szCs w:val="28"/>
        </w:rPr>
        <w:t>Выписки из лицевых счетов предоставляются на следующий операционный день после совершения операций с приложением копий документов, служащих основанием для отражения операций на лицевых счетах.</w:t>
      </w:r>
    </w:p>
    <w:p w:rsidR="00FF4DEE"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D582D">
        <w:rPr>
          <w:rFonts w:ascii="Times New Roman" w:hAnsi="Times New Roman" w:cs="Times New Roman"/>
          <w:sz w:val="28"/>
          <w:szCs w:val="28"/>
        </w:rPr>
        <w:t>Отдел УИ</w:t>
      </w:r>
      <w:r w:rsidR="00DB67CE" w:rsidRPr="00DB67CE">
        <w:rPr>
          <w:rFonts w:ascii="Times New Roman" w:hAnsi="Times New Roman" w:cs="Times New Roman"/>
          <w:sz w:val="28"/>
          <w:szCs w:val="28"/>
        </w:rPr>
        <w:t>Б ежемесячно на третий рабочий день, следующий за отчетным месяцем, формирует и предостав</w:t>
      </w:r>
      <w:r w:rsidR="004A127C">
        <w:rPr>
          <w:rFonts w:ascii="Times New Roman" w:hAnsi="Times New Roman" w:cs="Times New Roman"/>
          <w:sz w:val="28"/>
          <w:szCs w:val="28"/>
        </w:rPr>
        <w:t>ляет клиенту в электронном виде</w:t>
      </w:r>
      <w:r w:rsidR="00FF4DEE">
        <w:rPr>
          <w:rFonts w:ascii="Times New Roman" w:hAnsi="Times New Roman" w:cs="Times New Roman"/>
          <w:sz w:val="28"/>
          <w:szCs w:val="28"/>
        </w:rPr>
        <w:t xml:space="preserve"> </w:t>
      </w:r>
      <w:r w:rsidR="00DB67CE" w:rsidRPr="00DB67CE">
        <w:rPr>
          <w:rFonts w:ascii="Times New Roman" w:hAnsi="Times New Roman" w:cs="Times New Roman"/>
          <w:sz w:val="28"/>
          <w:szCs w:val="28"/>
        </w:rPr>
        <w:t>по лицевому счету главно</w:t>
      </w:r>
      <w:r w:rsidR="00FF4DEE">
        <w:rPr>
          <w:rFonts w:ascii="Times New Roman" w:hAnsi="Times New Roman" w:cs="Times New Roman"/>
          <w:sz w:val="28"/>
          <w:szCs w:val="28"/>
        </w:rPr>
        <w:t xml:space="preserve">го распорядителя </w:t>
      </w:r>
      <w:r w:rsidR="00DB67CE" w:rsidRPr="00DB67CE">
        <w:rPr>
          <w:rFonts w:ascii="Times New Roman" w:hAnsi="Times New Roman" w:cs="Times New Roman"/>
          <w:sz w:val="28"/>
          <w:szCs w:val="28"/>
        </w:rPr>
        <w:t xml:space="preserve"> бюджетных средств, лицевому счету администратора источников внутреннего финансирования дефицита бюджета, лицевому счету получателя бюджетных с</w:t>
      </w:r>
      <w:r w:rsidR="00FF4DEE">
        <w:rPr>
          <w:rFonts w:ascii="Times New Roman" w:hAnsi="Times New Roman" w:cs="Times New Roman"/>
          <w:sz w:val="28"/>
          <w:szCs w:val="28"/>
        </w:rPr>
        <w:t>редств</w:t>
      </w:r>
      <w:r w:rsidR="004A127C">
        <w:rPr>
          <w:rFonts w:ascii="Times New Roman" w:hAnsi="Times New Roman" w:cs="Times New Roman"/>
          <w:sz w:val="28"/>
          <w:szCs w:val="28"/>
        </w:rPr>
        <w:t xml:space="preserve"> - отчет «</w:t>
      </w:r>
      <w:r w:rsidR="00DB67CE" w:rsidRPr="00DB67CE">
        <w:rPr>
          <w:rFonts w:ascii="Times New Roman" w:hAnsi="Times New Roman" w:cs="Times New Roman"/>
          <w:sz w:val="28"/>
          <w:szCs w:val="28"/>
        </w:rPr>
        <w:t>Лицевой счет получателя (</w:t>
      </w:r>
      <w:r w:rsidR="004A127C">
        <w:rPr>
          <w:rFonts w:ascii="Times New Roman" w:hAnsi="Times New Roman" w:cs="Times New Roman"/>
          <w:sz w:val="28"/>
          <w:szCs w:val="28"/>
        </w:rPr>
        <w:t>распорядителя) средств бюджета».</w:t>
      </w:r>
    </w:p>
    <w:p w:rsidR="00DB67CE" w:rsidRPr="00DB67CE" w:rsidRDefault="0024677B" w:rsidP="002467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67CE" w:rsidRPr="00DB67CE">
        <w:rPr>
          <w:rFonts w:ascii="Times New Roman" w:hAnsi="Times New Roman" w:cs="Times New Roman"/>
          <w:sz w:val="28"/>
          <w:szCs w:val="28"/>
        </w:rPr>
        <w:t xml:space="preserve">Указанные отчеты формируются отдельно по всем видам лицевых счетов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00DB67CE" w:rsidRPr="00DB67CE">
        <w:rPr>
          <w:rFonts w:ascii="Times New Roman" w:hAnsi="Times New Roman" w:cs="Times New Roman"/>
          <w:sz w:val="28"/>
          <w:szCs w:val="28"/>
        </w:rPr>
        <w:t>за</w:t>
      </w:r>
      <w:proofErr w:type="gramEnd"/>
      <w:r w:rsidR="00DB67CE" w:rsidRPr="00DB67CE">
        <w:rPr>
          <w:rFonts w:ascii="Times New Roman" w:hAnsi="Times New Roman" w:cs="Times New Roman"/>
          <w:sz w:val="28"/>
          <w:szCs w:val="28"/>
        </w:rPr>
        <w:t xml:space="preserve"> отчетным.</w:t>
      </w:r>
    </w:p>
    <w:p w:rsidR="00DB67CE" w:rsidRDefault="00DB67CE" w:rsidP="008946A7">
      <w:pPr>
        <w:autoSpaceDE w:val="0"/>
        <w:autoSpaceDN w:val="0"/>
        <w:adjustRightInd w:val="0"/>
        <w:jc w:val="center"/>
        <w:outlineLvl w:val="0"/>
        <w:rPr>
          <w:bCs/>
          <w:sz w:val="28"/>
          <w:szCs w:val="28"/>
        </w:rPr>
      </w:pPr>
    </w:p>
    <w:p w:rsidR="008946A7" w:rsidRDefault="008946A7" w:rsidP="008946A7">
      <w:pPr>
        <w:autoSpaceDE w:val="0"/>
        <w:autoSpaceDN w:val="0"/>
        <w:adjustRightInd w:val="0"/>
        <w:jc w:val="center"/>
        <w:outlineLvl w:val="0"/>
        <w:rPr>
          <w:bCs/>
          <w:sz w:val="28"/>
          <w:szCs w:val="28"/>
        </w:rPr>
      </w:pPr>
    </w:p>
    <w:p w:rsidR="008946A7" w:rsidRDefault="008946A7" w:rsidP="008946A7">
      <w:pPr>
        <w:autoSpaceDE w:val="0"/>
        <w:autoSpaceDN w:val="0"/>
        <w:adjustRightInd w:val="0"/>
        <w:jc w:val="center"/>
        <w:outlineLvl w:val="0"/>
        <w:rPr>
          <w:bCs/>
          <w:sz w:val="28"/>
          <w:szCs w:val="28"/>
        </w:rPr>
      </w:pPr>
    </w:p>
    <w:p w:rsidR="008946A7" w:rsidRDefault="008946A7" w:rsidP="008946A7">
      <w:pPr>
        <w:autoSpaceDE w:val="0"/>
        <w:autoSpaceDN w:val="0"/>
        <w:adjustRightInd w:val="0"/>
        <w:jc w:val="center"/>
        <w:outlineLvl w:val="0"/>
        <w:rPr>
          <w:bCs/>
          <w:sz w:val="28"/>
          <w:szCs w:val="28"/>
        </w:rPr>
      </w:pPr>
    </w:p>
    <w:p w:rsidR="000C0021" w:rsidRDefault="009712A2" w:rsidP="004B4D93">
      <w:pPr>
        <w:autoSpaceDE w:val="0"/>
        <w:autoSpaceDN w:val="0"/>
        <w:adjustRightInd w:val="0"/>
        <w:jc w:val="both"/>
        <w:rPr>
          <w:sz w:val="28"/>
          <w:szCs w:val="28"/>
        </w:rPr>
      </w:pPr>
      <w:r>
        <w:rPr>
          <w:sz w:val="28"/>
          <w:szCs w:val="28"/>
        </w:rPr>
        <w:t xml:space="preserve">Начальник </w:t>
      </w:r>
      <w:proofErr w:type="gramStart"/>
      <w:r>
        <w:rPr>
          <w:sz w:val="28"/>
          <w:szCs w:val="28"/>
        </w:rPr>
        <w:t>Финансового</w:t>
      </w:r>
      <w:proofErr w:type="gramEnd"/>
    </w:p>
    <w:p w:rsidR="009712A2" w:rsidRDefault="009712A2" w:rsidP="004B4D93">
      <w:pPr>
        <w:autoSpaceDE w:val="0"/>
        <w:autoSpaceDN w:val="0"/>
        <w:adjustRightInd w:val="0"/>
        <w:jc w:val="both"/>
        <w:rPr>
          <w:sz w:val="28"/>
          <w:szCs w:val="28"/>
        </w:rPr>
      </w:pPr>
      <w:r>
        <w:rPr>
          <w:sz w:val="28"/>
          <w:szCs w:val="28"/>
        </w:rPr>
        <w:t>управления города Волгодонска                                                            М.А.</w:t>
      </w:r>
      <w:proofErr w:type="gramStart"/>
      <w:r>
        <w:rPr>
          <w:sz w:val="28"/>
          <w:szCs w:val="28"/>
        </w:rPr>
        <w:t>Вялых</w:t>
      </w:r>
      <w:proofErr w:type="gramEnd"/>
    </w:p>
    <w:p w:rsidR="004B2E94" w:rsidRDefault="004B2E94" w:rsidP="00B044A4">
      <w:pPr>
        <w:autoSpaceDE w:val="0"/>
        <w:autoSpaceDN w:val="0"/>
        <w:adjustRightInd w:val="0"/>
        <w:jc w:val="both"/>
        <w:rPr>
          <w:sz w:val="28"/>
          <w:szCs w:val="28"/>
        </w:rPr>
      </w:pPr>
    </w:p>
    <w:p w:rsidR="00757985" w:rsidRDefault="00757985" w:rsidP="00192A14">
      <w:pPr>
        <w:autoSpaceDE w:val="0"/>
        <w:autoSpaceDN w:val="0"/>
        <w:adjustRightInd w:val="0"/>
        <w:ind w:firstLine="540"/>
        <w:jc w:val="both"/>
        <w:rPr>
          <w:sz w:val="28"/>
          <w:szCs w:val="28"/>
        </w:rPr>
      </w:pPr>
    </w:p>
    <w:p w:rsidR="004B2E94" w:rsidRDefault="004B2E94" w:rsidP="004B2E94">
      <w:pPr>
        <w:rPr>
          <w:sz w:val="18"/>
          <w:szCs w:val="18"/>
        </w:rPr>
      </w:pPr>
      <w:r>
        <w:rPr>
          <w:sz w:val="18"/>
          <w:szCs w:val="18"/>
        </w:rPr>
        <w:lastRenderedPageBreak/>
        <w:t xml:space="preserve">                                                                                                                            Приложение № 1</w:t>
      </w:r>
      <w:r>
        <w:rPr>
          <w:sz w:val="18"/>
          <w:szCs w:val="18"/>
        </w:rPr>
        <w:br/>
        <w:t xml:space="preserve">                                                                                                                            к Порядку открытия и ведения лицевых счетов </w:t>
      </w:r>
    </w:p>
    <w:p w:rsidR="004B2E94" w:rsidRDefault="004B2E94" w:rsidP="004B2E94">
      <w:pPr>
        <w:rPr>
          <w:sz w:val="18"/>
          <w:szCs w:val="18"/>
        </w:rPr>
      </w:pPr>
      <w:r>
        <w:rPr>
          <w:sz w:val="18"/>
          <w:szCs w:val="18"/>
        </w:rPr>
        <w:t xml:space="preserve">                                                                                                                            Финансовым управлением города Волгодонска, </w:t>
      </w:r>
    </w:p>
    <w:p w:rsidR="004B2E94" w:rsidRDefault="004B2E94" w:rsidP="004B2E94">
      <w:pPr>
        <w:rPr>
          <w:sz w:val="18"/>
          <w:szCs w:val="18"/>
        </w:rPr>
      </w:pPr>
      <w:r>
        <w:rPr>
          <w:sz w:val="18"/>
          <w:szCs w:val="18"/>
        </w:rPr>
        <w:t xml:space="preserve">                                                                                                                            </w:t>
      </w:r>
      <w:proofErr w:type="gramStart"/>
      <w:r>
        <w:rPr>
          <w:sz w:val="18"/>
          <w:szCs w:val="18"/>
        </w:rPr>
        <w:t>утвержденному</w:t>
      </w:r>
      <w:proofErr w:type="gramEnd"/>
      <w:r>
        <w:rPr>
          <w:sz w:val="18"/>
          <w:szCs w:val="18"/>
        </w:rPr>
        <w:t xml:space="preserve">  приказом Финансового управления</w:t>
      </w:r>
    </w:p>
    <w:p w:rsidR="004B2E94" w:rsidRDefault="004B2E94" w:rsidP="004B2E94">
      <w:pPr>
        <w:rPr>
          <w:sz w:val="18"/>
          <w:szCs w:val="18"/>
        </w:rPr>
      </w:pPr>
      <w:r>
        <w:rPr>
          <w:sz w:val="18"/>
          <w:szCs w:val="18"/>
        </w:rPr>
        <w:t xml:space="preserve">                                                                                                                            города В</w:t>
      </w:r>
      <w:r w:rsidR="009D334E">
        <w:rPr>
          <w:sz w:val="18"/>
          <w:szCs w:val="18"/>
        </w:rPr>
        <w:t>олгодонска от</w:t>
      </w:r>
      <w:r w:rsidR="004C530E">
        <w:rPr>
          <w:sz w:val="18"/>
          <w:szCs w:val="18"/>
        </w:rPr>
        <w:t xml:space="preserve"> </w:t>
      </w:r>
      <w:r w:rsidR="004C530E" w:rsidRPr="004C530E">
        <w:rPr>
          <w:sz w:val="18"/>
          <w:szCs w:val="18"/>
          <w:u w:val="single"/>
        </w:rPr>
        <w:t>28.10.2021</w:t>
      </w:r>
      <w:r w:rsidR="004C530E">
        <w:rPr>
          <w:sz w:val="18"/>
          <w:szCs w:val="18"/>
        </w:rPr>
        <w:t xml:space="preserve"> </w:t>
      </w:r>
      <w:r>
        <w:rPr>
          <w:sz w:val="18"/>
          <w:szCs w:val="18"/>
        </w:rPr>
        <w:t>№</w:t>
      </w:r>
      <w:r w:rsidR="004C530E" w:rsidRPr="004C530E">
        <w:rPr>
          <w:sz w:val="18"/>
          <w:szCs w:val="18"/>
          <w:u w:val="single"/>
        </w:rPr>
        <w:t>86Б</w:t>
      </w:r>
    </w:p>
    <w:p w:rsidR="004B2E94" w:rsidRDefault="004B2E94" w:rsidP="004B2E94">
      <w:pPr>
        <w:rPr>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4B2E94" w:rsidTr="00B93E3D">
        <w:trPr>
          <w:trHeight w:val="243"/>
        </w:trPr>
        <w:tc>
          <w:tcPr>
            <w:tcW w:w="6124" w:type="dxa"/>
            <w:gridSpan w:val="8"/>
            <w:tcBorders>
              <w:top w:val="nil"/>
              <w:left w:val="nil"/>
              <w:bottom w:val="nil"/>
              <w:right w:val="nil"/>
            </w:tcBorders>
            <w:vAlign w:val="center"/>
          </w:tcPr>
          <w:p w:rsidR="004B2E94" w:rsidRDefault="004B2E94" w:rsidP="00B93E3D">
            <w:pPr>
              <w:jc w:val="center"/>
              <w:rPr>
                <w:b/>
                <w:bCs/>
                <w:sz w:val="26"/>
                <w:szCs w:val="26"/>
              </w:rPr>
            </w:pPr>
            <w:r>
              <w:rPr>
                <w:b/>
                <w:bCs/>
                <w:sz w:val="26"/>
                <w:szCs w:val="26"/>
              </w:rPr>
              <w:t xml:space="preserve">                       ЗАЯВЛЕНИЕ</w:t>
            </w:r>
          </w:p>
          <w:p w:rsidR="004B2E94" w:rsidRDefault="004B2E94" w:rsidP="00B93E3D">
            <w:pPr>
              <w:jc w:val="center"/>
              <w:rPr>
                <w:b/>
                <w:bCs/>
                <w:sz w:val="26"/>
                <w:szCs w:val="26"/>
              </w:rPr>
            </w:pPr>
            <w:r>
              <w:rPr>
                <w:b/>
                <w:bCs/>
                <w:sz w:val="26"/>
                <w:szCs w:val="26"/>
              </w:rPr>
              <w:t xml:space="preserve">                        на открытие лицевого счета</w:t>
            </w:r>
          </w:p>
        </w:tc>
        <w:tc>
          <w:tcPr>
            <w:tcW w:w="2409" w:type="dxa"/>
            <w:gridSpan w:val="3"/>
            <w:tcBorders>
              <w:top w:val="nil"/>
              <w:left w:val="nil"/>
              <w:bottom w:val="nil"/>
              <w:right w:val="single" w:sz="12" w:space="0" w:color="auto"/>
            </w:tcBorders>
            <w:vAlign w:val="center"/>
          </w:tcPr>
          <w:p w:rsidR="004B2E94" w:rsidRDefault="004B2E94" w:rsidP="00B93E3D">
            <w:pPr>
              <w:ind w:right="57"/>
              <w:jc w:val="right"/>
              <w:rPr>
                <w:sz w:val="22"/>
                <w:szCs w:val="22"/>
              </w:rPr>
            </w:pPr>
          </w:p>
        </w:tc>
        <w:tc>
          <w:tcPr>
            <w:tcW w:w="1418" w:type="dxa"/>
            <w:tcBorders>
              <w:top w:val="single" w:sz="12" w:space="0" w:color="auto"/>
              <w:left w:val="nil"/>
              <w:bottom w:val="single" w:sz="4" w:space="0" w:color="auto"/>
              <w:right w:val="single" w:sz="12" w:space="0" w:color="auto"/>
            </w:tcBorders>
            <w:vAlign w:val="center"/>
          </w:tcPr>
          <w:p w:rsidR="004B2E94" w:rsidRDefault="004B2E94" w:rsidP="00B93E3D">
            <w:pPr>
              <w:jc w:val="center"/>
              <w:rPr>
                <w:sz w:val="22"/>
                <w:szCs w:val="22"/>
              </w:rPr>
            </w:pPr>
            <w:r>
              <w:rPr>
                <w:sz w:val="22"/>
                <w:szCs w:val="22"/>
              </w:rPr>
              <w:t>Коды</w:t>
            </w:r>
          </w:p>
        </w:tc>
      </w:tr>
      <w:tr w:rsidR="004B2E94" w:rsidTr="00B93E3D">
        <w:tc>
          <w:tcPr>
            <w:tcW w:w="2865" w:type="dxa"/>
            <w:gridSpan w:val="2"/>
            <w:tcBorders>
              <w:top w:val="nil"/>
              <w:left w:val="nil"/>
              <w:bottom w:val="nil"/>
              <w:right w:val="nil"/>
            </w:tcBorders>
            <w:vAlign w:val="bottom"/>
          </w:tcPr>
          <w:p w:rsidR="004B2E94" w:rsidRDefault="004B2E94" w:rsidP="00B93E3D">
            <w:pPr>
              <w:jc w:val="right"/>
              <w:rPr>
                <w:sz w:val="22"/>
                <w:szCs w:val="22"/>
              </w:rPr>
            </w:pPr>
            <w:r>
              <w:rPr>
                <w:sz w:val="22"/>
                <w:szCs w:val="22"/>
              </w:rPr>
              <w:t>от «</w:t>
            </w:r>
          </w:p>
        </w:tc>
        <w:tc>
          <w:tcPr>
            <w:tcW w:w="462"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228" w:type="dxa"/>
            <w:tcBorders>
              <w:top w:val="nil"/>
              <w:left w:val="nil"/>
              <w:bottom w:val="nil"/>
              <w:right w:val="nil"/>
            </w:tcBorders>
            <w:vAlign w:val="bottom"/>
          </w:tcPr>
          <w:p w:rsidR="004B2E94" w:rsidRDefault="004B2E94" w:rsidP="00B93E3D">
            <w:pPr>
              <w:rPr>
                <w:sz w:val="22"/>
                <w:szCs w:val="22"/>
              </w:rPr>
            </w:pPr>
            <w:r>
              <w:rPr>
                <w:sz w:val="22"/>
                <w:szCs w:val="22"/>
              </w:rPr>
              <w:t>»</w:t>
            </w:r>
          </w:p>
        </w:tc>
        <w:tc>
          <w:tcPr>
            <w:tcW w:w="1826"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317" w:type="dxa"/>
            <w:tcBorders>
              <w:top w:val="nil"/>
              <w:left w:val="nil"/>
              <w:bottom w:val="nil"/>
              <w:right w:val="nil"/>
            </w:tcBorders>
            <w:vAlign w:val="bottom"/>
          </w:tcPr>
          <w:p w:rsidR="004B2E94" w:rsidRDefault="004B2E94" w:rsidP="00B93E3D">
            <w:pPr>
              <w:jc w:val="right"/>
              <w:rPr>
                <w:sz w:val="22"/>
                <w:szCs w:val="22"/>
              </w:rPr>
            </w:pPr>
            <w:r>
              <w:rPr>
                <w:sz w:val="22"/>
                <w:szCs w:val="22"/>
              </w:rPr>
              <w:t>20</w:t>
            </w:r>
          </w:p>
        </w:tc>
        <w:tc>
          <w:tcPr>
            <w:tcW w:w="354" w:type="dxa"/>
            <w:tcBorders>
              <w:top w:val="nil"/>
              <w:left w:val="nil"/>
              <w:bottom w:val="single" w:sz="4" w:space="0" w:color="auto"/>
              <w:right w:val="nil"/>
            </w:tcBorders>
            <w:vAlign w:val="bottom"/>
          </w:tcPr>
          <w:p w:rsidR="004B2E94" w:rsidRDefault="004B2E94" w:rsidP="00B93E3D">
            <w:pPr>
              <w:rPr>
                <w:sz w:val="22"/>
                <w:szCs w:val="22"/>
              </w:rPr>
            </w:pPr>
          </w:p>
        </w:tc>
        <w:tc>
          <w:tcPr>
            <w:tcW w:w="1064" w:type="dxa"/>
            <w:gridSpan w:val="2"/>
            <w:tcBorders>
              <w:top w:val="nil"/>
              <w:left w:val="nil"/>
              <w:bottom w:val="nil"/>
              <w:right w:val="nil"/>
            </w:tcBorders>
            <w:vAlign w:val="bottom"/>
          </w:tcPr>
          <w:p w:rsidR="004B2E94" w:rsidRDefault="004B2E94" w:rsidP="00B93E3D">
            <w:pPr>
              <w:ind w:left="57"/>
              <w:rPr>
                <w:sz w:val="22"/>
                <w:szCs w:val="22"/>
              </w:rPr>
            </w:pPr>
            <w:proofErr w:type="gramStart"/>
            <w:r>
              <w:rPr>
                <w:sz w:val="22"/>
                <w:szCs w:val="22"/>
              </w:rPr>
              <w:t>г</w:t>
            </w:r>
            <w:proofErr w:type="gramEnd"/>
            <w:r>
              <w:rPr>
                <w:sz w:val="22"/>
                <w:szCs w:val="22"/>
              </w:rPr>
              <w:t>.</w:t>
            </w:r>
          </w:p>
        </w:tc>
        <w:tc>
          <w:tcPr>
            <w:tcW w:w="1417" w:type="dxa"/>
            <w:gridSpan w:val="2"/>
            <w:tcBorders>
              <w:top w:val="nil"/>
              <w:left w:val="nil"/>
              <w:bottom w:val="nil"/>
              <w:right w:val="single" w:sz="12" w:space="0" w:color="auto"/>
            </w:tcBorders>
            <w:vAlign w:val="bottom"/>
          </w:tcPr>
          <w:p w:rsidR="004B2E94" w:rsidRDefault="004B2E94" w:rsidP="00B93E3D">
            <w:pPr>
              <w:ind w:right="57"/>
              <w:jc w:val="right"/>
              <w:rPr>
                <w:sz w:val="22"/>
                <w:szCs w:val="22"/>
              </w:rPr>
            </w:pPr>
            <w:r>
              <w:rPr>
                <w:sz w:val="22"/>
                <w:szCs w:val="22"/>
              </w:rPr>
              <w:t>Дата</w:t>
            </w:r>
          </w:p>
        </w:tc>
        <w:tc>
          <w:tcPr>
            <w:tcW w:w="1418" w:type="dxa"/>
            <w:tcBorders>
              <w:top w:val="single" w:sz="4" w:space="0" w:color="auto"/>
              <w:left w:val="nil"/>
              <w:bottom w:val="single" w:sz="4" w:space="0" w:color="auto"/>
              <w:right w:val="single" w:sz="12" w:space="0" w:color="auto"/>
            </w:tcBorders>
            <w:vAlign w:val="bottom"/>
          </w:tcPr>
          <w:p w:rsidR="004B2E94" w:rsidRDefault="004B2E94" w:rsidP="00B93E3D">
            <w:pPr>
              <w:jc w:val="center"/>
              <w:rPr>
                <w:sz w:val="22"/>
                <w:szCs w:val="22"/>
              </w:rPr>
            </w:pPr>
          </w:p>
        </w:tc>
      </w:tr>
      <w:tr w:rsidR="004B2E94" w:rsidTr="00B93E3D">
        <w:trPr>
          <w:cantSplit/>
          <w:trHeight w:hRule="exact" w:val="737"/>
        </w:trPr>
        <w:tc>
          <w:tcPr>
            <w:tcW w:w="2722" w:type="dxa"/>
            <w:tcBorders>
              <w:top w:val="nil"/>
              <w:left w:val="nil"/>
              <w:bottom w:val="nil"/>
              <w:right w:val="nil"/>
            </w:tcBorders>
            <w:vAlign w:val="bottom"/>
          </w:tcPr>
          <w:p w:rsidR="004B2E94" w:rsidRDefault="004B2E94" w:rsidP="00B93E3D">
            <w:pPr>
              <w:rPr>
                <w:sz w:val="22"/>
                <w:szCs w:val="22"/>
              </w:rPr>
            </w:pPr>
            <w:r>
              <w:rPr>
                <w:sz w:val="22"/>
                <w:szCs w:val="22"/>
              </w:rPr>
              <w:t>Наименование</w:t>
            </w:r>
            <w:r>
              <w:rPr>
                <w:sz w:val="22"/>
                <w:szCs w:val="22"/>
              </w:rPr>
              <w:br/>
              <w:t>клиента</w:t>
            </w:r>
          </w:p>
        </w:tc>
        <w:tc>
          <w:tcPr>
            <w:tcW w:w="4394" w:type="dxa"/>
            <w:gridSpan w:val="8"/>
            <w:tcBorders>
              <w:top w:val="nil"/>
              <w:left w:val="nil"/>
              <w:bottom w:val="single" w:sz="4" w:space="0" w:color="auto"/>
              <w:right w:val="nil"/>
            </w:tcBorders>
            <w:vAlign w:val="bottom"/>
          </w:tcPr>
          <w:p w:rsidR="004B2E94" w:rsidRDefault="004B2E94" w:rsidP="00B93E3D">
            <w:pPr>
              <w:jc w:val="center"/>
              <w:rPr>
                <w:sz w:val="22"/>
                <w:szCs w:val="22"/>
              </w:rPr>
            </w:pPr>
          </w:p>
        </w:tc>
        <w:tc>
          <w:tcPr>
            <w:tcW w:w="1417" w:type="dxa"/>
            <w:gridSpan w:val="2"/>
            <w:tcBorders>
              <w:top w:val="nil"/>
              <w:left w:val="nil"/>
              <w:bottom w:val="nil"/>
              <w:right w:val="single" w:sz="12" w:space="0" w:color="auto"/>
            </w:tcBorders>
            <w:vAlign w:val="bottom"/>
          </w:tcPr>
          <w:p w:rsidR="004B2E94" w:rsidRDefault="004B2E94" w:rsidP="00B93E3D">
            <w:pPr>
              <w:ind w:right="57"/>
              <w:jc w:val="right"/>
              <w:rPr>
                <w:sz w:val="22"/>
                <w:szCs w:val="22"/>
              </w:rPr>
            </w:pPr>
            <w:r>
              <w:rPr>
                <w:sz w:val="22"/>
                <w:szCs w:val="22"/>
              </w:rPr>
              <w:t>по ОКПО</w:t>
            </w:r>
          </w:p>
        </w:tc>
        <w:tc>
          <w:tcPr>
            <w:tcW w:w="1418" w:type="dxa"/>
            <w:tcBorders>
              <w:top w:val="nil"/>
              <w:left w:val="nil"/>
              <w:bottom w:val="single" w:sz="4" w:space="0" w:color="auto"/>
              <w:right w:val="single" w:sz="12" w:space="0" w:color="auto"/>
            </w:tcBorders>
            <w:vAlign w:val="bottom"/>
          </w:tcPr>
          <w:p w:rsidR="004B2E94" w:rsidRDefault="004B2E94" w:rsidP="00B93E3D">
            <w:pPr>
              <w:jc w:val="center"/>
              <w:rPr>
                <w:sz w:val="22"/>
                <w:szCs w:val="22"/>
              </w:rPr>
            </w:pPr>
          </w:p>
        </w:tc>
      </w:tr>
      <w:tr w:rsidR="004B2E94" w:rsidTr="00B93E3D">
        <w:tc>
          <w:tcPr>
            <w:tcW w:w="8533" w:type="dxa"/>
            <w:gridSpan w:val="11"/>
            <w:tcBorders>
              <w:top w:val="nil"/>
              <w:left w:val="nil"/>
              <w:bottom w:val="nil"/>
              <w:right w:val="single" w:sz="12" w:space="0" w:color="auto"/>
            </w:tcBorders>
            <w:vAlign w:val="bottom"/>
          </w:tcPr>
          <w:p w:rsidR="004B2E94" w:rsidRDefault="00BA4B44" w:rsidP="00BA4B44">
            <w:pPr>
              <w:ind w:right="57"/>
              <w:jc w:val="center"/>
              <w:rPr>
                <w:sz w:val="22"/>
                <w:szCs w:val="22"/>
              </w:rPr>
            </w:pPr>
            <w:r>
              <w:rPr>
                <w:sz w:val="18"/>
                <w:szCs w:val="18"/>
              </w:rPr>
              <w:t xml:space="preserve">                                                                        </w:t>
            </w:r>
            <w:r w:rsidR="004B2E94" w:rsidRPr="004543D2">
              <w:rPr>
                <w:sz w:val="18"/>
                <w:szCs w:val="18"/>
              </w:rPr>
              <w:t>(полное наименование)</w:t>
            </w:r>
            <w:r w:rsidR="004B2E94">
              <w:rPr>
                <w:sz w:val="22"/>
                <w:szCs w:val="22"/>
              </w:rPr>
              <w:t xml:space="preserve">              </w:t>
            </w:r>
            <w:r>
              <w:rPr>
                <w:sz w:val="22"/>
                <w:szCs w:val="22"/>
              </w:rPr>
              <w:t xml:space="preserve">        </w:t>
            </w:r>
            <w:r w:rsidR="004B2E94">
              <w:rPr>
                <w:sz w:val="22"/>
                <w:szCs w:val="22"/>
              </w:rPr>
              <w:t xml:space="preserve"> </w:t>
            </w:r>
            <w:r>
              <w:rPr>
                <w:sz w:val="22"/>
                <w:szCs w:val="22"/>
              </w:rPr>
              <w:t xml:space="preserve">         </w:t>
            </w:r>
            <w:r w:rsidR="004B2E94">
              <w:rPr>
                <w:sz w:val="22"/>
                <w:szCs w:val="22"/>
              </w:rPr>
              <w:t>по Сводному</w:t>
            </w:r>
            <w:r w:rsidR="004B2E94">
              <w:rPr>
                <w:sz w:val="22"/>
                <w:szCs w:val="22"/>
              </w:rPr>
              <w:br/>
            </w:r>
            <w:r>
              <w:rPr>
                <w:sz w:val="22"/>
                <w:szCs w:val="22"/>
              </w:rPr>
              <w:t xml:space="preserve">                                                                                                                                  </w:t>
            </w:r>
            <w:r w:rsidR="004B2E94">
              <w:rPr>
                <w:sz w:val="22"/>
                <w:szCs w:val="22"/>
              </w:rPr>
              <w:t>реестру</w:t>
            </w:r>
          </w:p>
        </w:tc>
        <w:tc>
          <w:tcPr>
            <w:tcW w:w="1418" w:type="dxa"/>
            <w:tcBorders>
              <w:top w:val="single" w:sz="4" w:space="0" w:color="auto"/>
              <w:left w:val="nil"/>
              <w:bottom w:val="single" w:sz="4" w:space="0" w:color="auto"/>
              <w:right w:val="single" w:sz="12" w:space="0" w:color="auto"/>
            </w:tcBorders>
            <w:vAlign w:val="bottom"/>
          </w:tcPr>
          <w:p w:rsidR="004B2E94" w:rsidRDefault="004B2E94" w:rsidP="00B93E3D">
            <w:pPr>
              <w:jc w:val="center"/>
              <w:rPr>
                <w:sz w:val="22"/>
                <w:szCs w:val="22"/>
              </w:rPr>
            </w:pPr>
          </w:p>
        </w:tc>
      </w:tr>
      <w:tr w:rsidR="004B2E94" w:rsidTr="00B93E3D">
        <w:tc>
          <w:tcPr>
            <w:tcW w:w="8533" w:type="dxa"/>
            <w:gridSpan w:val="11"/>
            <w:tcBorders>
              <w:top w:val="nil"/>
              <w:left w:val="nil"/>
              <w:bottom w:val="nil"/>
              <w:right w:val="single" w:sz="12" w:space="0" w:color="auto"/>
            </w:tcBorders>
            <w:vAlign w:val="bottom"/>
          </w:tcPr>
          <w:p w:rsidR="004B2E94" w:rsidRDefault="004B2E94" w:rsidP="00B93E3D">
            <w:pPr>
              <w:ind w:right="57"/>
              <w:jc w:val="right"/>
              <w:rPr>
                <w:sz w:val="22"/>
                <w:szCs w:val="22"/>
              </w:rPr>
            </w:pPr>
            <w:r>
              <w:rPr>
                <w:sz w:val="22"/>
                <w:szCs w:val="22"/>
              </w:rPr>
              <w:t>ИНН</w:t>
            </w:r>
          </w:p>
        </w:tc>
        <w:tc>
          <w:tcPr>
            <w:tcW w:w="1418" w:type="dxa"/>
            <w:tcBorders>
              <w:top w:val="single" w:sz="4" w:space="0" w:color="auto"/>
              <w:left w:val="nil"/>
              <w:bottom w:val="single" w:sz="4" w:space="0" w:color="auto"/>
              <w:right w:val="single" w:sz="12" w:space="0" w:color="auto"/>
            </w:tcBorders>
            <w:vAlign w:val="bottom"/>
          </w:tcPr>
          <w:p w:rsidR="004B2E94" w:rsidRDefault="004B2E94" w:rsidP="00B93E3D">
            <w:pPr>
              <w:jc w:val="center"/>
              <w:rPr>
                <w:sz w:val="22"/>
                <w:szCs w:val="22"/>
              </w:rPr>
            </w:pPr>
          </w:p>
        </w:tc>
      </w:tr>
      <w:tr w:rsidR="004B2E94" w:rsidTr="00B93E3D">
        <w:tc>
          <w:tcPr>
            <w:tcW w:w="8533" w:type="dxa"/>
            <w:gridSpan w:val="11"/>
            <w:tcBorders>
              <w:top w:val="nil"/>
              <w:left w:val="nil"/>
              <w:right w:val="single" w:sz="12" w:space="0" w:color="auto"/>
            </w:tcBorders>
            <w:vAlign w:val="bottom"/>
          </w:tcPr>
          <w:p w:rsidR="004B2E94" w:rsidRDefault="004B2E94" w:rsidP="00B93E3D">
            <w:pPr>
              <w:ind w:right="57"/>
              <w:jc w:val="right"/>
              <w:rPr>
                <w:sz w:val="22"/>
                <w:szCs w:val="22"/>
              </w:rPr>
            </w:pPr>
            <w:r>
              <w:rPr>
                <w:sz w:val="22"/>
                <w:szCs w:val="22"/>
              </w:rPr>
              <w:t>КПП</w:t>
            </w:r>
          </w:p>
        </w:tc>
        <w:tc>
          <w:tcPr>
            <w:tcW w:w="1418" w:type="dxa"/>
            <w:tcBorders>
              <w:top w:val="single" w:sz="4" w:space="0" w:color="auto"/>
              <w:left w:val="nil"/>
              <w:bottom w:val="single" w:sz="4" w:space="0" w:color="auto"/>
              <w:right w:val="single" w:sz="12" w:space="0" w:color="auto"/>
            </w:tcBorders>
            <w:vAlign w:val="bottom"/>
          </w:tcPr>
          <w:p w:rsidR="004B2E94" w:rsidRDefault="004B2E94" w:rsidP="00B93E3D">
            <w:pPr>
              <w:jc w:val="center"/>
              <w:rPr>
                <w:sz w:val="22"/>
                <w:szCs w:val="22"/>
              </w:rPr>
            </w:pPr>
          </w:p>
        </w:tc>
      </w:tr>
      <w:tr w:rsidR="004B2E94" w:rsidTr="00B93E3D">
        <w:tc>
          <w:tcPr>
            <w:tcW w:w="2722" w:type="dxa"/>
            <w:tcBorders>
              <w:top w:val="nil"/>
              <w:left w:val="nil"/>
              <w:bottom w:val="nil"/>
              <w:right w:val="nil"/>
            </w:tcBorders>
            <w:vAlign w:val="bottom"/>
          </w:tcPr>
          <w:p w:rsidR="004B2E94" w:rsidRDefault="004B2E94" w:rsidP="00B93E3D">
            <w:pPr>
              <w:rPr>
                <w:sz w:val="22"/>
                <w:szCs w:val="22"/>
              </w:rPr>
            </w:pPr>
            <w:r>
              <w:rPr>
                <w:sz w:val="22"/>
                <w:szCs w:val="22"/>
              </w:rPr>
              <w:t xml:space="preserve">Финансовый орган </w:t>
            </w:r>
          </w:p>
        </w:tc>
        <w:tc>
          <w:tcPr>
            <w:tcW w:w="4677" w:type="dxa"/>
            <w:gridSpan w:val="9"/>
            <w:tcBorders>
              <w:top w:val="nil"/>
              <w:left w:val="nil"/>
              <w:bottom w:val="single" w:sz="4" w:space="0" w:color="auto"/>
              <w:right w:val="nil"/>
            </w:tcBorders>
            <w:vAlign w:val="bottom"/>
          </w:tcPr>
          <w:p w:rsidR="004B2E94" w:rsidRDefault="004B2E94" w:rsidP="00B93E3D">
            <w:pPr>
              <w:jc w:val="center"/>
              <w:rPr>
                <w:sz w:val="22"/>
                <w:szCs w:val="22"/>
              </w:rPr>
            </w:pPr>
            <w:r>
              <w:rPr>
                <w:sz w:val="22"/>
                <w:szCs w:val="22"/>
              </w:rPr>
              <w:t>Финансовое управление города Волгодонска</w:t>
            </w:r>
          </w:p>
        </w:tc>
        <w:tc>
          <w:tcPr>
            <w:tcW w:w="2552" w:type="dxa"/>
            <w:gridSpan w:val="2"/>
            <w:tcBorders>
              <w:top w:val="nil"/>
              <w:left w:val="nil"/>
              <w:bottom w:val="nil"/>
            </w:tcBorders>
            <w:vAlign w:val="bottom"/>
          </w:tcPr>
          <w:p w:rsidR="004B2E94" w:rsidRDefault="004B2E94" w:rsidP="00B93E3D">
            <w:pPr>
              <w:jc w:val="center"/>
              <w:rPr>
                <w:sz w:val="22"/>
                <w:szCs w:val="22"/>
              </w:rPr>
            </w:pPr>
          </w:p>
        </w:tc>
      </w:tr>
    </w:tbl>
    <w:p w:rsidR="004B2E94" w:rsidRDefault="004B2E94" w:rsidP="004B2E94">
      <w:pPr>
        <w:rPr>
          <w:sz w:val="22"/>
          <w:szCs w:val="22"/>
        </w:rPr>
      </w:pPr>
    </w:p>
    <w:tbl>
      <w:tblPr>
        <w:tblW w:w="0" w:type="auto"/>
        <w:tblLayout w:type="fixed"/>
        <w:tblCellMar>
          <w:left w:w="28" w:type="dxa"/>
          <w:right w:w="28" w:type="dxa"/>
        </w:tblCellMar>
        <w:tblLook w:val="0000"/>
      </w:tblPr>
      <w:tblGrid>
        <w:gridCol w:w="2865"/>
        <w:gridCol w:w="4676"/>
        <w:gridCol w:w="992"/>
        <w:gridCol w:w="1417"/>
      </w:tblGrid>
      <w:tr w:rsidR="004B2E94" w:rsidTr="00B93E3D">
        <w:trPr>
          <w:trHeight w:val="369"/>
        </w:trPr>
        <w:tc>
          <w:tcPr>
            <w:tcW w:w="2865" w:type="dxa"/>
            <w:tcBorders>
              <w:top w:val="nil"/>
              <w:left w:val="nil"/>
              <w:bottom w:val="nil"/>
              <w:right w:val="nil"/>
            </w:tcBorders>
            <w:vAlign w:val="bottom"/>
          </w:tcPr>
          <w:p w:rsidR="004B2E94" w:rsidRPr="00301E55" w:rsidRDefault="004B2E94" w:rsidP="00B93E3D">
            <w:pPr>
              <w:rPr>
                <w:bCs/>
                <w:iCs/>
                <w:sz w:val="22"/>
                <w:szCs w:val="22"/>
              </w:rPr>
            </w:pPr>
            <w:r w:rsidRPr="00301E55">
              <w:rPr>
                <w:bCs/>
                <w:iCs/>
                <w:sz w:val="22"/>
                <w:szCs w:val="22"/>
              </w:rPr>
              <w:t>Прошу открыть лицевой счет</w:t>
            </w:r>
          </w:p>
        </w:tc>
        <w:tc>
          <w:tcPr>
            <w:tcW w:w="4676" w:type="dxa"/>
            <w:tcBorders>
              <w:top w:val="nil"/>
              <w:left w:val="nil"/>
              <w:bottom w:val="nil"/>
              <w:right w:val="nil"/>
            </w:tcBorders>
            <w:vAlign w:val="bottom"/>
          </w:tcPr>
          <w:p w:rsidR="004B2E94" w:rsidRDefault="004B2E94" w:rsidP="00B93E3D">
            <w:pPr>
              <w:jc w:val="center"/>
              <w:rPr>
                <w:sz w:val="22"/>
                <w:szCs w:val="22"/>
              </w:rPr>
            </w:pPr>
          </w:p>
        </w:tc>
        <w:tc>
          <w:tcPr>
            <w:tcW w:w="992" w:type="dxa"/>
            <w:tcBorders>
              <w:top w:val="nil"/>
              <w:left w:val="nil"/>
              <w:bottom w:val="nil"/>
              <w:right w:val="single" w:sz="12" w:space="0" w:color="auto"/>
            </w:tcBorders>
            <w:vAlign w:val="bottom"/>
          </w:tcPr>
          <w:p w:rsidR="004B2E94" w:rsidRDefault="004B2E94" w:rsidP="00B93E3D">
            <w:pPr>
              <w:rPr>
                <w:sz w:val="22"/>
                <w:szCs w:val="22"/>
              </w:rPr>
            </w:pPr>
            <w:r>
              <w:rPr>
                <w:sz w:val="22"/>
                <w:szCs w:val="22"/>
              </w:rPr>
              <w:t>Код вида лицевого счета</w:t>
            </w:r>
          </w:p>
        </w:tc>
        <w:tc>
          <w:tcPr>
            <w:tcW w:w="1417" w:type="dxa"/>
            <w:tcBorders>
              <w:top w:val="single" w:sz="12" w:space="0" w:color="auto"/>
              <w:left w:val="nil"/>
              <w:bottom w:val="single" w:sz="4" w:space="0" w:color="auto"/>
              <w:right w:val="single" w:sz="12" w:space="0" w:color="auto"/>
            </w:tcBorders>
            <w:vAlign w:val="bottom"/>
          </w:tcPr>
          <w:p w:rsidR="004B2E94" w:rsidRDefault="004B2E94" w:rsidP="00B93E3D">
            <w:pPr>
              <w:jc w:val="center"/>
              <w:rPr>
                <w:sz w:val="22"/>
                <w:szCs w:val="22"/>
              </w:rPr>
            </w:pPr>
          </w:p>
          <w:p w:rsidR="004B2E94" w:rsidRDefault="004B2E94" w:rsidP="00B93E3D">
            <w:pPr>
              <w:rPr>
                <w:sz w:val="22"/>
                <w:szCs w:val="22"/>
              </w:rPr>
            </w:pPr>
          </w:p>
        </w:tc>
      </w:tr>
      <w:tr w:rsidR="004B2E94" w:rsidTr="00B93E3D">
        <w:tc>
          <w:tcPr>
            <w:tcW w:w="2865" w:type="dxa"/>
            <w:tcBorders>
              <w:top w:val="nil"/>
              <w:left w:val="nil"/>
              <w:bottom w:val="nil"/>
              <w:right w:val="nil"/>
            </w:tcBorders>
            <w:vAlign w:val="bottom"/>
          </w:tcPr>
          <w:p w:rsidR="004B2E94" w:rsidRDefault="004B2E94" w:rsidP="00B93E3D">
            <w:pPr>
              <w:rPr>
                <w:sz w:val="22"/>
                <w:szCs w:val="22"/>
              </w:rPr>
            </w:pPr>
          </w:p>
        </w:tc>
        <w:tc>
          <w:tcPr>
            <w:tcW w:w="4676" w:type="dxa"/>
            <w:tcBorders>
              <w:top w:val="single" w:sz="4" w:space="0" w:color="auto"/>
              <w:left w:val="nil"/>
              <w:bottom w:val="nil"/>
              <w:right w:val="nil"/>
            </w:tcBorders>
            <w:vAlign w:val="bottom"/>
          </w:tcPr>
          <w:p w:rsidR="004B2E94" w:rsidRDefault="004B2E94" w:rsidP="00B93E3D">
            <w:pPr>
              <w:jc w:val="center"/>
              <w:rPr>
                <w:sz w:val="22"/>
                <w:szCs w:val="22"/>
              </w:rPr>
            </w:pPr>
          </w:p>
        </w:tc>
        <w:tc>
          <w:tcPr>
            <w:tcW w:w="992" w:type="dxa"/>
            <w:tcBorders>
              <w:top w:val="nil"/>
              <w:left w:val="nil"/>
              <w:bottom w:val="nil"/>
            </w:tcBorders>
            <w:vAlign w:val="bottom"/>
          </w:tcPr>
          <w:p w:rsidR="004B2E94" w:rsidRDefault="004B2E94" w:rsidP="00B93E3D">
            <w:pPr>
              <w:rPr>
                <w:sz w:val="22"/>
                <w:szCs w:val="22"/>
              </w:rPr>
            </w:pPr>
          </w:p>
        </w:tc>
        <w:tc>
          <w:tcPr>
            <w:tcW w:w="1417" w:type="dxa"/>
            <w:tcBorders>
              <w:top w:val="single" w:sz="4" w:space="0" w:color="auto"/>
            </w:tcBorders>
            <w:vAlign w:val="bottom"/>
          </w:tcPr>
          <w:p w:rsidR="004B2E94" w:rsidRDefault="004B2E94" w:rsidP="00B93E3D">
            <w:pPr>
              <w:jc w:val="center"/>
              <w:rPr>
                <w:sz w:val="22"/>
                <w:szCs w:val="22"/>
              </w:rPr>
            </w:pPr>
          </w:p>
        </w:tc>
      </w:tr>
      <w:tr w:rsidR="004B2E94" w:rsidTr="00B93E3D">
        <w:tc>
          <w:tcPr>
            <w:tcW w:w="2865" w:type="dxa"/>
            <w:tcBorders>
              <w:top w:val="nil"/>
              <w:left w:val="nil"/>
              <w:bottom w:val="nil"/>
              <w:right w:val="nil"/>
            </w:tcBorders>
            <w:vAlign w:val="bottom"/>
          </w:tcPr>
          <w:p w:rsidR="004B2E94" w:rsidRDefault="004B2E94" w:rsidP="00B93E3D">
            <w:pPr>
              <w:rPr>
                <w:sz w:val="22"/>
                <w:szCs w:val="22"/>
              </w:rPr>
            </w:pPr>
          </w:p>
        </w:tc>
        <w:tc>
          <w:tcPr>
            <w:tcW w:w="4676" w:type="dxa"/>
            <w:tcBorders>
              <w:top w:val="single" w:sz="4" w:space="0" w:color="auto"/>
              <w:left w:val="nil"/>
              <w:bottom w:val="nil"/>
              <w:right w:val="nil"/>
            </w:tcBorders>
            <w:vAlign w:val="bottom"/>
          </w:tcPr>
          <w:p w:rsidR="004B2E94" w:rsidRDefault="004B2E94" w:rsidP="00B93E3D">
            <w:pPr>
              <w:jc w:val="center"/>
              <w:rPr>
                <w:sz w:val="22"/>
                <w:szCs w:val="22"/>
              </w:rPr>
            </w:pPr>
          </w:p>
        </w:tc>
        <w:tc>
          <w:tcPr>
            <w:tcW w:w="992" w:type="dxa"/>
            <w:tcBorders>
              <w:top w:val="nil"/>
              <w:left w:val="nil"/>
              <w:bottom w:val="nil"/>
            </w:tcBorders>
            <w:vAlign w:val="bottom"/>
          </w:tcPr>
          <w:p w:rsidR="004B2E94" w:rsidRDefault="004B2E94" w:rsidP="00B93E3D">
            <w:pPr>
              <w:rPr>
                <w:sz w:val="22"/>
                <w:szCs w:val="22"/>
              </w:rPr>
            </w:pPr>
          </w:p>
        </w:tc>
        <w:tc>
          <w:tcPr>
            <w:tcW w:w="1417" w:type="dxa"/>
            <w:vAlign w:val="bottom"/>
          </w:tcPr>
          <w:p w:rsidR="004B2E94" w:rsidRDefault="004B2E94" w:rsidP="00B93E3D">
            <w:pPr>
              <w:jc w:val="center"/>
              <w:rPr>
                <w:sz w:val="22"/>
                <w:szCs w:val="22"/>
              </w:rPr>
            </w:pPr>
          </w:p>
        </w:tc>
      </w:tr>
      <w:tr w:rsidR="004B2E94" w:rsidTr="00B93E3D">
        <w:tc>
          <w:tcPr>
            <w:tcW w:w="2865" w:type="dxa"/>
            <w:tcBorders>
              <w:top w:val="nil"/>
              <w:left w:val="nil"/>
              <w:bottom w:val="nil"/>
              <w:right w:val="nil"/>
            </w:tcBorders>
            <w:vAlign w:val="bottom"/>
          </w:tcPr>
          <w:p w:rsidR="004B2E94" w:rsidRDefault="004B2E94" w:rsidP="00B93E3D">
            <w:pPr>
              <w:rPr>
                <w:sz w:val="22"/>
                <w:szCs w:val="22"/>
              </w:rPr>
            </w:pPr>
          </w:p>
        </w:tc>
        <w:tc>
          <w:tcPr>
            <w:tcW w:w="4676" w:type="dxa"/>
            <w:tcBorders>
              <w:top w:val="single" w:sz="4" w:space="0" w:color="auto"/>
              <w:left w:val="nil"/>
              <w:bottom w:val="nil"/>
              <w:right w:val="nil"/>
            </w:tcBorders>
            <w:vAlign w:val="bottom"/>
          </w:tcPr>
          <w:p w:rsidR="004B2E94" w:rsidRDefault="004B2E94" w:rsidP="00B93E3D">
            <w:pPr>
              <w:jc w:val="center"/>
              <w:rPr>
                <w:sz w:val="22"/>
                <w:szCs w:val="22"/>
              </w:rPr>
            </w:pPr>
          </w:p>
        </w:tc>
        <w:tc>
          <w:tcPr>
            <w:tcW w:w="992" w:type="dxa"/>
            <w:tcBorders>
              <w:top w:val="nil"/>
              <w:left w:val="nil"/>
              <w:bottom w:val="nil"/>
            </w:tcBorders>
            <w:vAlign w:val="bottom"/>
          </w:tcPr>
          <w:p w:rsidR="004B2E94" w:rsidRDefault="004B2E94" w:rsidP="00B93E3D">
            <w:pPr>
              <w:rPr>
                <w:sz w:val="22"/>
                <w:szCs w:val="22"/>
              </w:rPr>
            </w:pPr>
          </w:p>
        </w:tc>
        <w:tc>
          <w:tcPr>
            <w:tcW w:w="1417" w:type="dxa"/>
            <w:vAlign w:val="bottom"/>
          </w:tcPr>
          <w:p w:rsidR="004B2E94" w:rsidRDefault="004B2E94" w:rsidP="00B93E3D">
            <w:pPr>
              <w:jc w:val="center"/>
              <w:rPr>
                <w:sz w:val="22"/>
                <w:szCs w:val="22"/>
              </w:rPr>
            </w:pPr>
          </w:p>
        </w:tc>
      </w:tr>
      <w:tr w:rsidR="004B2E94" w:rsidTr="00B93E3D">
        <w:tc>
          <w:tcPr>
            <w:tcW w:w="2865" w:type="dxa"/>
            <w:tcBorders>
              <w:top w:val="nil"/>
              <w:left w:val="nil"/>
              <w:bottom w:val="nil"/>
              <w:right w:val="nil"/>
            </w:tcBorders>
          </w:tcPr>
          <w:p w:rsidR="004B2E94" w:rsidRDefault="004B2E94" w:rsidP="00B93E3D">
            <w:pPr>
              <w:rPr>
                <w:sz w:val="18"/>
                <w:szCs w:val="18"/>
              </w:rPr>
            </w:pPr>
          </w:p>
        </w:tc>
        <w:tc>
          <w:tcPr>
            <w:tcW w:w="4676" w:type="dxa"/>
            <w:tcBorders>
              <w:top w:val="single" w:sz="4" w:space="0" w:color="auto"/>
              <w:left w:val="nil"/>
              <w:bottom w:val="nil"/>
              <w:right w:val="nil"/>
            </w:tcBorders>
          </w:tcPr>
          <w:p w:rsidR="004B2E94" w:rsidRDefault="004B2E94" w:rsidP="00B93E3D">
            <w:pPr>
              <w:jc w:val="center"/>
              <w:rPr>
                <w:sz w:val="18"/>
                <w:szCs w:val="18"/>
              </w:rPr>
            </w:pPr>
            <w:r>
              <w:rPr>
                <w:sz w:val="18"/>
                <w:szCs w:val="18"/>
              </w:rPr>
              <w:t>(вид лицевого счета)</w:t>
            </w:r>
          </w:p>
        </w:tc>
        <w:tc>
          <w:tcPr>
            <w:tcW w:w="992" w:type="dxa"/>
            <w:tcBorders>
              <w:top w:val="nil"/>
              <w:left w:val="nil"/>
              <w:bottom w:val="nil"/>
            </w:tcBorders>
            <w:vAlign w:val="bottom"/>
          </w:tcPr>
          <w:p w:rsidR="004B2E94" w:rsidRDefault="004B2E94" w:rsidP="00B93E3D">
            <w:pPr>
              <w:ind w:right="57"/>
              <w:rPr>
                <w:sz w:val="18"/>
                <w:szCs w:val="18"/>
              </w:rPr>
            </w:pPr>
          </w:p>
        </w:tc>
        <w:tc>
          <w:tcPr>
            <w:tcW w:w="1417" w:type="dxa"/>
            <w:vAlign w:val="bottom"/>
          </w:tcPr>
          <w:p w:rsidR="004B2E94" w:rsidRDefault="004B2E94" w:rsidP="00B93E3D">
            <w:pPr>
              <w:jc w:val="center"/>
              <w:rPr>
                <w:sz w:val="18"/>
                <w:szCs w:val="18"/>
              </w:rPr>
            </w:pPr>
          </w:p>
        </w:tc>
      </w:tr>
      <w:tr w:rsidR="004B2E94" w:rsidTr="00B93E3D">
        <w:trPr>
          <w:cantSplit/>
          <w:trHeight w:hRule="exact" w:val="360"/>
        </w:trPr>
        <w:tc>
          <w:tcPr>
            <w:tcW w:w="2865" w:type="dxa"/>
            <w:tcBorders>
              <w:top w:val="nil"/>
              <w:left w:val="nil"/>
              <w:bottom w:val="nil"/>
              <w:right w:val="nil"/>
            </w:tcBorders>
            <w:vAlign w:val="bottom"/>
          </w:tcPr>
          <w:p w:rsidR="004B2E94" w:rsidRDefault="004B2E94" w:rsidP="00B93E3D">
            <w:pPr>
              <w:rPr>
                <w:sz w:val="22"/>
                <w:szCs w:val="22"/>
              </w:rPr>
            </w:pPr>
          </w:p>
        </w:tc>
        <w:tc>
          <w:tcPr>
            <w:tcW w:w="4676" w:type="dxa"/>
            <w:vMerge w:val="restart"/>
            <w:tcBorders>
              <w:top w:val="nil"/>
              <w:left w:val="nil"/>
              <w:bottom w:val="nil"/>
              <w:right w:val="nil"/>
            </w:tcBorders>
            <w:vAlign w:val="bottom"/>
          </w:tcPr>
          <w:p w:rsidR="004B2E94" w:rsidRDefault="004B2E94" w:rsidP="00B93E3D">
            <w:pPr>
              <w:jc w:val="center"/>
              <w:rPr>
                <w:sz w:val="22"/>
                <w:szCs w:val="22"/>
              </w:rPr>
            </w:pPr>
          </w:p>
        </w:tc>
        <w:tc>
          <w:tcPr>
            <w:tcW w:w="992" w:type="dxa"/>
            <w:tcBorders>
              <w:top w:val="nil"/>
              <w:left w:val="nil"/>
              <w:bottom w:val="nil"/>
            </w:tcBorders>
            <w:vAlign w:val="bottom"/>
          </w:tcPr>
          <w:p w:rsidR="004B2E94" w:rsidRDefault="004B2E94" w:rsidP="00B93E3D">
            <w:pPr>
              <w:ind w:right="57"/>
              <w:jc w:val="right"/>
              <w:rPr>
                <w:sz w:val="22"/>
                <w:szCs w:val="22"/>
              </w:rPr>
            </w:pPr>
          </w:p>
        </w:tc>
        <w:tc>
          <w:tcPr>
            <w:tcW w:w="1417" w:type="dxa"/>
            <w:tcBorders>
              <w:top w:val="nil"/>
            </w:tcBorders>
            <w:vAlign w:val="bottom"/>
          </w:tcPr>
          <w:p w:rsidR="004B2E94" w:rsidRDefault="004B2E94" w:rsidP="00B93E3D">
            <w:pPr>
              <w:jc w:val="center"/>
              <w:rPr>
                <w:sz w:val="22"/>
                <w:szCs w:val="22"/>
              </w:rPr>
            </w:pPr>
          </w:p>
        </w:tc>
      </w:tr>
      <w:tr w:rsidR="004B2E94" w:rsidTr="00B93E3D">
        <w:trPr>
          <w:cantSplit/>
        </w:trPr>
        <w:tc>
          <w:tcPr>
            <w:tcW w:w="2865" w:type="dxa"/>
            <w:tcBorders>
              <w:top w:val="nil"/>
              <w:left w:val="nil"/>
              <w:bottom w:val="nil"/>
              <w:right w:val="nil"/>
            </w:tcBorders>
            <w:vAlign w:val="bottom"/>
          </w:tcPr>
          <w:p w:rsidR="004B2E94" w:rsidRDefault="004B2E94" w:rsidP="00B93E3D">
            <w:pPr>
              <w:rPr>
                <w:sz w:val="22"/>
                <w:szCs w:val="22"/>
              </w:rPr>
            </w:pPr>
          </w:p>
        </w:tc>
        <w:tc>
          <w:tcPr>
            <w:tcW w:w="4676" w:type="dxa"/>
            <w:vMerge/>
            <w:tcBorders>
              <w:top w:val="nil"/>
              <w:left w:val="nil"/>
              <w:bottom w:val="single" w:sz="4" w:space="0" w:color="auto"/>
              <w:right w:val="nil"/>
            </w:tcBorders>
            <w:vAlign w:val="bottom"/>
          </w:tcPr>
          <w:p w:rsidR="004B2E94" w:rsidRDefault="004B2E94" w:rsidP="00B93E3D">
            <w:pPr>
              <w:jc w:val="center"/>
              <w:rPr>
                <w:sz w:val="22"/>
                <w:szCs w:val="22"/>
              </w:rPr>
            </w:pPr>
          </w:p>
        </w:tc>
        <w:tc>
          <w:tcPr>
            <w:tcW w:w="992" w:type="dxa"/>
            <w:tcBorders>
              <w:top w:val="nil"/>
              <w:left w:val="nil"/>
              <w:bottom w:val="nil"/>
            </w:tcBorders>
            <w:vAlign w:val="bottom"/>
          </w:tcPr>
          <w:p w:rsidR="004B2E94" w:rsidRDefault="004B2E94" w:rsidP="00B93E3D">
            <w:pPr>
              <w:ind w:right="57"/>
              <w:jc w:val="right"/>
              <w:rPr>
                <w:sz w:val="22"/>
                <w:szCs w:val="22"/>
              </w:rPr>
            </w:pPr>
          </w:p>
        </w:tc>
        <w:tc>
          <w:tcPr>
            <w:tcW w:w="1417" w:type="dxa"/>
            <w:vAlign w:val="bottom"/>
          </w:tcPr>
          <w:p w:rsidR="004B2E94" w:rsidRDefault="004B2E94" w:rsidP="00B93E3D">
            <w:pPr>
              <w:jc w:val="center"/>
              <w:rPr>
                <w:sz w:val="22"/>
                <w:szCs w:val="22"/>
              </w:rPr>
            </w:pPr>
          </w:p>
        </w:tc>
      </w:tr>
    </w:tbl>
    <w:p w:rsidR="004B2E94" w:rsidRDefault="004B2E94" w:rsidP="004B2E94">
      <w:pPr>
        <w:rPr>
          <w:sz w:val="22"/>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4B2E94" w:rsidTr="00B93E3D">
        <w:tc>
          <w:tcPr>
            <w:tcW w:w="2835" w:type="dxa"/>
            <w:tcBorders>
              <w:top w:val="nil"/>
              <w:left w:val="nil"/>
              <w:bottom w:val="nil"/>
              <w:right w:val="nil"/>
            </w:tcBorders>
            <w:vAlign w:val="bottom"/>
          </w:tcPr>
          <w:p w:rsidR="004B2E94" w:rsidRDefault="004B2E94" w:rsidP="00B93E3D">
            <w:pPr>
              <w:rPr>
                <w:sz w:val="22"/>
                <w:szCs w:val="22"/>
              </w:rPr>
            </w:pPr>
            <w:r>
              <w:rPr>
                <w:sz w:val="22"/>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99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2127" w:type="dxa"/>
            <w:tcBorders>
              <w:top w:val="nil"/>
              <w:left w:val="nil"/>
              <w:bottom w:val="single" w:sz="4" w:space="0" w:color="auto"/>
              <w:right w:val="nil"/>
            </w:tcBorders>
            <w:vAlign w:val="bottom"/>
          </w:tcPr>
          <w:p w:rsidR="004B2E94" w:rsidRDefault="004B2E94" w:rsidP="00B93E3D">
            <w:pPr>
              <w:jc w:val="center"/>
              <w:rPr>
                <w:sz w:val="22"/>
                <w:szCs w:val="22"/>
              </w:rPr>
            </w:pPr>
          </w:p>
        </w:tc>
      </w:tr>
      <w:tr w:rsidR="004B2E94" w:rsidTr="00B93E3D">
        <w:tc>
          <w:tcPr>
            <w:tcW w:w="2835" w:type="dxa"/>
            <w:tcBorders>
              <w:top w:val="nil"/>
              <w:left w:val="nil"/>
              <w:bottom w:val="nil"/>
              <w:right w:val="nil"/>
            </w:tcBorders>
          </w:tcPr>
          <w:p w:rsidR="004B2E94" w:rsidRDefault="004B2E94" w:rsidP="00B93E3D">
            <w:pPr>
              <w:rPr>
                <w:sz w:val="18"/>
                <w:szCs w:val="18"/>
              </w:rPr>
            </w:pPr>
          </w:p>
        </w:tc>
        <w:tc>
          <w:tcPr>
            <w:tcW w:w="1843" w:type="dxa"/>
            <w:tcBorders>
              <w:top w:val="nil"/>
              <w:left w:val="nil"/>
              <w:bottom w:val="nil"/>
              <w:right w:val="nil"/>
            </w:tcBorders>
          </w:tcPr>
          <w:p w:rsidR="004B2E94" w:rsidRDefault="004B2E94" w:rsidP="00B93E3D">
            <w:pPr>
              <w:jc w:val="center"/>
              <w:rPr>
                <w:sz w:val="18"/>
                <w:szCs w:val="18"/>
              </w:rPr>
            </w:pPr>
            <w:r>
              <w:rPr>
                <w:sz w:val="18"/>
                <w:szCs w:val="18"/>
              </w:rPr>
              <w:t>(должность)</w:t>
            </w: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r>
              <w:rPr>
                <w:sz w:val="18"/>
                <w:szCs w:val="18"/>
              </w:rPr>
              <w:t>(подпись)</w:t>
            </w:r>
          </w:p>
        </w:tc>
        <w:tc>
          <w:tcPr>
            <w:tcW w:w="141" w:type="dxa"/>
            <w:tcBorders>
              <w:top w:val="nil"/>
              <w:left w:val="nil"/>
              <w:bottom w:val="nil"/>
              <w:right w:val="nil"/>
            </w:tcBorders>
          </w:tcPr>
          <w:p w:rsidR="004B2E94" w:rsidRDefault="004B2E94" w:rsidP="00B93E3D">
            <w:pPr>
              <w:rPr>
                <w:sz w:val="18"/>
                <w:szCs w:val="18"/>
              </w:rPr>
            </w:pPr>
          </w:p>
        </w:tc>
        <w:tc>
          <w:tcPr>
            <w:tcW w:w="2127" w:type="dxa"/>
            <w:tcBorders>
              <w:top w:val="nil"/>
              <w:left w:val="nil"/>
              <w:bottom w:val="nil"/>
              <w:right w:val="nil"/>
            </w:tcBorders>
          </w:tcPr>
          <w:p w:rsidR="004B2E94" w:rsidRDefault="004B2E94" w:rsidP="00B93E3D">
            <w:pPr>
              <w:jc w:val="center"/>
              <w:rPr>
                <w:sz w:val="18"/>
                <w:szCs w:val="18"/>
              </w:rPr>
            </w:pPr>
            <w:r>
              <w:rPr>
                <w:sz w:val="18"/>
                <w:szCs w:val="18"/>
              </w:rPr>
              <w:t>(расшифровка подписи)</w:t>
            </w:r>
          </w:p>
        </w:tc>
      </w:tr>
      <w:tr w:rsidR="004B2E94" w:rsidTr="00B93E3D">
        <w:tc>
          <w:tcPr>
            <w:tcW w:w="2835" w:type="dxa"/>
            <w:tcBorders>
              <w:top w:val="nil"/>
              <w:left w:val="nil"/>
              <w:bottom w:val="nil"/>
              <w:right w:val="nil"/>
            </w:tcBorders>
          </w:tcPr>
          <w:p w:rsidR="004B2E94" w:rsidRDefault="004B2E94" w:rsidP="00B93E3D">
            <w:pPr>
              <w:rPr>
                <w:sz w:val="18"/>
                <w:szCs w:val="18"/>
              </w:rPr>
            </w:pPr>
            <w:r>
              <w:rPr>
                <w:sz w:val="18"/>
                <w:szCs w:val="18"/>
              </w:rPr>
              <w:t xml:space="preserve">                                                                                     </w:t>
            </w:r>
          </w:p>
        </w:tc>
        <w:tc>
          <w:tcPr>
            <w:tcW w:w="1843" w:type="dxa"/>
            <w:tcBorders>
              <w:top w:val="nil"/>
              <w:left w:val="nil"/>
              <w:bottom w:val="nil"/>
              <w:right w:val="nil"/>
            </w:tcBorders>
          </w:tcPr>
          <w:p w:rsidR="004B2E94" w:rsidRDefault="004B2E94" w:rsidP="00B93E3D">
            <w:pPr>
              <w:jc w:val="center"/>
              <w:rPr>
                <w:sz w:val="18"/>
                <w:szCs w:val="18"/>
              </w:rPr>
            </w:pP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p>
        </w:tc>
        <w:tc>
          <w:tcPr>
            <w:tcW w:w="141" w:type="dxa"/>
            <w:tcBorders>
              <w:top w:val="nil"/>
              <w:left w:val="nil"/>
              <w:bottom w:val="nil"/>
              <w:right w:val="nil"/>
            </w:tcBorders>
          </w:tcPr>
          <w:p w:rsidR="004B2E94" w:rsidRDefault="004B2E94" w:rsidP="00B93E3D">
            <w:pPr>
              <w:rPr>
                <w:sz w:val="18"/>
                <w:szCs w:val="18"/>
              </w:rPr>
            </w:pPr>
          </w:p>
        </w:tc>
        <w:tc>
          <w:tcPr>
            <w:tcW w:w="2127" w:type="dxa"/>
            <w:tcBorders>
              <w:top w:val="nil"/>
              <w:left w:val="nil"/>
              <w:bottom w:val="nil"/>
              <w:right w:val="nil"/>
            </w:tcBorders>
          </w:tcPr>
          <w:p w:rsidR="004B2E94" w:rsidRDefault="004B2E94" w:rsidP="00B93E3D">
            <w:pPr>
              <w:jc w:val="center"/>
              <w:rPr>
                <w:sz w:val="18"/>
                <w:szCs w:val="18"/>
              </w:rPr>
            </w:pPr>
          </w:p>
        </w:tc>
      </w:tr>
    </w:tbl>
    <w:p w:rsidR="004B2E94" w:rsidRDefault="004B2E94" w:rsidP="004B2E94">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4B2E94" w:rsidTr="00B93E3D">
        <w:tc>
          <w:tcPr>
            <w:tcW w:w="2835" w:type="dxa"/>
            <w:tcBorders>
              <w:top w:val="nil"/>
              <w:left w:val="nil"/>
              <w:bottom w:val="nil"/>
              <w:right w:val="nil"/>
            </w:tcBorders>
            <w:vAlign w:val="bottom"/>
          </w:tcPr>
          <w:p w:rsidR="004B2E94" w:rsidRDefault="004B2E94" w:rsidP="00B93E3D">
            <w:pPr>
              <w:rPr>
                <w:sz w:val="22"/>
                <w:szCs w:val="22"/>
              </w:rPr>
            </w:pPr>
            <w:r>
              <w:rPr>
                <w:sz w:val="22"/>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99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2127" w:type="dxa"/>
            <w:tcBorders>
              <w:top w:val="nil"/>
              <w:left w:val="nil"/>
              <w:bottom w:val="single" w:sz="4" w:space="0" w:color="auto"/>
              <w:right w:val="nil"/>
            </w:tcBorders>
            <w:vAlign w:val="bottom"/>
          </w:tcPr>
          <w:p w:rsidR="004B2E94" w:rsidRDefault="004B2E94" w:rsidP="00B93E3D">
            <w:pPr>
              <w:jc w:val="center"/>
              <w:rPr>
                <w:sz w:val="22"/>
                <w:szCs w:val="22"/>
              </w:rPr>
            </w:pPr>
          </w:p>
        </w:tc>
      </w:tr>
      <w:tr w:rsidR="004B2E94" w:rsidTr="00B93E3D">
        <w:tc>
          <w:tcPr>
            <w:tcW w:w="2835" w:type="dxa"/>
            <w:tcBorders>
              <w:top w:val="nil"/>
              <w:left w:val="nil"/>
              <w:bottom w:val="nil"/>
              <w:right w:val="nil"/>
            </w:tcBorders>
          </w:tcPr>
          <w:p w:rsidR="004B2E94" w:rsidRDefault="004B2E94" w:rsidP="00B93E3D">
            <w:pPr>
              <w:rPr>
                <w:sz w:val="18"/>
                <w:szCs w:val="18"/>
              </w:rPr>
            </w:pPr>
            <w:r>
              <w:rPr>
                <w:sz w:val="18"/>
                <w:szCs w:val="18"/>
              </w:rPr>
              <w:t xml:space="preserve">    </w:t>
            </w:r>
          </w:p>
        </w:tc>
        <w:tc>
          <w:tcPr>
            <w:tcW w:w="1843" w:type="dxa"/>
            <w:tcBorders>
              <w:top w:val="nil"/>
              <w:left w:val="nil"/>
              <w:bottom w:val="nil"/>
              <w:right w:val="nil"/>
            </w:tcBorders>
          </w:tcPr>
          <w:p w:rsidR="004B2E94" w:rsidRDefault="004B2E94" w:rsidP="00B93E3D">
            <w:pPr>
              <w:jc w:val="center"/>
              <w:rPr>
                <w:sz w:val="18"/>
                <w:szCs w:val="18"/>
              </w:rPr>
            </w:pPr>
            <w:r>
              <w:rPr>
                <w:sz w:val="18"/>
                <w:szCs w:val="18"/>
              </w:rPr>
              <w:t>(должность)</w:t>
            </w: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r>
              <w:rPr>
                <w:sz w:val="18"/>
                <w:szCs w:val="18"/>
              </w:rPr>
              <w:t>(подпись)</w:t>
            </w:r>
          </w:p>
        </w:tc>
        <w:tc>
          <w:tcPr>
            <w:tcW w:w="141" w:type="dxa"/>
            <w:tcBorders>
              <w:top w:val="nil"/>
              <w:left w:val="nil"/>
              <w:bottom w:val="nil"/>
              <w:right w:val="nil"/>
            </w:tcBorders>
          </w:tcPr>
          <w:p w:rsidR="004B2E94" w:rsidRDefault="004B2E94" w:rsidP="00B93E3D">
            <w:pPr>
              <w:rPr>
                <w:sz w:val="18"/>
                <w:szCs w:val="18"/>
              </w:rPr>
            </w:pPr>
          </w:p>
        </w:tc>
        <w:tc>
          <w:tcPr>
            <w:tcW w:w="2127" w:type="dxa"/>
            <w:tcBorders>
              <w:top w:val="nil"/>
              <w:left w:val="nil"/>
              <w:bottom w:val="nil"/>
              <w:right w:val="nil"/>
            </w:tcBorders>
          </w:tcPr>
          <w:p w:rsidR="004B2E94" w:rsidRDefault="004B2E94" w:rsidP="00B93E3D">
            <w:pPr>
              <w:jc w:val="center"/>
              <w:rPr>
                <w:sz w:val="18"/>
                <w:szCs w:val="18"/>
              </w:rPr>
            </w:pPr>
            <w:r>
              <w:rPr>
                <w:sz w:val="18"/>
                <w:szCs w:val="18"/>
              </w:rPr>
              <w:t>(расшифровка подписи)</w:t>
            </w:r>
          </w:p>
        </w:tc>
      </w:tr>
    </w:tbl>
    <w:p w:rsidR="004B2E94" w:rsidRDefault="004B2E94" w:rsidP="004B2E94">
      <w:pPr>
        <w:spacing w:after="12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4B2E94" w:rsidTr="00B93E3D">
        <w:tc>
          <w:tcPr>
            <w:tcW w:w="181" w:type="dxa"/>
            <w:tcBorders>
              <w:top w:val="nil"/>
              <w:left w:val="nil"/>
              <w:bottom w:val="nil"/>
              <w:right w:val="nil"/>
            </w:tcBorders>
            <w:vAlign w:val="bottom"/>
          </w:tcPr>
          <w:p w:rsidR="004B2E94" w:rsidRDefault="004B2E94" w:rsidP="00B93E3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227" w:type="dxa"/>
            <w:tcBorders>
              <w:top w:val="nil"/>
              <w:left w:val="nil"/>
              <w:bottom w:val="nil"/>
              <w:right w:val="nil"/>
            </w:tcBorders>
            <w:vAlign w:val="bottom"/>
          </w:tcPr>
          <w:p w:rsidR="004B2E94" w:rsidRDefault="004B2E94" w:rsidP="00B93E3D">
            <w:pPr>
              <w:rPr>
                <w:sz w:val="22"/>
                <w:szCs w:val="22"/>
              </w:rPr>
            </w:pPr>
            <w:r>
              <w:rPr>
                <w:sz w:val="22"/>
                <w:szCs w:val="22"/>
              </w:rPr>
              <w:t>»</w:t>
            </w:r>
          </w:p>
        </w:tc>
        <w:tc>
          <w:tcPr>
            <w:tcW w:w="1701"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340" w:type="dxa"/>
            <w:tcBorders>
              <w:top w:val="nil"/>
              <w:left w:val="nil"/>
              <w:bottom w:val="nil"/>
              <w:right w:val="nil"/>
            </w:tcBorders>
            <w:vAlign w:val="bottom"/>
          </w:tcPr>
          <w:p w:rsidR="004B2E94" w:rsidRDefault="004B2E94" w:rsidP="00B93E3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4B2E94" w:rsidRDefault="004B2E94" w:rsidP="00B93E3D">
            <w:pPr>
              <w:rPr>
                <w:sz w:val="22"/>
                <w:szCs w:val="22"/>
              </w:rPr>
            </w:pPr>
          </w:p>
        </w:tc>
        <w:tc>
          <w:tcPr>
            <w:tcW w:w="340" w:type="dxa"/>
            <w:tcBorders>
              <w:top w:val="nil"/>
              <w:left w:val="nil"/>
              <w:bottom w:val="nil"/>
              <w:right w:val="nil"/>
            </w:tcBorders>
            <w:vAlign w:val="bottom"/>
          </w:tcPr>
          <w:p w:rsidR="004B2E94" w:rsidRDefault="004B2E94" w:rsidP="00B93E3D">
            <w:pPr>
              <w:ind w:left="57"/>
              <w:rPr>
                <w:sz w:val="22"/>
                <w:szCs w:val="22"/>
              </w:rPr>
            </w:pPr>
            <w:proofErr w:type="gramStart"/>
            <w:r>
              <w:rPr>
                <w:sz w:val="22"/>
                <w:szCs w:val="22"/>
              </w:rPr>
              <w:t>г</w:t>
            </w:r>
            <w:proofErr w:type="gramEnd"/>
            <w:r>
              <w:rPr>
                <w:sz w:val="22"/>
                <w:szCs w:val="22"/>
              </w:rPr>
              <w:t>.</w:t>
            </w:r>
          </w:p>
        </w:tc>
      </w:tr>
    </w:tbl>
    <w:p w:rsidR="004B2E94" w:rsidRDefault="004B2E94" w:rsidP="004B2E94">
      <w:pPr>
        <w:pBdr>
          <w:bottom w:val="double" w:sz="4" w:space="1" w:color="auto"/>
        </w:pBdr>
        <w:spacing w:before="300"/>
        <w:rPr>
          <w:sz w:val="2"/>
          <w:szCs w:val="2"/>
        </w:rPr>
      </w:pPr>
    </w:p>
    <w:p w:rsidR="004B2E94" w:rsidRPr="00DE0518" w:rsidRDefault="004B2E94" w:rsidP="004B2E94">
      <w:pPr>
        <w:spacing w:before="60"/>
        <w:jc w:val="center"/>
        <w:rPr>
          <w:b/>
          <w:bCs/>
          <w:sz w:val="22"/>
          <w:szCs w:val="22"/>
        </w:rPr>
      </w:pPr>
      <w:r w:rsidRPr="00DE0518">
        <w:rPr>
          <w:b/>
          <w:bCs/>
          <w:sz w:val="22"/>
          <w:szCs w:val="22"/>
        </w:rPr>
        <w:t xml:space="preserve">Отметка Финансового органа </w:t>
      </w:r>
    </w:p>
    <w:p w:rsidR="004B2E94" w:rsidRPr="003F34D9" w:rsidRDefault="004B2E94" w:rsidP="004B2E94">
      <w:pPr>
        <w:spacing w:before="60"/>
        <w:jc w:val="center"/>
        <w:rPr>
          <w:bCs/>
          <w:sz w:val="22"/>
          <w:szCs w:val="22"/>
        </w:rPr>
      </w:pPr>
      <w:r w:rsidRPr="00DE0518">
        <w:rPr>
          <w:b/>
          <w:bCs/>
          <w:sz w:val="22"/>
          <w:szCs w:val="22"/>
        </w:rPr>
        <w:t xml:space="preserve">об открытии лицевого счета </w:t>
      </w:r>
      <w:r>
        <w:rPr>
          <w:bCs/>
          <w:sz w:val="22"/>
          <w:szCs w:val="22"/>
        </w:rPr>
        <w:t xml:space="preserve"> </w:t>
      </w:r>
      <w:r w:rsidRPr="003F34D9">
        <w:rPr>
          <w:bCs/>
          <w:sz w:val="22"/>
          <w:szCs w:val="22"/>
        </w:rPr>
        <w:t>№________________________</w:t>
      </w:r>
    </w:p>
    <w:p w:rsidR="004B2E94" w:rsidRPr="003F34D9" w:rsidRDefault="004B2E94" w:rsidP="004B2E94">
      <w:pPr>
        <w:spacing w:before="60"/>
        <w:jc w:val="center"/>
        <w:rPr>
          <w:bCs/>
          <w:sz w:val="22"/>
          <w:szCs w:val="22"/>
        </w:rPr>
      </w:pPr>
      <w:r w:rsidRPr="003F34D9">
        <w:rPr>
          <w:bCs/>
          <w:sz w:val="22"/>
          <w:szCs w:val="22"/>
        </w:rPr>
        <w:t xml:space="preserve">                              №________________________</w:t>
      </w:r>
    </w:p>
    <w:p w:rsidR="004B2E94" w:rsidRPr="003F34D9" w:rsidRDefault="004B2E94" w:rsidP="004B2E94">
      <w:pPr>
        <w:spacing w:before="60"/>
        <w:jc w:val="center"/>
        <w:rPr>
          <w:bCs/>
          <w:sz w:val="22"/>
          <w:szCs w:val="22"/>
        </w:rPr>
      </w:pPr>
      <w:r w:rsidRPr="003F34D9">
        <w:rPr>
          <w:bCs/>
          <w:sz w:val="22"/>
          <w:szCs w:val="22"/>
        </w:rPr>
        <w:t xml:space="preserve">                              №________________________</w:t>
      </w:r>
    </w:p>
    <w:p w:rsidR="004B2E94" w:rsidRDefault="004B2E94" w:rsidP="004B2E94">
      <w:pPr>
        <w:rPr>
          <w:sz w:val="22"/>
          <w:szCs w:val="2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4B2E94" w:rsidTr="00B93E3D">
        <w:tc>
          <w:tcPr>
            <w:tcW w:w="2835" w:type="dxa"/>
            <w:tcBorders>
              <w:top w:val="nil"/>
              <w:left w:val="nil"/>
              <w:bottom w:val="nil"/>
              <w:right w:val="nil"/>
            </w:tcBorders>
            <w:vAlign w:val="bottom"/>
          </w:tcPr>
          <w:p w:rsidR="004B2E94" w:rsidRDefault="004B2E94" w:rsidP="00B93E3D">
            <w:pPr>
              <w:rPr>
                <w:sz w:val="22"/>
                <w:szCs w:val="22"/>
              </w:rPr>
            </w:pPr>
            <w:r>
              <w:rPr>
                <w:sz w:val="22"/>
                <w:szCs w:val="22"/>
              </w:rPr>
              <w:t>Руководитель (уполномоченное лицо)</w:t>
            </w:r>
          </w:p>
        </w:tc>
        <w:tc>
          <w:tcPr>
            <w:tcW w:w="184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99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2127" w:type="dxa"/>
            <w:tcBorders>
              <w:top w:val="nil"/>
              <w:left w:val="nil"/>
              <w:bottom w:val="single" w:sz="4" w:space="0" w:color="auto"/>
              <w:right w:val="nil"/>
            </w:tcBorders>
            <w:vAlign w:val="bottom"/>
          </w:tcPr>
          <w:p w:rsidR="004B2E94" w:rsidRDefault="004B2E94" w:rsidP="00B93E3D">
            <w:pPr>
              <w:jc w:val="center"/>
              <w:rPr>
                <w:sz w:val="22"/>
                <w:szCs w:val="22"/>
              </w:rPr>
            </w:pPr>
          </w:p>
        </w:tc>
      </w:tr>
      <w:tr w:rsidR="004B2E94" w:rsidTr="00B93E3D">
        <w:tc>
          <w:tcPr>
            <w:tcW w:w="2835" w:type="dxa"/>
            <w:tcBorders>
              <w:top w:val="nil"/>
              <w:left w:val="nil"/>
              <w:bottom w:val="nil"/>
              <w:right w:val="nil"/>
            </w:tcBorders>
          </w:tcPr>
          <w:p w:rsidR="004B2E94" w:rsidRDefault="004B2E94" w:rsidP="00B93E3D">
            <w:pPr>
              <w:rPr>
                <w:sz w:val="18"/>
                <w:szCs w:val="18"/>
              </w:rPr>
            </w:pPr>
          </w:p>
        </w:tc>
        <w:tc>
          <w:tcPr>
            <w:tcW w:w="1843" w:type="dxa"/>
            <w:tcBorders>
              <w:top w:val="nil"/>
              <w:left w:val="nil"/>
              <w:bottom w:val="nil"/>
              <w:right w:val="nil"/>
            </w:tcBorders>
          </w:tcPr>
          <w:p w:rsidR="004B2E94" w:rsidRDefault="004B2E94" w:rsidP="00B93E3D">
            <w:pPr>
              <w:jc w:val="center"/>
              <w:rPr>
                <w:sz w:val="18"/>
                <w:szCs w:val="18"/>
              </w:rPr>
            </w:pPr>
            <w:r>
              <w:rPr>
                <w:sz w:val="18"/>
                <w:szCs w:val="18"/>
              </w:rPr>
              <w:t>(должность)</w:t>
            </w: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r>
              <w:rPr>
                <w:sz w:val="18"/>
                <w:szCs w:val="18"/>
              </w:rPr>
              <w:t>(подпись)</w:t>
            </w:r>
          </w:p>
        </w:tc>
        <w:tc>
          <w:tcPr>
            <w:tcW w:w="141" w:type="dxa"/>
            <w:tcBorders>
              <w:top w:val="nil"/>
              <w:left w:val="nil"/>
              <w:bottom w:val="nil"/>
              <w:right w:val="nil"/>
            </w:tcBorders>
          </w:tcPr>
          <w:p w:rsidR="004B2E94" w:rsidRDefault="004B2E94" w:rsidP="00B93E3D">
            <w:pPr>
              <w:rPr>
                <w:sz w:val="18"/>
                <w:szCs w:val="18"/>
              </w:rPr>
            </w:pPr>
          </w:p>
        </w:tc>
        <w:tc>
          <w:tcPr>
            <w:tcW w:w="2127" w:type="dxa"/>
            <w:tcBorders>
              <w:top w:val="nil"/>
              <w:left w:val="nil"/>
              <w:bottom w:val="nil"/>
              <w:right w:val="nil"/>
            </w:tcBorders>
          </w:tcPr>
          <w:p w:rsidR="004B2E94" w:rsidRDefault="004B2E94" w:rsidP="00B93E3D">
            <w:pPr>
              <w:jc w:val="center"/>
              <w:rPr>
                <w:sz w:val="18"/>
                <w:szCs w:val="18"/>
              </w:rPr>
            </w:pPr>
            <w:r>
              <w:rPr>
                <w:sz w:val="18"/>
                <w:szCs w:val="18"/>
              </w:rPr>
              <w:t>(расшифровка подписи)</w:t>
            </w:r>
          </w:p>
        </w:tc>
      </w:tr>
    </w:tbl>
    <w:p w:rsidR="004B2E94" w:rsidRDefault="004B2E94" w:rsidP="004B2E94">
      <w:pPr>
        <w:spacing w:after="120"/>
        <w:rPr>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4B2E94" w:rsidTr="00B93E3D">
        <w:tc>
          <w:tcPr>
            <w:tcW w:w="2835" w:type="dxa"/>
            <w:tcBorders>
              <w:top w:val="nil"/>
              <w:left w:val="nil"/>
              <w:bottom w:val="nil"/>
              <w:right w:val="nil"/>
            </w:tcBorders>
            <w:vAlign w:val="bottom"/>
          </w:tcPr>
          <w:p w:rsidR="004B2E94" w:rsidRDefault="004B2E94" w:rsidP="00B93E3D">
            <w:pPr>
              <w:rPr>
                <w:sz w:val="22"/>
                <w:szCs w:val="22"/>
              </w:rPr>
            </w:pPr>
            <w:r>
              <w:rPr>
                <w:sz w:val="22"/>
                <w:szCs w:val="22"/>
              </w:rPr>
              <w:t>Главный бухгалтер (уполномоченное лицо)</w:t>
            </w:r>
          </w:p>
        </w:tc>
        <w:tc>
          <w:tcPr>
            <w:tcW w:w="184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99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2127" w:type="dxa"/>
            <w:tcBorders>
              <w:top w:val="nil"/>
              <w:left w:val="nil"/>
              <w:bottom w:val="single" w:sz="4" w:space="0" w:color="auto"/>
              <w:right w:val="nil"/>
            </w:tcBorders>
            <w:vAlign w:val="bottom"/>
          </w:tcPr>
          <w:p w:rsidR="004B2E94" w:rsidRDefault="004B2E94" w:rsidP="00B93E3D">
            <w:pPr>
              <w:jc w:val="center"/>
              <w:rPr>
                <w:sz w:val="22"/>
                <w:szCs w:val="22"/>
              </w:rPr>
            </w:pPr>
          </w:p>
        </w:tc>
      </w:tr>
      <w:tr w:rsidR="004B2E94" w:rsidTr="00B93E3D">
        <w:tc>
          <w:tcPr>
            <w:tcW w:w="2835" w:type="dxa"/>
            <w:tcBorders>
              <w:top w:val="nil"/>
              <w:left w:val="nil"/>
              <w:bottom w:val="nil"/>
              <w:right w:val="nil"/>
            </w:tcBorders>
          </w:tcPr>
          <w:p w:rsidR="004B2E94" w:rsidRDefault="004B2E94" w:rsidP="00B93E3D">
            <w:pPr>
              <w:rPr>
                <w:sz w:val="18"/>
                <w:szCs w:val="18"/>
              </w:rPr>
            </w:pPr>
          </w:p>
        </w:tc>
        <w:tc>
          <w:tcPr>
            <w:tcW w:w="1843" w:type="dxa"/>
            <w:tcBorders>
              <w:top w:val="nil"/>
              <w:left w:val="nil"/>
              <w:bottom w:val="nil"/>
              <w:right w:val="nil"/>
            </w:tcBorders>
          </w:tcPr>
          <w:p w:rsidR="004B2E94" w:rsidRDefault="004B2E94" w:rsidP="00B93E3D">
            <w:pPr>
              <w:jc w:val="center"/>
              <w:rPr>
                <w:sz w:val="18"/>
                <w:szCs w:val="18"/>
              </w:rPr>
            </w:pPr>
            <w:r>
              <w:rPr>
                <w:sz w:val="18"/>
                <w:szCs w:val="18"/>
              </w:rPr>
              <w:t>(должность)</w:t>
            </w: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r>
              <w:rPr>
                <w:sz w:val="18"/>
                <w:szCs w:val="18"/>
              </w:rPr>
              <w:t>(подпись)</w:t>
            </w:r>
          </w:p>
        </w:tc>
        <w:tc>
          <w:tcPr>
            <w:tcW w:w="141" w:type="dxa"/>
            <w:tcBorders>
              <w:top w:val="nil"/>
              <w:left w:val="nil"/>
              <w:bottom w:val="nil"/>
              <w:right w:val="nil"/>
            </w:tcBorders>
          </w:tcPr>
          <w:p w:rsidR="004B2E94" w:rsidRDefault="004B2E94" w:rsidP="00B93E3D">
            <w:pPr>
              <w:rPr>
                <w:sz w:val="18"/>
                <w:szCs w:val="18"/>
              </w:rPr>
            </w:pPr>
          </w:p>
        </w:tc>
        <w:tc>
          <w:tcPr>
            <w:tcW w:w="2127" w:type="dxa"/>
            <w:tcBorders>
              <w:top w:val="nil"/>
              <w:left w:val="nil"/>
              <w:bottom w:val="nil"/>
              <w:right w:val="nil"/>
            </w:tcBorders>
          </w:tcPr>
          <w:p w:rsidR="004B2E94" w:rsidRDefault="004B2E94" w:rsidP="00B93E3D">
            <w:pPr>
              <w:jc w:val="center"/>
              <w:rPr>
                <w:sz w:val="18"/>
                <w:szCs w:val="18"/>
              </w:rPr>
            </w:pPr>
            <w:r>
              <w:rPr>
                <w:sz w:val="18"/>
                <w:szCs w:val="18"/>
              </w:rPr>
              <w:t>(расшифровка подписи)</w:t>
            </w:r>
          </w:p>
        </w:tc>
      </w:tr>
    </w:tbl>
    <w:p w:rsidR="004B2E94" w:rsidRDefault="004B2E94" w:rsidP="004B2E94">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4B2E94" w:rsidTr="00B93E3D">
        <w:tc>
          <w:tcPr>
            <w:tcW w:w="2835" w:type="dxa"/>
            <w:tcBorders>
              <w:top w:val="nil"/>
              <w:left w:val="nil"/>
              <w:bottom w:val="nil"/>
              <w:right w:val="nil"/>
            </w:tcBorders>
            <w:vAlign w:val="bottom"/>
          </w:tcPr>
          <w:p w:rsidR="004B2E94" w:rsidRDefault="004B2E94" w:rsidP="00B93E3D">
            <w:pPr>
              <w:rPr>
                <w:sz w:val="22"/>
                <w:szCs w:val="22"/>
              </w:rPr>
            </w:pPr>
            <w:r>
              <w:rPr>
                <w:sz w:val="22"/>
                <w:szCs w:val="22"/>
              </w:rPr>
              <w:t>Исполнитель</w:t>
            </w:r>
          </w:p>
        </w:tc>
        <w:tc>
          <w:tcPr>
            <w:tcW w:w="1758"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993"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2126"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141" w:type="dxa"/>
            <w:tcBorders>
              <w:top w:val="nil"/>
              <w:left w:val="nil"/>
              <w:bottom w:val="nil"/>
              <w:right w:val="nil"/>
            </w:tcBorders>
            <w:vAlign w:val="bottom"/>
          </w:tcPr>
          <w:p w:rsidR="004B2E94" w:rsidRDefault="004B2E94" w:rsidP="00B93E3D">
            <w:pPr>
              <w:rPr>
                <w:sz w:val="22"/>
                <w:szCs w:val="22"/>
              </w:rPr>
            </w:pPr>
          </w:p>
        </w:tc>
        <w:tc>
          <w:tcPr>
            <w:tcW w:w="1844" w:type="dxa"/>
            <w:tcBorders>
              <w:top w:val="nil"/>
              <w:left w:val="nil"/>
              <w:bottom w:val="single" w:sz="4" w:space="0" w:color="auto"/>
              <w:right w:val="nil"/>
            </w:tcBorders>
            <w:vAlign w:val="bottom"/>
          </w:tcPr>
          <w:p w:rsidR="004B2E94" w:rsidRDefault="004B2E94" w:rsidP="00B93E3D">
            <w:pPr>
              <w:jc w:val="center"/>
              <w:rPr>
                <w:sz w:val="22"/>
                <w:szCs w:val="22"/>
              </w:rPr>
            </w:pPr>
          </w:p>
        </w:tc>
      </w:tr>
      <w:tr w:rsidR="004B2E94" w:rsidTr="00B93E3D">
        <w:tc>
          <w:tcPr>
            <w:tcW w:w="2835" w:type="dxa"/>
            <w:tcBorders>
              <w:top w:val="nil"/>
              <w:left w:val="nil"/>
              <w:bottom w:val="nil"/>
              <w:right w:val="nil"/>
            </w:tcBorders>
          </w:tcPr>
          <w:p w:rsidR="004B2E94" w:rsidRDefault="004B2E94" w:rsidP="00B93E3D">
            <w:pPr>
              <w:rPr>
                <w:sz w:val="18"/>
                <w:szCs w:val="18"/>
              </w:rPr>
            </w:pPr>
          </w:p>
        </w:tc>
        <w:tc>
          <w:tcPr>
            <w:tcW w:w="1758" w:type="dxa"/>
            <w:tcBorders>
              <w:top w:val="nil"/>
              <w:left w:val="nil"/>
              <w:bottom w:val="nil"/>
              <w:right w:val="nil"/>
            </w:tcBorders>
          </w:tcPr>
          <w:p w:rsidR="004B2E94" w:rsidRDefault="004B2E94" w:rsidP="00B93E3D">
            <w:pPr>
              <w:jc w:val="center"/>
              <w:rPr>
                <w:sz w:val="18"/>
                <w:szCs w:val="18"/>
              </w:rPr>
            </w:pPr>
            <w:r>
              <w:rPr>
                <w:sz w:val="18"/>
                <w:szCs w:val="18"/>
              </w:rPr>
              <w:t>(должность)</w:t>
            </w:r>
          </w:p>
        </w:tc>
        <w:tc>
          <w:tcPr>
            <w:tcW w:w="141" w:type="dxa"/>
            <w:tcBorders>
              <w:top w:val="nil"/>
              <w:left w:val="nil"/>
              <w:bottom w:val="nil"/>
              <w:right w:val="nil"/>
            </w:tcBorders>
          </w:tcPr>
          <w:p w:rsidR="004B2E94" w:rsidRDefault="004B2E94" w:rsidP="00B93E3D">
            <w:pPr>
              <w:rPr>
                <w:sz w:val="18"/>
                <w:szCs w:val="18"/>
              </w:rPr>
            </w:pPr>
          </w:p>
        </w:tc>
        <w:tc>
          <w:tcPr>
            <w:tcW w:w="993" w:type="dxa"/>
            <w:tcBorders>
              <w:top w:val="nil"/>
              <w:left w:val="nil"/>
              <w:bottom w:val="nil"/>
              <w:right w:val="nil"/>
            </w:tcBorders>
          </w:tcPr>
          <w:p w:rsidR="004B2E94" w:rsidRDefault="004B2E94" w:rsidP="00B93E3D">
            <w:pPr>
              <w:jc w:val="center"/>
              <w:rPr>
                <w:sz w:val="18"/>
                <w:szCs w:val="18"/>
              </w:rPr>
            </w:pPr>
            <w:r>
              <w:rPr>
                <w:sz w:val="18"/>
                <w:szCs w:val="18"/>
              </w:rPr>
              <w:t>(подпись)</w:t>
            </w:r>
          </w:p>
        </w:tc>
        <w:tc>
          <w:tcPr>
            <w:tcW w:w="141" w:type="dxa"/>
            <w:tcBorders>
              <w:top w:val="nil"/>
              <w:left w:val="nil"/>
              <w:bottom w:val="nil"/>
              <w:right w:val="nil"/>
            </w:tcBorders>
          </w:tcPr>
          <w:p w:rsidR="004B2E94" w:rsidRDefault="004B2E94" w:rsidP="00B93E3D">
            <w:pPr>
              <w:rPr>
                <w:sz w:val="18"/>
                <w:szCs w:val="18"/>
              </w:rPr>
            </w:pPr>
          </w:p>
        </w:tc>
        <w:tc>
          <w:tcPr>
            <w:tcW w:w="2126" w:type="dxa"/>
            <w:tcBorders>
              <w:top w:val="nil"/>
              <w:left w:val="nil"/>
              <w:bottom w:val="nil"/>
              <w:right w:val="nil"/>
            </w:tcBorders>
          </w:tcPr>
          <w:p w:rsidR="004B2E94" w:rsidRDefault="004B2E94" w:rsidP="00B93E3D">
            <w:pPr>
              <w:jc w:val="center"/>
              <w:rPr>
                <w:sz w:val="18"/>
                <w:szCs w:val="18"/>
              </w:rPr>
            </w:pPr>
            <w:r>
              <w:rPr>
                <w:sz w:val="18"/>
                <w:szCs w:val="18"/>
              </w:rPr>
              <w:t>(расшифровка подписи)</w:t>
            </w:r>
          </w:p>
        </w:tc>
        <w:tc>
          <w:tcPr>
            <w:tcW w:w="141" w:type="dxa"/>
            <w:tcBorders>
              <w:top w:val="nil"/>
              <w:left w:val="nil"/>
              <w:bottom w:val="nil"/>
              <w:right w:val="nil"/>
            </w:tcBorders>
          </w:tcPr>
          <w:p w:rsidR="004B2E94" w:rsidRDefault="004B2E94" w:rsidP="00B93E3D">
            <w:pPr>
              <w:rPr>
                <w:sz w:val="18"/>
                <w:szCs w:val="18"/>
              </w:rPr>
            </w:pPr>
          </w:p>
        </w:tc>
        <w:tc>
          <w:tcPr>
            <w:tcW w:w="1844" w:type="dxa"/>
            <w:tcBorders>
              <w:top w:val="nil"/>
              <w:left w:val="nil"/>
              <w:bottom w:val="nil"/>
              <w:right w:val="nil"/>
            </w:tcBorders>
          </w:tcPr>
          <w:p w:rsidR="004B2E94" w:rsidRDefault="004B2E94" w:rsidP="00B93E3D">
            <w:pPr>
              <w:jc w:val="center"/>
              <w:rPr>
                <w:sz w:val="18"/>
                <w:szCs w:val="18"/>
              </w:rPr>
            </w:pPr>
            <w:r>
              <w:rPr>
                <w:sz w:val="18"/>
                <w:szCs w:val="18"/>
              </w:rPr>
              <w:t>(телефон)</w:t>
            </w:r>
          </w:p>
        </w:tc>
      </w:tr>
    </w:tbl>
    <w:p w:rsidR="004B2E94" w:rsidRDefault="004B2E94" w:rsidP="004B2E94">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4B2E94" w:rsidTr="00B93E3D">
        <w:tc>
          <w:tcPr>
            <w:tcW w:w="181" w:type="dxa"/>
            <w:tcBorders>
              <w:top w:val="nil"/>
              <w:left w:val="nil"/>
              <w:bottom w:val="nil"/>
              <w:right w:val="nil"/>
            </w:tcBorders>
            <w:vAlign w:val="bottom"/>
          </w:tcPr>
          <w:p w:rsidR="004B2E94" w:rsidRDefault="004B2E94" w:rsidP="00B93E3D">
            <w:pPr>
              <w:jc w:val="right"/>
              <w:rPr>
                <w:sz w:val="22"/>
                <w:szCs w:val="22"/>
              </w:rPr>
            </w:pPr>
          </w:p>
          <w:p w:rsidR="004B2E94" w:rsidRDefault="004B2E94" w:rsidP="00B93E3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227" w:type="dxa"/>
            <w:tcBorders>
              <w:top w:val="nil"/>
              <w:left w:val="nil"/>
              <w:bottom w:val="nil"/>
              <w:right w:val="nil"/>
            </w:tcBorders>
            <w:vAlign w:val="bottom"/>
          </w:tcPr>
          <w:p w:rsidR="004B2E94" w:rsidRDefault="004B2E94" w:rsidP="00B93E3D">
            <w:pPr>
              <w:rPr>
                <w:sz w:val="22"/>
                <w:szCs w:val="22"/>
              </w:rPr>
            </w:pPr>
            <w:r>
              <w:rPr>
                <w:sz w:val="22"/>
                <w:szCs w:val="22"/>
              </w:rPr>
              <w:t>»</w:t>
            </w:r>
          </w:p>
        </w:tc>
        <w:tc>
          <w:tcPr>
            <w:tcW w:w="1701" w:type="dxa"/>
            <w:tcBorders>
              <w:top w:val="nil"/>
              <w:left w:val="nil"/>
              <w:bottom w:val="single" w:sz="4" w:space="0" w:color="auto"/>
              <w:right w:val="nil"/>
            </w:tcBorders>
            <w:vAlign w:val="bottom"/>
          </w:tcPr>
          <w:p w:rsidR="004B2E94" w:rsidRDefault="004B2E94" w:rsidP="00B93E3D">
            <w:pPr>
              <w:jc w:val="center"/>
              <w:rPr>
                <w:sz w:val="22"/>
                <w:szCs w:val="22"/>
              </w:rPr>
            </w:pPr>
          </w:p>
        </w:tc>
        <w:tc>
          <w:tcPr>
            <w:tcW w:w="340" w:type="dxa"/>
            <w:tcBorders>
              <w:top w:val="nil"/>
              <w:left w:val="nil"/>
              <w:bottom w:val="nil"/>
              <w:right w:val="nil"/>
            </w:tcBorders>
            <w:vAlign w:val="bottom"/>
          </w:tcPr>
          <w:p w:rsidR="004B2E94" w:rsidRDefault="004B2E94" w:rsidP="00B93E3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4B2E94" w:rsidRDefault="004B2E94" w:rsidP="00B93E3D">
            <w:pPr>
              <w:rPr>
                <w:sz w:val="22"/>
                <w:szCs w:val="22"/>
              </w:rPr>
            </w:pPr>
          </w:p>
        </w:tc>
        <w:tc>
          <w:tcPr>
            <w:tcW w:w="340" w:type="dxa"/>
            <w:tcBorders>
              <w:top w:val="nil"/>
              <w:left w:val="nil"/>
              <w:bottom w:val="nil"/>
              <w:right w:val="nil"/>
            </w:tcBorders>
            <w:vAlign w:val="bottom"/>
          </w:tcPr>
          <w:p w:rsidR="004B2E94" w:rsidRDefault="004B2E94" w:rsidP="00B93E3D">
            <w:pPr>
              <w:ind w:left="57"/>
              <w:rPr>
                <w:sz w:val="22"/>
                <w:szCs w:val="22"/>
              </w:rPr>
            </w:pPr>
            <w:proofErr w:type="gramStart"/>
            <w:r>
              <w:rPr>
                <w:sz w:val="22"/>
                <w:szCs w:val="22"/>
              </w:rPr>
              <w:t>г</w:t>
            </w:r>
            <w:proofErr w:type="gramEnd"/>
            <w:r>
              <w:rPr>
                <w:sz w:val="22"/>
                <w:szCs w:val="22"/>
              </w:rPr>
              <w:t>.</w:t>
            </w:r>
          </w:p>
        </w:tc>
      </w:tr>
    </w:tbl>
    <w:p w:rsidR="004B2E94" w:rsidRDefault="004B2E94" w:rsidP="004B2E94">
      <w:pPr>
        <w:rPr>
          <w:sz w:val="2"/>
          <w:szCs w:val="2"/>
        </w:rPr>
      </w:pPr>
    </w:p>
    <w:p w:rsidR="004B2E94" w:rsidRDefault="004B2E94" w:rsidP="00192A14">
      <w:pPr>
        <w:autoSpaceDE w:val="0"/>
        <w:autoSpaceDN w:val="0"/>
        <w:adjustRightInd w:val="0"/>
        <w:ind w:firstLine="540"/>
        <w:jc w:val="both"/>
        <w:rPr>
          <w:sz w:val="28"/>
          <w:szCs w:val="28"/>
        </w:rPr>
      </w:pPr>
    </w:p>
    <w:p w:rsidR="00202E06" w:rsidRDefault="00202E06" w:rsidP="00202E06">
      <w:pPr>
        <w:rPr>
          <w:sz w:val="18"/>
          <w:szCs w:val="18"/>
        </w:rPr>
      </w:pPr>
      <w:r>
        <w:rPr>
          <w:sz w:val="28"/>
          <w:szCs w:val="28"/>
        </w:rPr>
        <w:lastRenderedPageBreak/>
        <w:t xml:space="preserve">                                                                              </w:t>
      </w:r>
      <w:r w:rsidR="0007593C">
        <w:rPr>
          <w:sz w:val="18"/>
          <w:szCs w:val="18"/>
        </w:rPr>
        <w:t xml:space="preserve">Приложение № </w:t>
      </w:r>
      <w:r w:rsidR="0007593C" w:rsidRPr="007D3055">
        <w:rPr>
          <w:sz w:val="18"/>
          <w:szCs w:val="18"/>
        </w:rPr>
        <w:t>2</w:t>
      </w:r>
      <w:r w:rsidR="0007593C">
        <w:rPr>
          <w:sz w:val="18"/>
          <w:szCs w:val="18"/>
        </w:rPr>
        <w:br/>
      </w:r>
      <w:r>
        <w:rPr>
          <w:sz w:val="18"/>
          <w:szCs w:val="18"/>
        </w:rPr>
        <w:t xml:space="preserve">                                                                                                                         </w:t>
      </w:r>
      <w:r w:rsidR="0007593C">
        <w:rPr>
          <w:sz w:val="18"/>
          <w:szCs w:val="18"/>
        </w:rPr>
        <w:t xml:space="preserve">к Порядку открытия и ведения лицевых счетов  </w:t>
      </w:r>
      <w:r>
        <w:rPr>
          <w:sz w:val="18"/>
          <w:szCs w:val="18"/>
        </w:rPr>
        <w:t xml:space="preserve">                  </w:t>
      </w:r>
    </w:p>
    <w:p w:rsidR="0007593C" w:rsidRDefault="00202E06" w:rsidP="00202E06">
      <w:pPr>
        <w:rPr>
          <w:sz w:val="18"/>
          <w:szCs w:val="18"/>
        </w:rPr>
      </w:pPr>
      <w:r>
        <w:rPr>
          <w:sz w:val="18"/>
          <w:szCs w:val="18"/>
        </w:rPr>
        <w:t xml:space="preserve">                                                                                                                         </w:t>
      </w:r>
      <w:r w:rsidR="0007593C">
        <w:rPr>
          <w:sz w:val="18"/>
          <w:szCs w:val="18"/>
        </w:rPr>
        <w:t xml:space="preserve">Финансовым управлением города Волгодонска, </w:t>
      </w:r>
    </w:p>
    <w:p w:rsidR="0007593C" w:rsidRDefault="0007593C" w:rsidP="0007593C">
      <w:pPr>
        <w:ind w:left="5443"/>
        <w:rPr>
          <w:sz w:val="18"/>
          <w:szCs w:val="18"/>
        </w:rPr>
      </w:pPr>
      <w:proofErr w:type="gramStart"/>
      <w:r w:rsidRPr="0099483D">
        <w:rPr>
          <w:sz w:val="18"/>
          <w:szCs w:val="18"/>
        </w:rPr>
        <w:t>утвержденному</w:t>
      </w:r>
      <w:proofErr w:type="gramEnd"/>
      <w:r w:rsidRPr="0099483D">
        <w:rPr>
          <w:sz w:val="18"/>
          <w:szCs w:val="18"/>
        </w:rPr>
        <w:t xml:space="preserve"> приказом </w:t>
      </w:r>
      <w:r>
        <w:rPr>
          <w:sz w:val="18"/>
          <w:szCs w:val="18"/>
        </w:rPr>
        <w:t>Финансового управления</w:t>
      </w:r>
    </w:p>
    <w:p w:rsidR="0007593C" w:rsidRDefault="0007593C" w:rsidP="00150D21">
      <w:pPr>
        <w:tabs>
          <w:tab w:val="left" w:pos="8364"/>
        </w:tabs>
        <w:ind w:left="5443"/>
        <w:rPr>
          <w:sz w:val="18"/>
          <w:szCs w:val="18"/>
        </w:rPr>
      </w:pPr>
      <w:r>
        <w:rPr>
          <w:sz w:val="18"/>
          <w:szCs w:val="18"/>
        </w:rPr>
        <w:t xml:space="preserve">города Волгодонска  </w:t>
      </w:r>
      <w:r w:rsidRPr="0099483D">
        <w:rPr>
          <w:sz w:val="18"/>
          <w:szCs w:val="18"/>
        </w:rPr>
        <w:t xml:space="preserve">от </w:t>
      </w:r>
      <w:r w:rsidR="004C530E" w:rsidRPr="004C530E">
        <w:rPr>
          <w:sz w:val="18"/>
          <w:szCs w:val="18"/>
          <w:u w:val="single"/>
        </w:rPr>
        <w:t>28.10.2021</w:t>
      </w:r>
      <w:r w:rsidRPr="0099483D">
        <w:rPr>
          <w:sz w:val="18"/>
          <w:szCs w:val="18"/>
        </w:rPr>
        <w:t xml:space="preserve"> №</w:t>
      </w:r>
      <w:r w:rsidR="004C530E">
        <w:rPr>
          <w:sz w:val="18"/>
          <w:szCs w:val="18"/>
        </w:rPr>
        <w:t xml:space="preserve"> </w:t>
      </w:r>
      <w:r w:rsidR="004C530E" w:rsidRPr="004C530E">
        <w:rPr>
          <w:sz w:val="18"/>
          <w:szCs w:val="18"/>
          <w:u w:val="single"/>
        </w:rPr>
        <w:t>86Б</w:t>
      </w:r>
      <w:r w:rsidRPr="0099483D">
        <w:rPr>
          <w:sz w:val="18"/>
          <w:szCs w:val="18"/>
        </w:rPr>
        <w:t xml:space="preserve">   </w:t>
      </w:r>
      <w:r w:rsidR="00150D21">
        <w:rPr>
          <w:sz w:val="18"/>
          <w:szCs w:val="18"/>
        </w:rPr>
        <w:tab/>
      </w:r>
    </w:p>
    <w:p w:rsidR="00150D21" w:rsidRPr="0099483D" w:rsidRDefault="00150D21" w:rsidP="00150D21">
      <w:pPr>
        <w:tabs>
          <w:tab w:val="left" w:pos="8364"/>
        </w:tabs>
        <w:ind w:left="5443"/>
        <w:rPr>
          <w:sz w:val="18"/>
          <w:szCs w:val="18"/>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07593C" w:rsidTr="00B93E3D">
        <w:tc>
          <w:tcPr>
            <w:tcW w:w="5968" w:type="dxa"/>
            <w:gridSpan w:val="10"/>
            <w:tcBorders>
              <w:top w:val="nil"/>
              <w:left w:val="nil"/>
              <w:bottom w:val="nil"/>
              <w:right w:val="single" w:sz="12" w:space="0" w:color="auto"/>
            </w:tcBorders>
            <w:vAlign w:val="center"/>
          </w:tcPr>
          <w:p w:rsidR="0007593C" w:rsidRDefault="0007593C" w:rsidP="00B93E3D">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07593C" w:rsidRDefault="0007593C" w:rsidP="00B93E3D">
            <w:pPr>
              <w:jc w:val="center"/>
              <w:rPr>
                <w:b/>
                <w:bCs/>
              </w:rPr>
            </w:pPr>
          </w:p>
        </w:tc>
        <w:tc>
          <w:tcPr>
            <w:tcW w:w="1418" w:type="dxa"/>
            <w:gridSpan w:val="2"/>
            <w:tcBorders>
              <w:top w:val="nil"/>
              <w:left w:val="nil"/>
              <w:bottom w:val="nil"/>
            </w:tcBorders>
            <w:vAlign w:val="center"/>
          </w:tcPr>
          <w:p w:rsidR="0007593C" w:rsidRDefault="0007593C" w:rsidP="00B93E3D">
            <w:pPr>
              <w:rPr>
                <w:sz w:val="18"/>
                <w:szCs w:val="18"/>
              </w:rPr>
            </w:pPr>
          </w:p>
        </w:tc>
        <w:tc>
          <w:tcPr>
            <w:tcW w:w="1276" w:type="dxa"/>
            <w:tcBorders>
              <w:bottom w:val="single" w:sz="4" w:space="0" w:color="auto"/>
            </w:tcBorders>
            <w:vAlign w:val="center"/>
          </w:tcPr>
          <w:p w:rsidR="0007593C" w:rsidRDefault="0007593C" w:rsidP="00B93E3D">
            <w:pPr>
              <w:jc w:val="center"/>
              <w:rPr>
                <w:sz w:val="18"/>
                <w:szCs w:val="18"/>
              </w:rPr>
            </w:pPr>
          </w:p>
        </w:tc>
      </w:tr>
      <w:tr w:rsidR="0007593C" w:rsidTr="00B93E3D">
        <w:trPr>
          <w:cantSplit/>
        </w:trPr>
        <w:tc>
          <w:tcPr>
            <w:tcW w:w="4125" w:type="dxa"/>
            <w:gridSpan w:val="6"/>
            <w:tcBorders>
              <w:top w:val="nil"/>
              <w:left w:val="nil"/>
              <w:bottom w:val="nil"/>
              <w:right w:val="nil"/>
            </w:tcBorders>
            <w:vAlign w:val="bottom"/>
          </w:tcPr>
          <w:p w:rsidR="0007593C" w:rsidRDefault="0007593C" w:rsidP="00B93E3D">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07593C" w:rsidRDefault="0007593C" w:rsidP="00B93E3D">
            <w:pPr>
              <w:jc w:val="center"/>
              <w:rPr>
                <w:sz w:val="22"/>
                <w:szCs w:val="22"/>
              </w:rPr>
            </w:pPr>
          </w:p>
        </w:tc>
        <w:tc>
          <w:tcPr>
            <w:tcW w:w="1134" w:type="dxa"/>
            <w:vMerge w:val="restart"/>
            <w:tcBorders>
              <w:top w:val="nil"/>
              <w:left w:val="nil"/>
              <w:bottom w:val="nil"/>
              <w:right w:val="single" w:sz="12" w:space="0" w:color="auto"/>
            </w:tcBorders>
            <w:vAlign w:val="bottom"/>
          </w:tcPr>
          <w:p w:rsidR="0007593C" w:rsidRDefault="0007593C" w:rsidP="00B93E3D">
            <w:pPr>
              <w:ind w:right="57"/>
              <w:jc w:val="right"/>
              <w:rPr>
                <w:sz w:val="18"/>
                <w:szCs w:val="18"/>
              </w:rPr>
            </w:pPr>
          </w:p>
        </w:tc>
        <w:tc>
          <w:tcPr>
            <w:tcW w:w="1276" w:type="dxa"/>
            <w:vMerge w:val="restart"/>
            <w:tcBorders>
              <w:top w:val="single" w:sz="4" w:space="0" w:color="auto"/>
              <w:left w:val="nil"/>
              <w:bottom w:val="single" w:sz="4" w:space="0" w:color="auto"/>
              <w:right w:val="single" w:sz="12" w:space="0" w:color="auto"/>
            </w:tcBorders>
            <w:vAlign w:val="center"/>
          </w:tcPr>
          <w:p w:rsidR="0007593C" w:rsidRDefault="0007593C" w:rsidP="00B93E3D">
            <w:pPr>
              <w:jc w:val="center"/>
              <w:rPr>
                <w:sz w:val="18"/>
                <w:szCs w:val="18"/>
              </w:rPr>
            </w:pPr>
            <w:r>
              <w:rPr>
                <w:sz w:val="18"/>
                <w:szCs w:val="18"/>
              </w:rPr>
              <w:t>Коды</w:t>
            </w:r>
          </w:p>
        </w:tc>
      </w:tr>
      <w:tr w:rsidR="0007593C" w:rsidTr="00B93E3D">
        <w:trPr>
          <w:cantSplit/>
        </w:trPr>
        <w:tc>
          <w:tcPr>
            <w:tcW w:w="1050" w:type="dxa"/>
            <w:tcBorders>
              <w:top w:val="nil"/>
              <w:left w:val="nil"/>
              <w:right w:val="nil"/>
            </w:tcBorders>
            <w:vAlign w:val="bottom"/>
          </w:tcPr>
          <w:p w:rsidR="0007593C" w:rsidRDefault="0007593C" w:rsidP="00B93E3D">
            <w:pPr>
              <w:jc w:val="center"/>
              <w:rPr>
                <w:sz w:val="22"/>
                <w:szCs w:val="22"/>
              </w:rPr>
            </w:pPr>
          </w:p>
        </w:tc>
        <w:tc>
          <w:tcPr>
            <w:tcW w:w="6477" w:type="dxa"/>
            <w:gridSpan w:val="12"/>
            <w:tcBorders>
              <w:top w:val="nil"/>
              <w:left w:val="nil"/>
              <w:bottom w:val="single" w:sz="4" w:space="0" w:color="auto"/>
              <w:right w:val="nil"/>
            </w:tcBorders>
            <w:vAlign w:val="bottom"/>
          </w:tcPr>
          <w:p w:rsidR="0007593C" w:rsidRDefault="0007593C" w:rsidP="00B93E3D">
            <w:pPr>
              <w:jc w:val="center"/>
              <w:rPr>
                <w:sz w:val="22"/>
                <w:szCs w:val="22"/>
              </w:rPr>
            </w:pPr>
          </w:p>
        </w:tc>
        <w:tc>
          <w:tcPr>
            <w:tcW w:w="1134" w:type="dxa"/>
            <w:vMerge/>
            <w:tcBorders>
              <w:top w:val="nil"/>
              <w:left w:val="nil"/>
              <w:bottom w:val="nil"/>
              <w:right w:val="single" w:sz="12" w:space="0" w:color="auto"/>
            </w:tcBorders>
            <w:vAlign w:val="bottom"/>
          </w:tcPr>
          <w:p w:rsidR="0007593C" w:rsidRDefault="0007593C" w:rsidP="00B93E3D">
            <w:pPr>
              <w:rPr>
                <w:sz w:val="18"/>
                <w:szCs w:val="18"/>
              </w:rPr>
            </w:pPr>
          </w:p>
        </w:tc>
        <w:tc>
          <w:tcPr>
            <w:tcW w:w="1276" w:type="dxa"/>
            <w:vMerge/>
            <w:tcBorders>
              <w:top w:val="nil"/>
              <w:left w:val="nil"/>
              <w:bottom w:val="single" w:sz="4" w:space="0" w:color="auto"/>
              <w:right w:val="single" w:sz="12" w:space="0" w:color="auto"/>
            </w:tcBorders>
            <w:vAlign w:val="center"/>
          </w:tcPr>
          <w:p w:rsidR="0007593C" w:rsidRDefault="0007593C" w:rsidP="00B93E3D">
            <w:pPr>
              <w:jc w:val="center"/>
              <w:rPr>
                <w:sz w:val="18"/>
                <w:szCs w:val="18"/>
              </w:rPr>
            </w:pPr>
          </w:p>
        </w:tc>
      </w:tr>
      <w:tr w:rsidR="0007593C" w:rsidTr="00B93E3D">
        <w:tc>
          <w:tcPr>
            <w:tcW w:w="2991" w:type="dxa"/>
            <w:gridSpan w:val="2"/>
            <w:tcBorders>
              <w:top w:val="nil"/>
              <w:left w:val="nil"/>
              <w:bottom w:val="nil"/>
              <w:right w:val="nil"/>
            </w:tcBorders>
            <w:vAlign w:val="bottom"/>
          </w:tcPr>
          <w:p w:rsidR="0007593C" w:rsidRDefault="0007593C" w:rsidP="00B93E3D">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07593C" w:rsidRDefault="0007593C" w:rsidP="00B93E3D">
            <w:pPr>
              <w:jc w:val="center"/>
              <w:rPr>
                <w:sz w:val="18"/>
                <w:szCs w:val="18"/>
              </w:rPr>
            </w:pPr>
          </w:p>
        </w:tc>
        <w:tc>
          <w:tcPr>
            <w:tcW w:w="227" w:type="dxa"/>
            <w:tcBorders>
              <w:top w:val="nil"/>
              <w:left w:val="nil"/>
              <w:bottom w:val="nil"/>
              <w:right w:val="nil"/>
            </w:tcBorders>
            <w:vAlign w:val="bottom"/>
          </w:tcPr>
          <w:p w:rsidR="0007593C" w:rsidRDefault="0007593C" w:rsidP="00B93E3D">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07593C" w:rsidRDefault="0007593C" w:rsidP="00B93E3D">
            <w:pPr>
              <w:jc w:val="center"/>
              <w:rPr>
                <w:sz w:val="18"/>
                <w:szCs w:val="18"/>
              </w:rPr>
            </w:pPr>
          </w:p>
        </w:tc>
        <w:tc>
          <w:tcPr>
            <w:tcW w:w="340" w:type="dxa"/>
            <w:tcBorders>
              <w:top w:val="nil"/>
              <w:left w:val="nil"/>
              <w:bottom w:val="nil"/>
              <w:right w:val="nil"/>
            </w:tcBorders>
            <w:vAlign w:val="bottom"/>
          </w:tcPr>
          <w:p w:rsidR="0007593C" w:rsidRDefault="0007593C" w:rsidP="00B93E3D">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07593C" w:rsidRDefault="0007593C" w:rsidP="00B93E3D">
            <w:pPr>
              <w:rPr>
                <w:sz w:val="18"/>
                <w:szCs w:val="18"/>
              </w:rPr>
            </w:pPr>
          </w:p>
        </w:tc>
        <w:tc>
          <w:tcPr>
            <w:tcW w:w="1115" w:type="dxa"/>
            <w:gridSpan w:val="2"/>
            <w:tcBorders>
              <w:top w:val="nil"/>
              <w:left w:val="nil"/>
              <w:bottom w:val="nil"/>
              <w:right w:val="nil"/>
            </w:tcBorders>
            <w:vAlign w:val="bottom"/>
          </w:tcPr>
          <w:p w:rsidR="0007593C" w:rsidRDefault="0007593C" w:rsidP="00B93E3D">
            <w:pPr>
              <w:ind w:left="57"/>
              <w:rPr>
                <w:sz w:val="18"/>
                <w:szCs w:val="18"/>
              </w:rPr>
            </w:pPr>
            <w:proofErr w:type="gramStart"/>
            <w:r>
              <w:rPr>
                <w:sz w:val="18"/>
                <w:szCs w:val="18"/>
              </w:rPr>
              <w:t>г</w:t>
            </w:r>
            <w:proofErr w:type="gramEnd"/>
            <w:r>
              <w:rPr>
                <w:sz w:val="18"/>
                <w:szCs w:val="18"/>
              </w:rPr>
              <w:t>.</w:t>
            </w:r>
          </w:p>
        </w:tc>
        <w:tc>
          <w:tcPr>
            <w:tcW w:w="1899" w:type="dxa"/>
            <w:gridSpan w:val="3"/>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rPr>
          <w:trHeight w:val="624"/>
        </w:trPr>
        <w:tc>
          <w:tcPr>
            <w:tcW w:w="3133" w:type="dxa"/>
            <w:gridSpan w:val="3"/>
            <w:tcBorders>
              <w:top w:val="nil"/>
              <w:left w:val="nil"/>
              <w:bottom w:val="nil"/>
              <w:right w:val="nil"/>
            </w:tcBorders>
            <w:vAlign w:val="bottom"/>
          </w:tcPr>
          <w:p w:rsidR="0007593C" w:rsidRDefault="0007593C" w:rsidP="00B93E3D">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07593C" w:rsidRDefault="0007593C" w:rsidP="00B93E3D">
            <w:pPr>
              <w:jc w:val="center"/>
              <w:rPr>
                <w:sz w:val="18"/>
                <w:szCs w:val="18"/>
              </w:rPr>
            </w:pPr>
          </w:p>
        </w:tc>
        <w:tc>
          <w:tcPr>
            <w:tcW w:w="1134" w:type="dxa"/>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c>
          <w:tcPr>
            <w:tcW w:w="8661" w:type="dxa"/>
            <w:gridSpan w:val="14"/>
            <w:tcBorders>
              <w:top w:val="nil"/>
              <w:left w:val="nil"/>
              <w:bottom w:val="nil"/>
              <w:right w:val="single" w:sz="12" w:space="0" w:color="auto"/>
            </w:tcBorders>
            <w:vAlign w:val="bottom"/>
          </w:tcPr>
          <w:p w:rsidR="0007593C" w:rsidRDefault="00F02FC7" w:rsidP="00F02FC7">
            <w:pPr>
              <w:ind w:right="57"/>
              <w:jc w:val="center"/>
              <w:rPr>
                <w:sz w:val="18"/>
                <w:szCs w:val="18"/>
              </w:rPr>
            </w:pPr>
            <w:r>
              <w:rPr>
                <w:sz w:val="18"/>
                <w:szCs w:val="18"/>
              </w:rPr>
              <w:t xml:space="preserve">                                                                                   </w:t>
            </w:r>
            <w:r w:rsidR="0007593C">
              <w:rPr>
                <w:sz w:val="18"/>
                <w:szCs w:val="18"/>
              </w:rPr>
              <w:t xml:space="preserve">(полное наименование)                       </w:t>
            </w:r>
            <w:r>
              <w:rPr>
                <w:sz w:val="18"/>
                <w:szCs w:val="18"/>
              </w:rPr>
              <w:t xml:space="preserve">          </w:t>
            </w:r>
            <w:r w:rsidR="0007593C">
              <w:rPr>
                <w:sz w:val="18"/>
                <w:szCs w:val="18"/>
              </w:rPr>
              <w:t xml:space="preserve">   по Сводному</w:t>
            </w:r>
            <w:r w:rsidR="0007593C">
              <w:rPr>
                <w:sz w:val="18"/>
                <w:szCs w:val="18"/>
              </w:rPr>
              <w:br/>
            </w:r>
            <w:r>
              <w:rPr>
                <w:sz w:val="18"/>
                <w:szCs w:val="18"/>
              </w:rPr>
              <w:t xml:space="preserve">                                                                                                                                                                      </w:t>
            </w:r>
            <w:r w:rsidR="0007593C">
              <w:rPr>
                <w:sz w:val="18"/>
                <w:szCs w:val="18"/>
              </w:rPr>
              <w:t>реестру</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c>
          <w:tcPr>
            <w:tcW w:w="8661" w:type="dxa"/>
            <w:gridSpan w:val="14"/>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c>
          <w:tcPr>
            <w:tcW w:w="8661" w:type="dxa"/>
            <w:gridSpan w:val="14"/>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rPr>
          <w:cantSplit/>
        </w:trPr>
        <w:tc>
          <w:tcPr>
            <w:tcW w:w="3133" w:type="dxa"/>
            <w:gridSpan w:val="3"/>
            <w:tcBorders>
              <w:top w:val="nil"/>
              <w:left w:val="nil"/>
              <w:bottom w:val="nil"/>
              <w:right w:val="nil"/>
            </w:tcBorders>
            <w:vAlign w:val="bottom"/>
          </w:tcPr>
          <w:p w:rsidR="0007593C" w:rsidRDefault="0007593C" w:rsidP="00B93E3D">
            <w:pPr>
              <w:rPr>
                <w:sz w:val="18"/>
                <w:szCs w:val="18"/>
              </w:rPr>
            </w:pPr>
            <w:r>
              <w:rPr>
                <w:sz w:val="18"/>
                <w:szCs w:val="18"/>
              </w:rPr>
              <w:t>Адрес</w:t>
            </w:r>
          </w:p>
        </w:tc>
        <w:tc>
          <w:tcPr>
            <w:tcW w:w="4394" w:type="dxa"/>
            <w:gridSpan w:val="10"/>
            <w:tcBorders>
              <w:top w:val="nil"/>
              <w:left w:val="nil"/>
              <w:bottom w:val="nil"/>
              <w:right w:val="nil"/>
            </w:tcBorders>
            <w:vAlign w:val="bottom"/>
          </w:tcPr>
          <w:p w:rsidR="0007593C" w:rsidRDefault="0007593C" w:rsidP="00B93E3D">
            <w:pPr>
              <w:jc w:val="center"/>
              <w:rPr>
                <w:sz w:val="18"/>
                <w:szCs w:val="18"/>
              </w:rPr>
            </w:pPr>
          </w:p>
        </w:tc>
        <w:tc>
          <w:tcPr>
            <w:tcW w:w="1134" w:type="dxa"/>
            <w:tcBorders>
              <w:top w:val="nil"/>
              <w:left w:val="nil"/>
              <w:bottom w:val="nil"/>
              <w:right w:val="single" w:sz="12" w:space="0" w:color="auto"/>
            </w:tcBorders>
            <w:vAlign w:val="bottom"/>
          </w:tcPr>
          <w:p w:rsidR="0007593C" w:rsidRDefault="0007593C" w:rsidP="00B93E3D">
            <w:pPr>
              <w:ind w:right="57"/>
              <w:jc w:val="right"/>
              <w:rPr>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rPr>
          <w:cantSplit/>
        </w:trPr>
        <w:tc>
          <w:tcPr>
            <w:tcW w:w="3133" w:type="dxa"/>
            <w:gridSpan w:val="3"/>
            <w:tcBorders>
              <w:top w:val="nil"/>
              <w:left w:val="nil"/>
              <w:bottom w:val="nil"/>
              <w:right w:val="nil"/>
            </w:tcBorders>
            <w:vAlign w:val="bottom"/>
          </w:tcPr>
          <w:p w:rsidR="0007593C" w:rsidRDefault="0007593C" w:rsidP="00B93E3D">
            <w:pPr>
              <w:rPr>
                <w:sz w:val="18"/>
                <w:szCs w:val="18"/>
              </w:rPr>
            </w:pPr>
          </w:p>
        </w:tc>
        <w:tc>
          <w:tcPr>
            <w:tcW w:w="4394" w:type="dxa"/>
            <w:gridSpan w:val="10"/>
            <w:tcBorders>
              <w:top w:val="single" w:sz="4" w:space="0" w:color="auto"/>
              <w:left w:val="nil"/>
              <w:bottom w:val="single" w:sz="4" w:space="0" w:color="auto"/>
              <w:right w:val="nil"/>
            </w:tcBorders>
            <w:vAlign w:val="bottom"/>
          </w:tcPr>
          <w:p w:rsidR="0007593C" w:rsidRDefault="0007593C" w:rsidP="00B93E3D">
            <w:pPr>
              <w:jc w:val="center"/>
              <w:rPr>
                <w:sz w:val="18"/>
                <w:szCs w:val="18"/>
              </w:rPr>
            </w:pPr>
          </w:p>
        </w:tc>
        <w:tc>
          <w:tcPr>
            <w:tcW w:w="1134" w:type="dxa"/>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Телефон</w:t>
            </w:r>
          </w:p>
        </w:tc>
        <w:tc>
          <w:tcPr>
            <w:tcW w:w="1276" w:type="dxa"/>
            <w:vMerge/>
            <w:tcBorders>
              <w:top w:val="nil"/>
              <w:left w:val="nil"/>
              <w:bottom w:val="single" w:sz="4" w:space="0" w:color="auto"/>
              <w:right w:val="single" w:sz="12" w:space="0" w:color="auto"/>
            </w:tcBorders>
            <w:vAlign w:val="bottom"/>
          </w:tcPr>
          <w:p w:rsidR="0007593C" w:rsidRDefault="0007593C" w:rsidP="00B93E3D">
            <w:pPr>
              <w:rPr>
                <w:sz w:val="18"/>
                <w:szCs w:val="18"/>
              </w:rPr>
            </w:pPr>
          </w:p>
        </w:tc>
      </w:tr>
      <w:tr w:rsidR="0007593C" w:rsidTr="00B93E3D">
        <w:trPr>
          <w:trHeight w:hRule="exact" w:val="1418"/>
        </w:trPr>
        <w:tc>
          <w:tcPr>
            <w:tcW w:w="3133" w:type="dxa"/>
            <w:gridSpan w:val="3"/>
            <w:tcBorders>
              <w:top w:val="nil"/>
              <w:left w:val="nil"/>
              <w:bottom w:val="nil"/>
              <w:right w:val="nil"/>
            </w:tcBorders>
            <w:vAlign w:val="bottom"/>
          </w:tcPr>
          <w:p w:rsidR="0007593C" w:rsidRDefault="0007593C" w:rsidP="00B93E3D">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 главного администратора доходов бюджета</w:t>
            </w:r>
          </w:p>
        </w:tc>
        <w:tc>
          <w:tcPr>
            <w:tcW w:w="4394" w:type="dxa"/>
            <w:gridSpan w:val="10"/>
            <w:tcBorders>
              <w:top w:val="nil"/>
              <w:left w:val="nil"/>
              <w:bottom w:val="single" w:sz="4" w:space="0" w:color="auto"/>
              <w:right w:val="nil"/>
            </w:tcBorders>
            <w:vAlign w:val="bottom"/>
          </w:tcPr>
          <w:p w:rsidR="0007593C" w:rsidRDefault="0007593C" w:rsidP="00B93E3D">
            <w:pPr>
              <w:jc w:val="center"/>
              <w:rPr>
                <w:sz w:val="18"/>
                <w:szCs w:val="18"/>
              </w:rPr>
            </w:pPr>
          </w:p>
        </w:tc>
        <w:tc>
          <w:tcPr>
            <w:tcW w:w="1134" w:type="dxa"/>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rPr>
          <w:trHeight w:hRule="exact" w:val="822"/>
        </w:trPr>
        <w:tc>
          <w:tcPr>
            <w:tcW w:w="3133" w:type="dxa"/>
            <w:gridSpan w:val="3"/>
            <w:tcBorders>
              <w:top w:val="nil"/>
              <w:left w:val="nil"/>
              <w:bottom w:val="nil"/>
              <w:right w:val="nil"/>
            </w:tcBorders>
            <w:vAlign w:val="bottom"/>
          </w:tcPr>
          <w:p w:rsidR="0007593C" w:rsidRDefault="0007593C" w:rsidP="00B93E3D">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07593C" w:rsidRDefault="0007593C" w:rsidP="00B93E3D">
            <w:pPr>
              <w:jc w:val="center"/>
              <w:rPr>
                <w:sz w:val="18"/>
                <w:szCs w:val="18"/>
              </w:rPr>
            </w:pPr>
          </w:p>
        </w:tc>
        <w:tc>
          <w:tcPr>
            <w:tcW w:w="1134" w:type="dxa"/>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c>
          <w:tcPr>
            <w:tcW w:w="8661" w:type="dxa"/>
            <w:gridSpan w:val="14"/>
            <w:tcBorders>
              <w:top w:val="nil"/>
              <w:left w:val="nil"/>
              <w:bottom w:val="nil"/>
              <w:right w:val="single" w:sz="12" w:space="0" w:color="auto"/>
            </w:tcBorders>
            <w:vAlign w:val="bottom"/>
          </w:tcPr>
          <w:p w:rsidR="0007593C" w:rsidRDefault="0007593C" w:rsidP="00B93E3D">
            <w:pPr>
              <w:ind w:right="57"/>
              <w:jc w:val="right"/>
              <w:rPr>
                <w:sz w:val="18"/>
                <w:szCs w:val="18"/>
              </w:rPr>
            </w:pPr>
            <w:r>
              <w:rPr>
                <w:sz w:val="18"/>
                <w:szCs w:val="18"/>
              </w:rPr>
              <w:t>по Сводному</w:t>
            </w:r>
            <w:r>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07593C" w:rsidRDefault="0007593C" w:rsidP="00B93E3D">
            <w:pPr>
              <w:jc w:val="center"/>
              <w:rPr>
                <w:sz w:val="18"/>
                <w:szCs w:val="18"/>
              </w:rPr>
            </w:pPr>
          </w:p>
        </w:tc>
      </w:tr>
      <w:tr w:rsidR="0007593C" w:rsidTr="00B93E3D">
        <w:trPr>
          <w:trHeight w:hRule="exact" w:val="477"/>
        </w:trPr>
        <w:tc>
          <w:tcPr>
            <w:tcW w:w="3133" w:type="dxa"/>
            <w:gridSpan w:val="3"/>
            <w:tcBorders>
              <w:top w:val="nil"/>
              <w:left w:val="nil"/>
              <w:bottom w:val="nil"/>
              <w:right w:val="nil"/>
            </w:tcBorders>
            <w:vAlign w:val="bottom"/>
          </w:tcPr>
          <w:p w:rsidR="0007593C" w:rsidRDefault="0007593C" w:rsidP="00B93E3D">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07593C" w:rsidRPr="00F02FC7" w:rsidRDefault="0007593C" w:rsidP="00B93E3D">
            <w:pPr>
              <w:jc w:val="center"/>
              <w:rPr>
                <w:sz w:val="20"/>
                <w:szCs w:val="20"/>
              </w:rPr>
            </w:pPr>
            <w:r w:rsidRPr="00F02FC7">
              <w:rPr>
                <w:sz w:val="20"/>
                <w:szCs w:val="20"/>
              </w:rPr>
              <w:t>Финансовое управление города Волгодонска</w:t>
            </w:r>
          </w:p>
        </w:tc>
        <w:tc>
          <w:tcPr>
            <w:tcW w:w="1134" w:type="dxa"/>
            <w:tcBorders>
              <w:top w:val="nil"/>
              <w:left w:val="nil"/>
              <w:bottom w:val="nil"/>
            </w:tcBorders>
            <w:vAlign w:val="bottom"/>
          </w:tcPr>
          <w:p w:rsidR="0007593C" w:rsidRDefault="0007593C" w:rsidP="00B93E3D">
            <w:pPr>
              <w:ind w:right="57"/>
              <w:jc w:val="right"/>
              <w:rPr>
                <w:sz w:val="18"/>
                <w:szCs w:val="18"/>
              </w:rPr>
            </w:pPr>
          </w:p>
        </w:tc>
        <w:tc>
          <w:tcPr>
            <w:tcW w:w="1276" w:type="dxa"/>
            <w:tcBorders>
              <w:top w:val="single" w:sz="4" w:space="0" w:color="auto"/>
            </w:tcBorders>
            <w:vAlign w:val="bottom"/>
          </w:tcPr>
          <w:p w:rsidR="0007593C" w:rsidRDefault="0007593C" w:rsidP="00B93E3D">
            <w:pPr>
              <w:jc w:val="center"/>
              <w:rPr>
                <w:sz w:val="18"/>
                <w:szCs w:val="18"/>
              </w:rPr>
            </w:pPr>
          </w:p>
          <w:p w:rsidR="0007593C" w:rsidRDefault="0007593C" w:rsidP="00B93E3D">
            <w:pPr>
              <w:jc w:val="center"/>
              <w:rPr>
                <w:sz w:val="18"/>
                <w:szCs w:val="18"/>
              </w:rPr>
            </w:pPr>
          </w:p>
        </w:tc>
      </w:tr>
    </w:tbl>
    <w:p w:rsidR="0007593C" w:rsidRPr="00687364" w:rsidRDefault="0007593C" w:rsidP="0007593C">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07593C" w:rsidTr="00B93E3D">
        <w:trPr>
          <w:cantSplit/>
        </w:trPr>
        <w:tc>
          <w:tcPr>
            <w:tcW w:w="1021" w:type="dxa"/>
            <w:tcBorders>
              <w:left w:val="nil"/>
            </w:tcBorders>
            <w:vAlign w:val="center"/>
          </w:tcPr>
          <w:p w:rsidR="0007593C" w:rsidRDefault="0007593C" w:rsidP="00B93E3D">
            <w:pPr>
              <w:jc w:val="center"/>
              <w:rPr>
                <w:sz w:val="22"/>
                <w:szCs w:val="22"/>
              </w:rPr>
            </w:pPr>
            <w:r>
              <w:rPr>
                <w:sz w:val="22"/>
                <w:szCs w:val="22"/>
              </w:rPr>
              <w:t>Право подписи</w:t>
            </w:r>
          </w:p>
        </w:tc>
        <w:tc>
          <w:tcPr>
            <w:tcW w:w="2098" w:type="dxa"/>
            <w:vAlign w:val="center"/>
          </w:tcPr>
          <w:p w:rsidR="0007593C" w:rsidRDefault="0007593C" w:rsidP="00B93E3D">
            <w:pPr>
              <w:jc w:val="center"/>
              <w:rPr>
                <w:sz w:val="22"/>
                <w:szCs w:val="22"/>
              </w:rPr>
            </w:pPr>
            <w:r>
              <w:rPr>
                <w:sz w:val="22"/>
                <w:szCs w:val="22"/>
              </w:rPr>
              <w:t>Должность</w:t>
            </w:r>
          </w:p>
        </w:tc>
        <w:tc>
          <w:tcPr>
            <w:tcW w:w="2211" w:type="dxa"/>
            <w:vAlign w:val="center"/>
          </w:tcPr>
          <w:p w:rsidR="0007593C" w:rsidRDefault="0007593C" w:rsidP="00B93E3D">
            <w:pPr>
              <w:jc w:val="center"/>
              <w:rPr>
                <w:sz w:val="22"/>
                <w:szCs w:val="22"/>
              </w:rPr>
            </w:pPr>
            <w:r>
              <w:rPr>
                <w:sz w:val="22"/>
                <w:szCs w:val="22"/>
              </w:rPr>
              <w:t>Фамилия, имя, отчество</w:t>
            </w:r>
          </w:p>
        </w:tc>
        <w:tc>
          <w:tcPr>
            <w:tcW w:w="1985" w:type="dxa"/>
            <w:vAlign w:val="center"/>
          </w:tcPr>
          <w:p w:rsidR="0007593C" w:rsidRDefault="0007593C" w:rsidP="00B93E3D">
            <w:pPr>
              <w:jc w:val="center"/>
              <w:rPr>
                <w:sz w:val="22"/>
                <w:szCs w:val="22"/>
              </w:rPr>
            </w:pPr>
            <w:r>
              <w:rPr>
                <w:sz w:val="22"/>
                <w:szCs w:val="22"/>
              </w:rPr>
              <w:t>Образец подписи</w:t>
            </w:r>
          </w:p>
        </w:tc>
        <w:tc>
          <w:tcPr>
            <w:tcW w:w="2665" w:type="dxa"/>
            <w:tcBorders>
              <w:right w:val="nil"/>
            </w:tcBorders>
            <w:vAlign w:val="center"/>
          </w:tcPr>
          <w:p w:rsidR="0007593C" w:rsidRDefault="0007593C" w:rsidP="00B93E3D">
            <w:pPr>
              <w:jc w:val="center"/>
              <w:rPr>
                <w:sz w:val="22"/>
                <w:szCs w:val="22"/>
              </w:rPr>
            </w:pPr>
            <w:r>
              <w:rPr>
                <w:sz w:val="22"/>
                <w:szCs w:val="22"/>
              </w:rPr>
              <w:t>Срок полномочий лиц, временно пользующихся правом подписи</w:t>
            </w:r>
          </w:p>
        </w:tc>
      </w:tr>
      <w:tr w:rsidR="0007593C" w:rsidTr="00B93E3D">
        <w:trPr>
          <w:cantSplit/>
        </w:trPr>
        <w:tc>
          <w:tcPr>
            <w:tcW w:w="1021" w:type="dxa"/>
            <w:tcBorders>
              <w:left w:val="nil"/>
            </w:tcBorders>
            <w:vAlign w:val="bottom"/>
          </w:tcPr>
          <w:p w:rsidR="0007593C" w:rsidRDefault="0007593C" w:rsidP="00B93E3D">
            <w:pPr>
              <w:jc w:val="center"/>
              <w:rPr>
                <w:sz w:val="22"/>
                <w:szCs w:val="22"/>
              </w:rPr>
            </w:pPr>
            <w:r>
              <w:rPr>
                <w:sz w:val="22"/>
                <w:szCs w:val="22"/>
              </w:rPr>
              <w:t>1</w:t>
            </w:r>
          </w:p>
        </w:tc>
        <w:tc>
          <w:tcPr>
            <w:tcW w:w="2098" w:type="dxa"/>
            <w:vAlign w:val="bottom"/>
          </w:tcPr>
          <w:p w:rsidR="0007593C" w:rsidRDefault="0007593C" w:rsidP="00B93E3D">
            <w:pPr>
              <w:jc w:val="center"/>
              <w:rPr>
                <w:sz w:val="22"/>
                <w:szCs w:val="22"/>
              </w:rPr>
            </w:pPr>
            <w:r>
              <w:rPr>
                <w:sz w:val="22"/>
                <w:szCs w:val="22"/>
              </w:rPr>
              <w:t>2</w:t>
            </w:r>
          </w:p>
        </w:tc>
        <w:tc>
          <w:tcPr>
            <w:tcW w:w="2211" w:type="dxa"/>
            <w:vAlign w:val="bottom"/>
          </w:tcPr>
          <w:p w:rsidR="0007593C" w:rsidRDefault="0007593C" w:rsidP="00B93E3D">
            <w:pPr>
              <w:jc w:val="center"/>
              <w:rPr>
                <w:sz w:val="22"/>
                <w:szCs w:val="22"/>
              </w:rPr>
            </w:pPr>
            <w:r>
              <w:rPr>
                <w:sz w:val="22"/>
                <w:szCs w:val="22"/>
              </w:rPr>
              <w:t>3</w:t>
            </w:r>
          </w:p>
        </w:tc>
        <w:tc>
          <w:tcPr>
            <w:tcW w:w="1985" w:type="dxa"/>
            <w:vAlign w:val="bottom"/>
          </w:tcPr>
          <w:p w:rsidR="0007593C" w:rsidRDefault="0007593C" w:rsidP="00B93E3D">
            <w:pPr>
              <w:jc w:val="center"/>
              <w:rPr>
                <w:sz w:val="22"/>
                <w:szCs w:val="22"/>
              </w:rPr>
            </w:pPr>
            <w:r>
              <w:rPr>
                <w:sz w:val="22"/>
                <w:szCs w:val="22"/>
              </w:rPr>
              <w:t>4</w:t>
            </w:r>
          </w:p>
        </w:tc>
        <w:tc>
          <w:tcPr>
            <w:tcW w:w="2665" w:type="dxa"/>
            <w:tcBorders>
              <w:right w:val="nil"/>
            </w:tcBorders>
            <w:vAlign w:val="bottom"/>
          </w:tcPr>
          <w:p w:rsidR="0007593C" w:rsidRDefault="0007593C" w:rsidP="00B93E3D">
            <w:pPr>
              <w:jc w:val="center"/>
              <w:rPr>
                <w:sz w:val="22"/>
                <w:szCs w:val="22"/>
              </w:rPr>
            </w:pPr>
            <w:r>
              <w:rPr>
                <w:sz w:val="22"/>
                <w:szCs w:val="22"/>
              </w:rPr>
              <w:t>5</w:t>
            </w:r>
          </w:p>
        </w:tc>
      </w:tr>
      <w:tr w:rsidR="0007593C" w:rsidTr="00B93E3D">
        <w:trPr>
          <w:cantSplit/>
        </w:trPr>
        <w:tc>
          <w:tcPr>
            <w:tcW w:w="1021" w:type="dxa"/>
            <w:vMerge w:val="restart"/>
            <w:tcBorders>
              <w:left w:val="nil"/>
            </w:tcBorders>
            <w:vAlign w:val="center"/>
          </w:tcPr>
          <w:p w:rsidR="0007593C" w:rsidRDefault="0007593C" w:rsidP="00B93E3D">
            <w:pPr>
              <w:jc w:val="center"/>
              <w:rPr>
                <w:sz w:val="22"/>
                <w:szCs w:val="22"/>
              </w:rPr>
            </w:pPr>
            <w:r>
              <w:rPr>
                <w:sz w:val="22"/>
                <w:szCs w:val="22"/>
              </w:rPr>
              <w:t>первой</w:t>
            </w: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r w:rsidR="0007593C" w:rsidTr="00B93E3D">
        <w:trPr>
          <w:cantSplit/>
        </w:trPr>
        <w:tc>
          <w:tcPr>
            <w:tcW w:w="1021" w:type="dxa"/>
            <w:vMerge/>
            <w:tcBorders>
              <w:left w:val="nil"/>
            </w:tcBorders>
            <w:vAlign w:val="bottom"/>
          </w:tcPr>
          <w:p w:rsidR="0007593C" w:rsidRDefault="0007593C" w:rsidP="00B93E3D">
            <w:pPr>
              <w:jc w:val="center"/>
              <w:rPr>
                <w:sz w:val="22"/>
                <w:szCs w:val="22"/>
              </w:rPr>
            </w:pP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r w:rsidR="0007593C" w:rsidTr="00B93E3D">
        <w:trPr>
          <w:cantSplit/>
        </w:trPr>
        <w:tc>
          <w:tcPr>
            <w:tcW w:w="1021" w:type="dxa"/>
            <w:vMerge/>
            <w:tcBorders>
              <w:left w:val="nil"/>
            </w:tcBorders>
            <w:vAlign w:val="bottom"/>
          </w:tcPr>
          <w:p w:rsidR="0007593C" w:rsidRDefault="0007593C" w:rsidP="00B93E3D">
            <w:pPr>
              <w:jc w:val="center"/>
              <w:rPr>
                <w:sz w:val="22"/>
                <w:szCs w:val="22"/>
              </w:rPr>
            </w:pP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r w:rsidR="0007593C" w:rsidTr="00B93E3D">
        <w:trPr>
          <w:cantSplit/>
        </w:trPr>
        <w:tc>
          <w:tcPr>
            <w:tcW w:w="1021" w:type="dxa"/>
            <w:vMerge w:val="restart"/>
            <w:tcBorders>
              <w:left w:val="nil"/>
            </w:tcBorders>
            <w:vAlign w:val="center"/>
          </w:tcPr>
          <w:p w:rsidR="0007593C" w:rsidRDefault="0007593C" w:rsidP="00B93E3D">
            <w:pPr>
              <w:jc w:val="center"/>
              <w:rPr>
                <w:sz w:val="22"/>
                <w:szCs w:val="22"/>
              </w:rPr>
            </w:pPr>
            <w:r>
              <w:rPr>
                <w:sz w:val="22"/>
                <w:szCs w:val="22"/>
              </w:rPr>
              <w:t>второй</w:t>
            </w: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r w:rsidR="0007593C" w:rsidTr="00B93E3D">
        <w:trPr>
          <w:cantSplit/>
        </w:trPr>
        <w:tc>
          <w:tcPr>
            <w:tcW w:w="1021" w:type="dxa"/>
            <w:vMerge/>
            <w:tcBorders>
              <w:left w:val="nil"/>
            </w:tcBorders>
            <w:vAlign w:val="bottom"/>
          </w:tcPr>
          <w:p w:rsidR="0007593C" w:rsidRDefault="0007593C" w:rsidP="00B93E3D">
            <w:pPr>
              <w:jc w:val="center"/>
              <w:rPr>
                <w:sz w:val="22"/>
                <w:szCs w:val="22"/>
              </w:rPr>
            </w:pP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r w:rsidR="0007593C" w:rsidTr="00B93E3D">
        <w:trPr>
          <w:cantSplit/>
        </w:trPr>
        <w:tc>
          <w:tcPr>
            <w:tcW w:w="1021" w:type="dxa"/>
            <w:vMerge/>
            <w:tcBorders>
              <w:left w:val="nil"/>
            </w:tcBorders>
            <w:vAlign w:val="bottom"/>
          </w:tcPr>
          <w:p w:rsidR="0007593C" w:rsidRDefault="0007593C" w:rsidP="00B93E3D">
            <w:pPr>
              <w:jc w:val="center"/>
              <w:rPr>
                <w:sz w:val="22"/>
                <w:szCs w:val="22"/>
              </w:rPr>
            </w:pPr>
          </w:p>
        </w:tc>
        <w:tc>
          <w:tcPr>
            <w:tcW w:w="2098" w:type="dxa"/>
            <w:vAlign w:val="bottom"/>
          </w:tcPr>
          <w:p w:rsidR="0007593C" w:rsidRDefault="0007593C" w:rsidP="00B93E3D">
            <w:pPr>
              <w:rPr>
                <w:sz w:val="22"/>
                <w:szCs w:val="22"/>
              </w:rPr>
            </w:pPr>
          </w:p>
        </w:tc>
        <w:tc>
          <w:tcPr>
            <w:tcW w:w="2211" w:type="dxa"/>
            <w:vAlign w:val="bottom"/>
          </w:tcPr>
          <w:p w:rsidR="0007593C" w:rsidRDefault="0007593C" w:rsidP="00B93E3D">
            <w:pPr>
              <w:rPr>
                <w:sz w:val="22"/>
                <w:szCs w:val="22"/>
              </w:rPr>
            </w:pPr>
          </w:p>
        </w:tc>
        <w:tc>
          <w:tcPr>
            <w:tcW w:w="1985" w:type="dxa"/>
            <w:vAlign w:val="bottom"/>
          </w:tcPr>
          <w:p w:rsidR="0007593C" w:rsidRDefault="0007593C" w:rsidP="00B93E3D">
            <w:pPr>
              <w:jc w:val="center"/>
              <w:rPr>
                <w:sz w:val="22"/>
                <w:szCs w:val="22"/>
              </w:rPr>
            </w:pPr>
          </w:p>
        </w:tc>
        <w:tc>
          <w:tcPr>
            <w:tcW w:w="2665" w:type="dxa"/>
            <w:tcBorders>
              <w:right w:val="nil"/>
            </w:tcBorders>
            <w:vAlign w:val="bottom"/>
          </w:tcPr>
          <w:p w:rsidR="0007593C" w:rsidRDefault="0007593C" w:rsidP="00B93E3D">
            <w:pPr>
              <w:jc w:val="center"/>
              <w:rPr>
                <w:sz w:val="22"/>
                <w:szCs w:val="22"/>
              </w:rPr>
            </w:pPr>
          </w:p>
        </w:tc>
      </w:tr>
    </w:tbl>
    <w:p w:rsidR="0007593C" w:rsidRDefault="0007593C" w:rsidP="0007593C">
      <w:pPr>
        <w:rPr>
          <w:sz w:val="22"/>
          <w:szCs w:val="22"/>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07593C" w:rsidTr="00B93E3D">
        <w:tc>
          <w:tcPr>
            <w:tcW w:w="3005" w:type="dxa"/>
            <w:tcBorders>
              <w:top w:val="nil"/>
              <w:left w:val="nil"/>
              <w:bottom w:val="nil"/>
              <w:right w:val="nil"/>
            </w:tcBorders>
            <w:vAlign w:val="bottom"/>
          </w:tcPr>
          <w:p w:rsidR="0007593C" w:rsidRDefault="0007593C" w:rsidP="00B93E3D">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1134"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2" w:type="dxa"/>
            <w:tcBorders>
              <w:top w:val="nil"/>
              <w:left w:val="nil"/>
              <w:bottom w:val="nil"/>
              <w:right w:val="nil"/>
            </w:tcBorders>
            <w:vAlign w:val="bottom"/>
          </w:tcPr>
          <w:p w:rsidR="0007593C" w:rsidRDefault="0007593C" w:rsidP="00B93E3D">
            <w:pPr>
              <w:rPr>
                <w:sz w:val="22"/>
                <w:szCs w:val="22"/>
              </w:rPr>
            </w:pPr>
          </w:p>
        </w:tc>
        <w:tc>
          <w:tcPr>
            <w:tcW w:w="2268" w:type="dxa"/>
            <w:tcBorders>
              <w:top w:val="nil"/>
              <w:left w:val="nil"/>
              <w:bottom w:val="single" w:sz="4" w:space="0" w:color="auto"/>
              <w:right w:val="nil"/>
            </w:tcBorders>
            <w:vAlign w:val="bottom"/>
          </w:tcPr>
          <w:p w:rsidR="0007593C" w:rsidRDefault="0007593C" w:rsidP="00B93E3D">
            <w:pPr>
              <w:jc w:val="center"/>
              <w:rPr>
                <w:sz w:val="22"/>
                <w:szCs w:val="22"/>
              </w:rPr>
            </w:pPr>
          </w:p>
        </w:tc>
      </w:tr>
      <w:tr w:rsidR="0007593C" w:rsidTr="00B93E3D">
        <w:tc>
          <w:tcPr>
            <w:tcW w:w="3005" w:type="dxa"/>
            <w:tcBorders>
              <w:top w:val="nil"/>
              <w:left w:val="nil"/>
              <w:bottom w:val="nil"/>
              <w:right w:val="nil"/>
            </w:tcBorders>
          </w:tcPr>
          <w:p w:rsidR="0007593C" w:rsidRDefault="0007593C" w:rsidP="00B93E3D">
            <w:pPr>
              <w:rPr>
                <w:sz w:val="18"/>
                <w:szCs w:val="18"/>
              </w:rPr>
            </w:pPr>
          </w:p>
        </w:tc>
        <w:tc>
          <w:tcPr>
            <w:tcW w:w="1985" w:type="dxa"/>
            <w:tcBorders>
              <w:top w:val="nil"/>
              <w:left w:val="nil"/>
              <w:bottom w:val="nil"/>
              <w:right w:val="nil"/>
            </w:tcBorders>
          </w:tcPr>
          <w:p w:rsidR="0007593C" w:rsidRDefault="0007593C" w:rsidP="00B93E3D">
            <w:pPr>
              <w:jc w:val="center"/>
              <w:rPr>
                <w:sz w:val="18"/>
                <w:szCs w:val="18"/>
              </w:rPr>
            </w:pPr>
            <w:r>
              <w:rPr>
                <w:sz w:val="18"/>
                <w:szCs w:val="18"/>
              </w:rPr>
              <w:t>(должность)</w:t>
            </w:r>
          </w:p>
        </w:tc>
        <w:tc>
          <w:tcPr>
            <w:tcW w:w="141" w:type="dxa"/>
            <w:tcBorders>
              <w:top w:val="nil"/>
              <w:left w:val="nil"/>
              <w:bottom w:val="nil"/>
              <w:right w:val="nil"/>
            </w:tcBorders>
          </w:tcPr>
          <w:p w:rsidR="0007593C" w:rsidRDefault="0007593C" w:rsidP="00B93E3D">
            <w:pPr>
              <w:rPr>
                <w:sz w:val="18"/>
                <w:szCs w:val="18"/>
              </w:rPr>
            </w:pPr>
          </w:p>
        </w:tc>
        <w:tc>
          <w:tcPr>
            <w:tcW w:w="1134" w:type="dxa"/>
            <w:tcBorders>
              <w:top w:val="nil"/>
              <w:left w:val="nil"/>
              <w:bottom w:val="nil"/>
              <w:right w:val="nil"/>
            </w:tcBorders>
          </w:tcPr>
          <w:p w:rsidR="0007593C" w:rsidRDefault="0007593C" w:rsidP="00B93E3D">
            <w:pPr>
              <w:jc w:val="center"/>
              <w:rPr>
                <w:sz w:val="18"/>
                <w:szCs w:val="18"/>
              </w:rPr>
            </w:pPr>
            <w:r>
              <w:rPr>
                <w:sz w:val="18"/>
                <w:szCs w:val="18"/>
              </w:rPr>
              <w:t>(подпись)</w:t>
            </w:r>
          </w:p>
        </w:tc>
        <w:tc>
          <w:tcPr>
            <w:tcW w:w="142" w:type="dxa"/>
            <w:tcBorders>
              <w:top w:val="nil"/>
              <w:left w:val="nil"/>
              <w:bottom w:val="nil"/>
              <w:right w:val="nil"/>
            </w:tcBorders>
          </w:tcPr>
          <w:p w:rsidR="0007593C" w:rsidRDefault="0007593C" w:rsidP="00B93E3D">
            <w:pPr>
              <w:rPr>
                <w:sz w:val="18"/>
                <w:szCs w:val="18"/>
              </w:rPr>
            </w:pPr>
          </w:p>
        </w:tc>
        <w:tc>
          <w:tcPr>
            <w:tcW w:w="2268" w:type="dxa"/>
            <w:tcBorders>
              <w:top w:val="nil"/>
              <w:left w:val="nil"/>
              <w:bottom w:val="nil"/>
              <w:right w:val="nil"/>
            </w:tcBorders>
          </w:tcPr>
          <w:p w:rsidR="0007593C" w:rsidRDefault="0007593C" w:rsidP="00B93E3D">
            <w:pPr>
              <w:jc w:val="center"/>
              <w:rPr>
                <w:sz w:val="18"/>
                <w:szCs w:val="18"/>
              </w:rPr>
            </w:pPr>
            <w:r>
              <w:rPr>
                <w:sz w:val="18"/>
                <w:szCs w:val="18"/>
              </w:rPr>
              <w:t>(расшифровка подписи)</w:t>
            </w:r>
          </w:p>
        </w:tc>
      </w:tr>
    </w:tbl>
    <w:p w:rsidR="0007593C" w:rsidRDefault="0007593C" w:rsidP="0007593C">
      <w:pPr>
        <w:spacing w:before="80" w:after="120"/>
        <w:ind w:left="6521"/>
        <w:rPr>
          <w:sz w:val="22"/>
          <w:szCs w:val="22"/>
        </w:rPr>
      </w:pPr>
      <w:r>
        <w:rPr>
          <w:sz w:val="22"/>
          <w:szCs w:val="22"/>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07593C" w:rsidTr="00B93E3D">
        <w:tc>
          <w:tcPr>
            <w:tcW w:w="3005" w:type="dxa"/>
            <w:tcBorders>
              <w:top w:val="nil"/>
              <w:left w:val="nil"/>
              <w:bottom w:val="nil"/>
              <w:right w:val="nil"/>
            </w:tcBorders>
            <w:vAlign w:val="bottom"/>
          </w:tcPr>
          <w:p w:rsidR="0007593C" w:rsidRDefault="0007593C" w:rsidP="00B93E3D">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1134"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2" w:type="dxa"/>
            <w:tcBorders>
              <w:top w:val="nil"/>
              <w:left w:val="nil"/>
              <w:bottom w:val="nil"/>
              <w:right w:val="nil"/>
            </w:tcBorders>
            <w:vAlign w:val="bottom"/>
          </w:tcPr>
          <w:p w:rsidR="0007593C" w:rsidRDefault="0007593C" w:rsidP="00B93E3D">
            <w:pPr>
              <w:rPr>
                <w:sz w:val="22"/>
                <w:szCs w:val="22"/>
              </w:rPr>
            </w:pPr>
          </w:p>
        </w:tc>
        <w:tc>
          <w:tcPr>
            <w:tcW w:w="2268" w:type="dxa"/>
            <w:tcBorders>
              <w:top w:val="nil"/>
              <w:left w:val="nil"/>
              <w:bottom w:val="single" w:sz="4" w:space="0" w:color="auto"/>
              <w:right w:val="nil"/>
            </w:tcBorders>
            <w:vAlign w:val="bottom"/>
          </w:tcPr>
          <w:p w:rsidR="0007593C" w:rsidRDefault="0007593C" w:rsidP="00B93E3D">
            <w:pPr>
              <w:jc w:val="center"/>
              <w:rPr>
                <w:sz w:val="22"/>
                <w:szCs w:val="22"/>
              </w:rPr>
            </w:pPr>
          </w:p>
        </w:tc>
      </w:tr>
      <w:tr w:rsidR="0007593C" w:rsidTr="00B93E3D">
        <w:tc>
          <w:tcPr>
            <w:tcW w:w="3005" w:type="dxa"/>
            <w:tcBorders>
              <w:top w:val="nil"/>
              <w:left w:val="nil"/>
              <w:bottom w:val="nil"/>
              <w:right w:val="nil"/>
            </w:tcBorders>
          </w:tcPr>
          <w:p w:rsidR="0007593C" w:rsidRDefault="0007593C" w:rsidP="00B93E3D">
            <w:pPr>
              <w:rPr>
                <w:sz w:val="18"/>
                <w:szCs w:val="18"/>
              </w:rPr>
            </w:pPr>
          </w:p>
        </w:tc>
        <w:tc>
          <w:tcPr>
            <w:tcW w:w="1985" w:type="dxa"/>
            <w:tcBorders>
              <w:top w:val="nil"/>
              <w:left w:val="nil"/>
              <w:bottom w:val="nil"/>
              <w:right w:val="nil"/>
            </w:tcBorders>
          </w:tcPr>
          <w:p w:rsidR="0007593C" w:rsidRDefault="0007593C" w:rsidP="00B93E3D">
            <w:pPr>
              <w:jc w:val="center"/>
              <w:rPr>
                <w:sz w:val="18"/>
                <w:szCs w:val="18"/>
              </w:rPr>
            </w:pPr>
            <w:r>
              <w:rPr>
                <w:sz w:val="18"/>
                <w:szCs w:val="18"/>
              </w:rPr>
              <w:t>(должность)</w:t>
            </w:r>
          </w:p>
        </w:tc>
        <w:tc>
          <w:tcPr>
            <w:tcW w:w="141" w:type="dxa"/>
            <w:tcBorders>
              <w:top w:val="nil"/>
              <w:left w:val="nil"/>
              <w:bottom w:val="nil"/>
              <w:right w:val="nil"/>
            </w:tcBorders>
          </w:tcPr>
          <w:p w:rsidR="0007593C" w:rsidRDefault="0007593C" w:rsidP="00B93E3D">
            <w:pPr>
              <w:rPr>
                <w:sz w:val="18"/>
                <w:szCs w:val="18"/>
              </w:rPr>
            </w:pPr>
          </w:p>
        </w:tc>
        <w:tc>
          <w:tcPr>
            <w:tcW w:w="1134" w:type="dxa"/>
            <w:tcBorders>
              <w:top w:val="nil"/>
              <w:left w:val="nil"/>
              <w:bottom w:val="nil"/>
              <w:right w:val="nil"/>
            </w:tcBorders>
          </w:tcPr>
          <w:p w:rsidR="0007593C" w:rsidRDefault="0007593C" w:rsidP="00B93E3D">
            <w:pPr>
              <w:jc w:val="center"/>
              <w:rPr>
                <w:sz w:val="18"/>
                <w:szCs w:val="18"/>
              </w:rPr>
            </w:pPr>
            <w:r>
              <w:rPr>
                <w:sz w:val="18"/>
                <w:szCs w:val="18"/>
              </w:rPr>
              <w:t>(подпись)</w:t>
            </w:r>
          </w:p>
        </w:tc>
        <w:tc>
          <w:tcPr>
            <w:tcW w:w="142" w:type="dxa"/>
            <w:tcBorders>
              <w:top w:val="nil"/>
              <w:left w:val="nil"/>
              <w:bottom w:val="nil"/>
              <w:right w:val="nil"/>
            </w:tcBorders>
          </w:tcPr>
          <w:p w:rsidR="0007593C" w:rsidRDefault="0007593C" w:rsidP="00B93E3D">
            <w:pPr>
              <w:rPr>
                <w:sz w:val="18"/>
                <w:szCs w:val="18"/>
              </w:rPr>
            </w:pPr>
          </w:p>
        </w:tc>
        <w:tc>
          <w:tcPr>
            <w:tcW w:w="2268" w:type="dxa"/>
            <w:tcBorders>
              <w:top w:val="nil"/>
              <w:left w:val="nil"/>
              <w:bottom w:val="nil"/>
              <w:right w:val="nil"/>
            </w:tcBorders>
          </w:tcPr>
          <w:p w:rsidR="0007593C" w:rsidRDefault="0007593C" w:rsidP="00B93E3D">
            <w:pPr>
              <w:jc w:val="center"/>
              <w:rPr>
                <w:sz w:val="18"/>
                <w:szCs w:val="18"/>
              </w:rPr>
            </w:pPr>
            <w:r>
              <w:rPr>
                <w:sz w:val="18"/>
                <w:szCs w:val="18"/>
              </w:rPr>
              <w:t>(расшифровка подписи)</w:t>
            </w:r>
          </w:p>
        </w:tc>
      </w:tr>
    </w:tbl>
    <w:p w:rsidR="0007593C" w:rsidRDefault="0007593C" w:rsidP="0007593C">
      <w:pPr>
        <w:spacing w:after="160"/>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07593C" w:rsidTr="00B93E3D">
        <w:tc>
          <w:tcPr>
            <w:tcW w:w="181" w:type="dxa"/>
            <w:tcBorders>
              <w:top w:val="nil"/>
              <w:left w:val="nil"/>
              <w:bottom w:val="nil"/>
              <w:right w:val="nil"/>
            </w:tcBorders>
            <w:vAlign w:val="bottom"/>
          </w:tcPr>
          <w:p w:rsidR="0007593C" w:rsidRDefault="0007593C" w:rsidP="00B93E3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227" w:type="dxa"/>
            <w:tcBorders>
              <w:top w:val="nil"/>
              <w:left w:val="nil"/>
              <w:bottom w:val="nil"/>
              <w:right w:val="nil"/>
            </w:tcBorders>
            <w:vAlign w:val="bottom"/>
          </w:tcPr>
          <w:p w:rsidR="0007593C" w:rsidRDefault="0007593C" w:rsidP="00B93E3D">
            <w:pPr>
              <w:rPr>
                <w:sz w:val="22"/>
                <w:szCs w:val="22"/>
              </w:rPr>
            </w:pPr>
            <w:r>
              <w:rPr>
                <w:sz w:val="22"/>
                <w:szCs w:val="22"/>
              </w:rPr>
              <w:t>»</w:t>
            </w:r>
          </w:p>
        </w:tc>
        <w:tc>
          <w:tcPr>
            <w:tcW w:w="1701"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340" w:type="dxa"/>
            <w:tcBorders>
              <w:top w:val="nil"/>
              <w:left w:val="nil"/>
              <w:bottom w:val="nil"/>
              <w:right w:val="nil"/>
            </w:tcBorders>
            <w:vAlign w:val="bottom"/>
          </w:tcPr>
          <w:p w:rsidR="0007593C" w:rsidRDefault="0007593C" w:rsidP="00B93E3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7593C" w:rsidRDefault="0007593C" w:rsidP="00B93E3D">
            <w:pPr>
              <w:rPr>
                <w:sz w:val="22"/>
                <w:szCs w:val="22"/>
              </w:rPr>
            </w:pPr>
          </w:p>
        </w:tc>
        <w:tc>
          <w:tcPr>
            <w:tcW w:w="340" w:type="dxa"/>
            <w:tcBorders>
              <w:top w:val="nil"/>
              <w:left w:val="nil"/>
              <w:bottom w:val="nil"/>
              <w:right w:val="nil"/>
            </w:tcBorders>
            <w:vAlign w:val="bottom"/>
          </w:tcPr>
          <w:p w:rsidR="0007593C" w:rsidRDefault="0007593C" w:rsidP="00B93E3D">
            <w:pPr>
              <w:ind w:left="57"/>
              <w:rPr>
                <w:sz w:val="22"/>
                <w:szCs w:val="22"/>
              </w:rPr>
            </w:pPr>
            <w:proofErr w:type="gramStart"/>
            <w:r>
              <w:rPr>
                <w:sz w:val="22"/>
                <w:szCs w:val="22"/>
              </w:rPr>
              <w:t>г</w:t>
            </w:r>
            <w:proofErr w:type="gramEnd"/>
            <w:r>
              <w:rPr>
                <w:sz w:val="22"/>
                <w:szCs w:val="22"/>
              </w:rPr>
              <w:t>.</w:t>
            </w:r>
          </w:p>
        </w:tc>
      </w:tr>
    </w:tbl>
    <w:p w:rsidR="0007593C" w:rsidRPr="0007593C" w:rsidRDefault="0007593C" w:rsidP="0007593C">
      <w:pPr>
        <w:pageBreakBefore/>
        <w:jc w:val="right"/>
        <w:rPr>
          <w:sz w:val="18"/>
          <w:szCs w:val="18"/>
        </w:rPr>
      </w:pPr>
      <w:r>
        <w:rPr>
          <w:sz w:val="18"/>
          <w:szCs w:val="18"/>
        </w:rPr>
        <w:lastRenderedPageBreak/>
        <w:t>Оборотная сторона формы</w:t>
      </w:r>
    </w:p>
    <w:p w:rsidR="0007593C" w:rsidRDefault="0007593C" w:rsidP="0007593C">
      <w:pPr>
        <w:pBdr>
          <w:bottom w:val="single" w:sz="4" w:space="1" w:color="auto"/>
        </w:pBdr>
        <w:rPr>
          <w:sz w:val="22"/>
          <w:szCs w:val="22"/>
        </w:rPr>
      </w:pPr>
    </w:p>
    <w:p w:rsidR="0007593C" w:rsidRDefault="0007593C" w:rsidP="0007593C">
      <w:pPr>
        <w:rPr>
          <w:sz w:val="2"/>
          <w:szCs w:val="2"/>
        </w:rPr>
      </w:pPr>
    </w:p>
    <w:p w:rsidR="0007593C" w:rsidRDefault="0007593C" w:rsidP="0007593C">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07593C" w:rsidTr="00B93E3D">
        <w:tc>
          <w:tcPr>
            <w:tcW w:w="2835" w:type="dxa"/>
            <w:tcBorders>
              <w:top w:val="nil"/>
              <w:left w:val="nil"/>
              <w:bottom w:val="nil"/>
              <w:right w:val="nil"/>
            </w:tcBorders>
            <w:vAlign w:val="bottom"/>
          </w:tcPr>
          <w:p w:rsidR="0007593C" w:rsidRDefault="0007593C" w:rsidP="00B93E3D">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993"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2127" w:type="dxa"/>
            <w:tcBorders>
              <w:top w:val="nil"/>
              <w:left w:val="nil"/>
              <w:bottom w:val="single" w:sz="4" w:space="0" w:color="auto"/>
              <w:right w:val="nil"/>
            </w:tcBorders>
            <w:vAlign w:val="bottom"/>
          </w:tcPr>
          <w:p w:rsidR="0007593C" w:rsidRDefault="0007593C" w:rsidP="00B93E3D">
            <w:pPr>
              <w:jc w:val="center"/>
              <w:rPr>
                <w:sz w:val="22"/>
                <w:szCs w:val="22"/>
              </w:rPr>
            </w:pPr>
          </w:p>
        </w:tc>
      </w:tr>
      <w:tr w:rsidR="0007593C" w:rsidTr="00B93E3D">
        <w:tc>
          <w:tcPr>
            <w:tcW w:w="2835" w:type="dxa"/>
            <w:tcBorders>
              <w:top w:val="nil"/>
              <w:left w:val="nil"/>
              <w:bottom w:val="nil"/>
              <w:right w:val="nil"/>
            </w:tcBorders>
          </w:tcPr>
          <w:p w:rsidR="0007593C" w:rsidRDefault="0007593C" w:rsidP="00B93E3D">
            <w:pPr>
              <w:rPr>
                <w:sz w:val="18"/>
                <w:szCs w:val="18"/>
              </w:rPr>
            </w:pPr>
          </w:p>
        </w:tc>
        <w:tc>
          <w:tcPr>
            <w:tcW w:w="1758" w:type="dxa"/>
            <w:tcBorders>
              <w:top w:val="nil"/>
              <w:left w:val="nil"/>
              <w:bottom w:val="nil"/>
              <w:right w:val="nil"/>
            </w:tcBorders>
          </w:tcPr>
          <w:p w:rsidR="0007593C" w:rsidRDefault="0007593C" w:rsidP="00B93E3D">
            <w:pPr>
              <w:jc w:val="center"/>
              <w:rPr>
                <w:sz w:val="18"/>
                <w:szCs w:val="18"/>
              </w:rPr>
            </w:pPr>
            <w:r>
              <w:rPr>
                <w:sz w:val="18"/>
                <w:szCs w:val="18"/>
              </w:rPr>
              <w:t>(должность)</w:t>
            </w:r>
          </w:p>
        </w:tc>
        <w:tc>
          <w:tcPr>
            <w:tcW w:w="141" w:type="dxa"/>
            <w:tcBorders>
              <w:top w:val="nil"/>
              <w:left w:val="nil"/>
              <w:bottom w:val="nil"/>
              <w:right w:val="nil"/>
            </w:tcBorders>
          </w:tcPr>
          <w:p w:rsidR="0007593C" w:rsidRDefault="0007593C" w:rsidP="00B93E3D">
            <w:pPr>
              <w:rPr>
                <w:sz w:val="18"/>
                <w:szCs w:val="18"/>
              </w:rPr>
            </w:pPr>
          </w:p>
        </w:tc>
        <w:tc>
          <w:tcPr>
            <w:tcW w:w="993" w:type="dxa"/>
            <w:tcBorders>
              <w:top w:val="nil"/>
              <w:left w:val="nil"/>
              <w:bottom w:val="nil"/>
              <w:right w:val="nil"/>
            </w:tcBorders>
          </w:tcPr>
          <w:p w:rsidR="0007593C" w:rsidRDefault="0007593C" w:rsidP="00B93E3D">
            <w:pPr>
              <w:jc w:val="center"/>
              <w:rPr>
                <w:sz w:val="18"/>
                <w:szCs w:val="18"/>
              </w:rPr>
            </w:pPr>
            <w:r>
              <w:rPr>
                <w:sz w:val="18"/>
                <w:szCs w:val="18"/>
              </w:rPr>
              <w:t>(подпись)</w:t>
            </w:r>
          </w:p>
        </w:tc>
        <w:tc>
          <w:tcPr>
            <w:tcW w:w="141" w:type="dxa"/>
            <w:tcBorders>
              <w:top w:val="nil"/>
              <w:left w:val="nil"/>
              <w:bottom w:val="nil"/>
              <w:right w:val="nil"/>
            </w:tcBorders>
          </w:tcPr>
          <w:p w:rsidR="0007593C" w:rsidRDefault="0007593C" w:rsidP="00B93E3D">
            <w:pPr>
              <w:rPr>
                <w:sz w:val="18"/>
                <w:szCs w:val="18"/>
              </w:rPr>
            </w:pPr>
          </w:p>
        </w:tc>
        <w:tc>
          <w:tcPr>
            <w:tcW w:w="2127" w:type="dxa"/>
            <w:tcBorders>
              <w:top w:val="nil"/>
              <w:left w:val="nil"/>
              <w:bottom w:val="nil"/>
              <w:right w:val="nil"/>
            </w:tcBorders>
          </w:tcPr>
          <w:p w:rsidR="0007593C" w:rsidRDefault="0007593C" w:rsidP="00B93E3D">
            <w:pPr>
              <w:jc w:val="center"/>
              <w:rPr>
                <w:sz w:val="18"/>
                <w:szCs w:val="18"/>
              </w:rPr>
            </w:pPr>
            <w:r>
              <w:rPr>
                <w:sz w:val="18"/>
                <w:szCs w:val="18"/>
              </w:rPr>
              <w:t>(расшифровка подписи)</w:t>
            </w:r>
          </w:p>
        </w:tc>
      </w:tr>
    </w:tbl>
    <w:p w:rsidR="0007593C" w:rsidRDefault="006967F5" w:rsidP="0007593C">
      <w:pPr>
        <w:spacing w:after="240"/>
        <w:ind w:left="6663"/>
        <w:rPr>
          <w:sz w:val="22"/>
          <w:szCs w:val="22"/>
        </w:rPr>
      </w:pPr>
      <w:r>
        <w:rPr>
          <w:sz w:val="22"/>
          <w:szCs w:val="22"/>
        </w:rPr>
        <w:t xml:space="preserve">       </w:t>
      </w:r>
      <w:r w:rsidR="0007593C">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07593C" w:rsidTr="00B93E3D">
        <w:tc>
          <w:tcPr>
            <w:tcW w:w="181" w:type="dxa"/>
            <w:tcBorders>
              <w:top w:val="nil"/>
              <w:left w:val="nil"/>
              <w:bottom w:val="nil"/>
              <w:right w:val="nil"/>
            </w:tcBorders>
            <w:vAlign w:val="bottom"/>
          </w:tcPr>
          <w:p w:rsidR="0007593C" w:rsidRDefault="0007593C" w:rsidP="00B93E3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227" w:type="dxa"/>
            <w:tcBorders>
              <w:top w:val="nil"/>
              <w:left w:val="nil"/>
              <w:bottom w:val="nil"/>
              <w:right w:val="nil"/>
            </w:tcBorders>
            <w:vAlign w:val="bottom"/>
          </w:tcPr>
          <w:p w:rsidR="0007593C" w:rsidRDefault="0007593C" w:rsidP="00B93E3D">
            <w:pPr>
              <w:rPr>
                <w:sz w:val="22"/>
                <w:szCs w:val="22"/>
              </w:rPr>
            </w:pPr>
            <w:r>
              <w:rPr>
                <w:sz w:val="22"/>
                <w:szCs w:val="22"/>
              </w:rPr>
              <w:t>»</w:t>
            </w:r>
          </w:p>
        </w:tc>
        <w:tc>
          <w:tcPr>
            <w:tcW w:w="1701"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340" w:type="dxa"/>
            <w:tcBorders>
              <w:top w:val="nil"/>
              <w:left w:val="nil"/>
              <w:bottom w:val="nil"/>
              <w:right w:val="nil"/>
            </w:tcBorders>
            <w:vAlign w:val="bottom"/>
          </w:tcPr>
          <w:p w:rsidR="0007593C" w:rsidRDefault="0007593C" w:rsidP="00B93E3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7593C" w:rsidRDefault="0007593C" w:rsidP="00B93E3D">
            <w:pPr>
              <w:rPr>
                <w:sz w:val="22"/>
                <w:szCs w:val="22"/>
              </w:rPr>
            </w:pPr>
          </w:p>
        </w:tc>
        <w:tc>
          <w:tcPr>
            <w:tcW w:w="340" w:type="dxa"/>
            <w:tcBorders>
              <w:top w:val="nil"/>
              <w:left w:val="nil"/>
              <w:bottom w:val="nil"/>
              <w:right w:val="nil"/>
            </w:tcBorders>
            <w:vAlign w:val="bottom"/>
          </w:tcPr>
          <w:p w:rsidR="0007593C" w:rsidRDefault="0007593C" w:rsidP="00B93E3D">
            <w:pPr>
              <w:ind w:left="57"/>
              <w:rPr>
                <w:sz w:val="22"/>
                <w:szCs w:val="22"/>
              </w:rPr>
            </w:pPr>
            <w:proofErr w:type="gramStart"/>
            <w:r>
              <w:rPr>
                <w:sz w:val="22"/>
                <w:szCs w:val="22"/>
              </w:rPr>
              <w:t>г</w:t>
            </w:r>
            <w:proofErr w:type="gramEnd"/>
            <w:r>
              <w:rPr>
                <w:sz w:val="22"/>
                <w:szCs w:val="22"/>
              </w:rPr>
              <w:t>.</w:t>
            </w:r>
          </w:p>
        </w:tc>
      </w:tr>
    </w:tbl>
    <w:p w:rsidR="0007593C" w:rsidRDefault="0007593C" w:rsidP="0007593C">
      <w:pPr>
        <w:pBdr>
          <w:bottom w:val="double" w:sz="4" w:space="0" w:color="auto"/>
        </w:pBdr>
        <w:spacing w:before="240"/>
        <w:rPr>
          <w:sz w:val="2"/>
          <w:szCs w:val="2"/>
        </w:rPr>
      </w:pPr>
    </w:p>
    <w:p w:rsidR="0007593C" w:rsidRDefault="0007593C" w:rsidP="0007593C">
      <w:pPr>
        <w:pBdr>
          <w:bottom w:val="double" w:sz="4" w:space="0" w:color="auto"/>
        </w:pBdr>
        <w:spacing w:before="240"/>
        <w:rPr>
          <w:sz w:val="2"/>
          <w:szCs w:val="2"/>
        </w:rPr>
      </w:pPr>
    </w:p>
    <w:p w:rsidR="0007593C" w:rsidRDefault="0007593C" w:rsidP="0007593C">
      <w:pPr>
        <w:pBdr>
          <w:bottom w:val="double" w:sz="4" w:space="0" w:color="auto"/>
        </w:pBdr>
        <w:spacing w:before="240"/>
        <w:rPr>
          <w:sz w:val="2"/>
          <w:szCs w:val="2"/>
        </w:rPr>
      </w:pPr>
    </w:p>
    <w:p w:rsidR="0007593C" w:rsidRDefault="0007593C" w:rsidP="0007593C">
      <w:pPr>
        <w:pBdr>
          <w:bottom w:val="double" w:sz="4" w:space="0" w:color="auto"/>
        </w:pBdr>
        <w:spacing w:before="240"/>
        <w:rPr>
          <w:sz w:val="2"/>
          <w:szCs w:val="2"/>
        </w:rPr>
      </w:pPr>
    </w:p>
    <w:p w:rsidR="0007593C" w:rsidRDefault="0007593C" w:rsidP="0007593C">
      <w:pPr>
        <w:spacing w:after="120"/>
        <w:jc w:val="center"/>
        <w:rPr>
          <w:b/>
          <w:bCs/>
          <w:sz w:val="22"/>
          <w:szCs w:val="22"/>
        </w:rPr>
      </w:pPr>
      <w:r>
        <w:rPr>
          <w:b/>
          <w:bCs/>
          <w:sz w:val="22"/>
          <w:szCs w:val="22"/>
        </w:rPr>
        <w:t xml:space="preserve">Отметка Финансового органа </w:t>
      </w:r>
      <w:r>
        <w:rPr>
          <w:b/>
          <w:bCs/>
          <w:sz w:val="22"/>
          <w:szCs w:val="22"/>
        </w:rPr>
        <w:br/>
        <w:t>о приеме образцов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07593C" w:rsidTr="00B93E3D">
        <w:tc>
          <w:tcPr>
            <w:tcW w:w="2835" w:type="dxa"/>
            <w:tcBorders>
              <w:top w:val="nil"/>
              <w:left w:val="nil"/>
              <w:bottom w:val="nil"/>
              <w:right w:val="nil"/>
            </w:tcBorders>
            <w:vAlign w:val="bottom"/>
          </w:tcPr>
          <w:p w:rsidR="0007593C" w:rsidRDefault="0007593C" w:rsidP="00B93E3D">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993"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2127" w:type="dxa"/>
            <w:tcBorders>
              <w:top w:val="nil"/>
              <w:left w:val="nil"/>
              <w:bottom w:val="single" w:sz="4" w:space="0" w:color="auto"/>
              <w:right w:val="nil"/>
            </w:tcBorders>
            <w:vAlign w:val="bottom"/>
          </w:tcPr>
          <w:p w:rsidR="0007593C" w:rsidRDefault="0007593C" w:rsidP="00B93E3D">
            <w:pPr>
              <w:jc w:val="center"/>
              <w:rPr>
                <w:sz w:val="22"/>
                <w:szCs w:val="22"/>
              </w:rPr>
            </w:pPr>
          </w:p>
        </w:tc>
      </w:tr>
      <w:tr w:rsidR="0007593C" w:rsidTr="00B93E3D">
        <w:tc>
          <w:tcPr>
            <w:tcW w:w="2835" w:type="dxa"/>
            <w:tcBorders>
              <w:top w:val="nil"/>
              <w:left w:val="nil"/>
              <w:bottom w:val="nil"/>
              <w:right w:val="nil"/>
            </w:tcBorders>
          </w:tcPr>
          <w:p w:rsidR="0007593C" w:rsidRDefault="0007593C" w:rsidP="00B93E3D">
            <w:pPr>
              <w:rPr>
                <w:sz w:val="18"/>
                <w:szCs w:val="18"/>
              </w:rPr>
            </w:pPr>
          </w:p>
        </w:tc>
        <w:tc>
          <w:tcPr>
            <w:tcW w:w="1758" w:type="dxa"/>
            <w:tcBorders>
              <w:top w:val="nil"/>
              <w:left w:val="nil"/>
              <w:bottom w:val="nil"/>
              <w:right w:val="nil"/>
            </w:tcBorders>
          </w:tcPr>
          <w:p w:rsidR="0007593C" w:rsidRDefault="0007593C" w:rsidP="00B93E3D">
            <w:pPr>
              <w:jc w:val="center"/>
              <w:rPr>
                <w:sz w:val="18"/>
                <w:szCs w:val="18"/>
              </w:rPr>
            </w:pPr>
            <w:r>
              <w:rPr>
                <w:sz w:val="18"/>
                <w:szCs w:val="18"/>
              </w:rPr>
              <w:t>(должность)</w:t>
            </w:r>
          </w:p>
        </w:tc>
        <w:tc>
          <w:tcPr>
            <w:tcW w:w="141" w:type="dxa"/>
            <w:tcBorders>
              <w:top w:val="nil"/>
              <w:left w:val="nil"/>
              <w:bottom w:val="nil"/>
              <w:right w:val="nil"/>
            </w:tcBorders>
          </w:tcPr>
          <w:p w:rsidR="0007593C" w:rsidRDefault="0007593C" w:rsidP="00B93E3D">
            <w:pPr>
              <w:rPr>
                <w:sz w:val="18"/>
                <w:szCs w:val="18"/>
              </w:rPr>
            </w:pPr>
          </w:p>
        </w:tc>
        <w:tc>
          <w:tcPr>
            <w:tcW w:w="993" w:type="dxa"/>
            <w:tcBorders>
              <w:top w:val="nil"/>
              <w:left w:val="nil"/>
              <w:bottom w:val="nil"/>
              <w:right w:val="nil"/>
            </w:tcBorders>
          </w:tcPr>
          <w:p w:rsidR="0007593C" w:rsidRDefault="0007593C" w:rsidP="00B93E3D">
            <w:pPr>
              <w:jc w:val="center"/>
              <w:rPr>
                <w:sz w:val="18"/>
                <w:szCs w:val="18"/>
              </w:rPr>
            </w:pPr>
            <w:r>
              <w:rPr>
                <w:sz w:val="18"/>
                <w:szCs w:val="18"/>
              </w:rPr>
              <w:t>(подпись)</w:t>
            </w:r>
          </w:p>
        </w:tc>
        <w:tc>
          <w:tcPr>
            <w:tcW w:w="141" w:type="dxa"/>
            <w:tcBorders>
              <w:top w:val="nil"/>
              <w:left w:val="nil"/>
              <w:bottom w:val="nil"/>
              <w:right w:val="nil"/>
            </w:tcBorders>
          </w:tcPr>
          <w:p w:rsidR="0007593C" w:rsidRDefault="0007593C" w:rsidP="00B93E3D">
            <w:pPr>
              <w:rPr>
                <w:sz w:val="18"/>
                <w:szCs w:val="18"/>
              </w:rPr>
            </w:pPr>
          </w:p>
        </w:tc>
        <w:tc>
          <w:tcPr>
            <w:tcW w:w="2127" w:type="dxa"/>
            <w:tcBorders>
              <w:top w:val="nil"/>
              <w:left w:val="nil"/>
              <w:bottom w:val="nil"/>
              <w:right w:val="nil"/>
            </w:tcBorders>
          </w:tcPr>
          <w:p w:rsidR="0007593C" w:rsidRDefault="0007593C" w:rsidP="00B93E3D">
            <w:pPr>
              <w:jc w:val="center"/>
              <w:rPr>
                <w:sz w:val="18"/>
                <w:szCs w:val="18"/>
              </w:rPr>
            </w:pPr>
            <w:r>
              <w:rPr>
                <w:sz w:val="18"/>
                <w:szCs w:val="18"/>
              </w:rPr>
              <w:t>(расшифровка подписи)</w:t>
            </w:r>
          </w:p>
        </w:tc>
      </w:tr>
    </w:tbl>
    <w:p w:rsidR="0007593C" w:rsidRDefault="0007593C" w:rsidP="0007593C">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07593C" w:rsidTr="00B93E3D">
        <w:tc>
          <w:tcPr>
            <w:tcW w:w="2835" w:type="dxa"/>
            <w:tcBorders>
              <w:top w:val="nil"/>
              <w:left w:val="nil"/>
              <w:bottom w:val="nil"/>
              <w:right w:val="nil"/>
            </w:tcBorders>
            <w:vAlign w:val="bottom"/>
          </w:tcPr>
          <w:p w:rsidR="0007593C" w:rsidRDefault="0007593C" w:rsidP="00B93E3D">
            <w:pPr>
              <w:rPr>
                <w:sz w:val="22"/>
                <w:szCs w:val="22"/>
              </w:rPr>
            </w:pPr>
            <w:r>
              <w:rPr>
                <w:sz w:val="22"/>
                <w:szCs w:val="22"/>
              </w:rPr>
              <w:t>Исполнитель</w:t>
            </w:r>
          </w:p>
        </w:tc>
        <w:tc>
          <w:tcPr>
            <w:tcW w:w="1758"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993"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2126"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141" w:type="dxa"/>
            <w:tcBorders>
              <w:top w:val="nil"/>
              <w:left w:val="nil"/>
              <w:bottom w:val="nil"/>
              <w:right w:val="nil"/>
            </w:tcBorders>
            <w:vAlign w:val="bottom"/>
          </w:tcPr>
          <w:p w:rsidR="0007593C" w:rsidRDefault="0007593C" w:rsidP="00B93E3D">
            <w:pPr>
              <w:rPr>
                <w:sz w:val="22"/>
                <w:szCs w:val="22"/>
              </w:rPr>
            </w:pPr>
          </w:p>
        </w:tc>
        <w:tc>
          <w:tcPr>
            <w:tcW w:w="1844" w:type="dxa"/>
            <w:tcBorders>
              <w:top w:val="nil"/>
              <w:left w:val="nil"/>
              <w:bottom w:val="single" w:sz="4" w:space="0" w:color="auto"/>
              <w:right w:val="nil"/>
            </w:tcBorders>
            <w:vAlign w:val="bottom"/>
          </w:tcPr>
          <w:p w:rsidR="0007593C" w:rsidRDefault="0007593C" w:rsidP="00B93E3D">
            <w:pPr>
              <w:jc w:val="center"/>
              <w:rPr>
                <w:sz w:val="22"/>
                <w:szCs w:val="22"/>
              </w:rPr>
            </w:pPr>
          </w:p>
        </w:tc>
      </w:tr>
      <w:tr w:rsidR="0007593C" w:rsidTr="00B93E3D">
        <w:tc>
          <w:tcPr>
            <w:tcW w:w="2835" w:type="dxa"/>
            <w:tcBorders>
              <w:top w:val="nil"/>
              <w:left w:val="nil"/>
              <w:bottom w:val="nil"/>
              <w:right w:val="nil"/>
            </w:tcBorders>
          </w:tcPr>
          <w:p w:rsidR="0007593C" w:rsidRDefault="0007593C" w:rsidP="00B93E3D">
            <w:pPr>
              <w:rPr>
                <w:sz w:val="18"/>
                <w:szCs w:val="18"/>
              </w:rPr>
            </w:pPr>
          </w:p>
        </w:tc>
        <w:tc>
          <w:tcPr>
            <w:tcW w:w="1758" w:type="dxa"/>
            <w:tcBorders>
              <w:top w:val="nil"/>
              <w:left w:val="nil"/>
              <w:bottom w:val="nil"/>
              <w:right w:val="nil"/>
            </w:tcBorders>
          </w:tcPr>
          <w:p w:rsidR="0007593C" w:rsidRDefault="0007593C" w:rsidP="00B93E3D">
            <w:pPr>
              <w:jc w:val="center"/>
              <w:rPr>
                <w:sz w:val="18"/>
                <w:szCs w:val="18"/>
              </w:rPr>
            </w:pPr>
            <w:r>
              <w:rPr>
                <w:sz w:val="18"/>
                <w:szCs w:val="18"/>
              </w:rPr>
              <w:t>(должность)</w:t>
            </w:r>
          </w:p>
        </w:tc>
        <w:tc>
          <w:tcPr>
            <w:tcW w:w="141" w:type="dxa"/>
            <w:tcBorders>
              <w:top w:val="nil"/>
              <w:left w:val="nil"/>
              <w:bottom w:val="nil"/>
              <w:right w:val="nil"/>
            </w:tcBorders>
          </w:tcPr>
          <w:p w:rsidR="0007593C" w:rsidRDefault="0007593C" w:rsidP="00B93E3D">
            <w:pPr>
              <w:rPr>
                <w:sz w:val="18"/>
                <w:szCs w:val="18"/>
              </w:rPr>
            </w:pPr>
          </w:p>
        </w:tc>
        <w:tc>
          <w:tcPr>
            <w:tcW w:w="993" w:type="dxa"/>
            <w:tcBorders>
              <w:top w:val="nil"/>
              <w:left w:val="nil"/>
              <w:bottom w:val="nil"/>
              <w:right w:val="nil"/>
            </w:tcBorders>
          </w:tcPr>
          <w:p w:rsidR="0007593C" w:rsidRDefault="0007593C" w:rsidP="00B93E3D">
            <w:pPr>
              <w:jc w:val="center"/>
              <w:rPr>
                <w:sz w:val="18"/>
                <w:szCs w:val="18"/>
              </w:rPr>
            </w:pPr>
            <w:r>
              <w:rPr>
                <w:sz w:val="18"/>
                <w:szCs w:val="18"/>
              </w:rPr>
              <w:t>(подпись)</w:t>
            </w:r>
          </w:p>
        </w:tc>
        <w:tc>
          <w:tcPr>
            <w:tcW w:w="141" w:type="dxa"/>
            <w:tcBorders>
              <w:top w:val="nil"/>
              <w:left w:val="nil"/>
              <w:bottom w:val="nil"/>
              <w:right w:val="nil"/>
            </w:tcBorders>
          </w:tcPr>
          <w:p w:rsidR="0007593C" w:rsidRDefault="0007593C" w:rsidP="00B93E3D">
            <w:pPr>
              <w:rPr>
                <w:sz w:val="18"/>
                <w:szCs w:val="18"/>
              </w:rPr>
            </w:pPr>
          </w:p>
        </w:tc>
        <w:tc>
          <w:tcPr>
            <w:tcW w:w="2126" w:type="dxa"/>
            <w:tcBorders>
              <w:top w:val="nil"/>
              <w:left w:val="nil"/>
              <w:bottom w:val="nil"/>
              <w:right w:val="nil"/>
            </w:tcBorders>
          </w:tcPr>
          <w:p w:rsidR="0007593C" w:rsidRDefault="0007593C" w:rsidP="00B93E3D">
            <w:pPr>
              <w:jc w:val="center"/>
              <w:rPr>
                <w:sz w:val="18"/>
                <w:szCs w:val="18"/>
              </w:rPr>
            </w:pPr>
            <w:r>
              <w:rPr>
                <w:sz w:val="18"/>
                <w:szCs w:val="18"/>
              </w:rPr>
              <w:t>(расшифровка подписи)</w:t>
            </w:r>
          </w:p>
        </w:tc>
        <w:tc>
          <w:tcPr>
            <w:tcW w:w="141" w:type="dxa"/>
            <w:tcBorders>
              <w:top w:val="nil"/>
              <w:left w:val="nil"/>
              <w:bottom w:val="nil"/>
              <w:right w:val="nil"/>
            </w:tcBorders>
          </w:tcPr>
          <w:p w:rsidR="0007593C" w:rsidRDefault="0007593C" w:rsidP="00B93E3D">
            <w:pPr>
              <w:rPr>
                <w:sz w:val="18"/>
                <w:szCs w:val="18"/>
              </w:rPr>
            </w:pPr>
          </w:p>
        </w:tc>
        <w:tc>
          <w:tcPr>
            <w:tcW w:w="1844" w:type="dxa"/>
            <w:tcBorders>
              <w:top w:val="nil"/>
              <w:left w:val="nil"/>
              <w:bottom w:val="nil"/>
              <w:right w:val="nil"/>
            </w:tcBorders>
          </w:tcPr>
          <w:p w:rsidR="0007593C" w:rsidRDefault="0007593C" w:rsidP="00B93E3D">
            <w:pPr>
              <w:jc w:val="center"/>
              <w:rPr>
                <w:sz w:val="18"/>
                <w:szCs w:val="18"/>
              </w:rPr>
            </w:pPr>
            <w:r>
              <w:rPr>
                <w:sz w:val="18"/>
                <w:szCs w:val="18"/>
              </w:rPr>
              <w:t>(телефон)</w:t>
            </w:r>
          </w:p>
        </w:tc>
      </w:tr>
    </w:tbl>
    <w:p w:rsidR="0007593C" w:rsidRDefault="0007593C" w:rsidP="0007593C">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07593C" w:rsidTr="00B93E3D">
        <w:tc>
          <w:tcPr>
            <w:tcW w:w="181" w:type="dxa"/>
            <w:tcBorders>
              <w:top w:val="nil"/>
              <w:left w:val="nil"/>
              <w:bottom w:val="nil"/>
              <w:right w:val="nil"/>
            </w:tcBorders>
            <w:vAlign w:val="bottom"/>
          </w:tcPr>
          <w:p w:rsidR="0007593C" w:rsidRDefault="0007593C" w:rsidP="00B93E3D">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227" w:type="dxa"/>
            <w:tcBorders>
              <w:top w:val="nil"/>
              <w:left w:val="nil"/>
              <w:bottom w:val="nil"/>
              <w:right w:val="nil"/>
            </w:tcBorders>
            <w:vAlign w:val="bottom"/>
          </w:tcPr>
          <w:p w:rsidR="0007593C" w:rsidRDefault="0007593C" w:rsidP="00B93E3D">
            <w:pPr>
              <w:rPr>
                <w:sz w:val="22"/>
                <w:szCs w:val="22"/>
              </w:rPr>
            </w:pPr>
            <w:r>
              <w:rPr>
                <w:sz w:val="22"/>
                <w:szCs w:val="22"/>
              </w:rPr>
              <w:t>»</w:t>
            </w:r>
          </w:p>
        </w:tc>
        <w:tc>
          <w:tcPr>
            <w:tcW w:w="1701" w:type="dxa"/>
            <w:tcBorders>
              <w:top w:val="nil"/>
              <w:left w:val="nil"/>
              <w:bottom w:val="single" w:sz="4" w:space="0" w:color="auto"/>
              <w:right w:val="nil"/>
            </w:tcBorders>
            <w:vAlign w:val="bottom"/>
          </w:tcPr>
          <w:p w:rsidR="0007593C" w:rsidRDefault="0007593C" w:rsidP="00B93E3D">
            <w:pPr>
              <w:jc w:val="center"/>
              <w:rPr>
                <w:sz w:val="22"/>
                <w:szCs w:val="22"/>
              </w:rPr>
            </w:pPr>
          </w:p>
        </w:tc>
        <w:tc>
          <w:tcPr>
            <w:tcW w:w="340" w:type="dxa"/>
            <w:tcBorders>
              <w:top w:val="nil"/>
              <w:left w:val="nil"/>
              <w:bottom w:val="nil"/>
              <w:right w:val="nil"/>
            </w:tcBorders>
            <w:vAlign w:val="bottom"/>
          </w:tcPr>
          <w:p w:rsidR="0007593C" w:rsidRDefault="0007593C" w:rsidP="00B93E3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7593C" w:rsidRDefault="0007593C" w:rsidP="00B93E3D">
            <w:pPr>
              <w:rPr>
                <w:sz w:val="22"/>
                <w:szCs w:val="22"/>
              </w:rPr>
            </w:pPr>
          </w:p>
        </w:tc>
        <w:tc>
          <w:tcPr>
            <w:tcW w:w="340" w:type="dxa"/>
            <w:tcBorders>
              <w:top w:val="nil"/>
              <w:left w:val="nil"/>
              <w:bottom w:val="nil"/>
              <w:right w:val="nil"/>
            </w:tcBorders>
            <w:vAlign w:val="bottom"/>
          </w:tcPr>
          <w:p w:rsidR="0007593C" w:rsidRDefault="0007593C" w:rsidP="00B93E3D">
            <w:pPr>
              <w:ind w:left="57"/>
              <w:rPr>
                <w:sz w:val="22"/>
                <w:szCs w:val="22"/>
              </w:rPr>
            </w:pPr>
            <w:proofErr w:type="gramStart"/>
            <w:r>
              <w:rPr>
                <w:sz w:val="22"/>
                <w:szCs w:val="22"/>
              </w:rPr>
              <w:t>г</w:t>
            </w:r>
            <w:proofErr w:type="gramEnd"/>
            <w:r>
              <w:rPr>
                <w:sz w:val="22"/>
                <w:szCs w:val="22"/>
              </w:rPr>
              <w:t>.</w:t>
            </w:r>
          </w:p>
        </w:tc>
      </w:tr>
    </w:tbl>
    <w:p w:rsidR="0007593C" w:rsidRDefault="0007593C" w:rsidP="0007593C">
      <w:pPr>
        <w:spacing w:before="80"/>
        <w:rPr>
          <w:sz w:val="22"/>
          <w:szCs w:val="22"/>
        </w:rPr>
      </w:pPr>
    </w:p>
    <w:p w:rsidR="0007593C" w:rsidRDefault="0007593C" w:rsidP="0007593C">
      <w:pPr>
        <w:spacing w:before="80"/>
        <w:rPr>
          <w:sz w:val="22"/>
          <w:szCs w:val="22"/>
        </w:rPr>
      </w:pPr>
      <w:r>
        <w:rPr>
          <w:sz w:val="22"/>
          <w:szCs w:val="22"/>
        </w:rPr>
        <w:t xml:space="preserve">Особые отметки  </w:t>
      </w:r>
    </w:p>
    <w:p w:rsidR="0007593C" w:rsidRDefault="0007593C" w:rsidP="0007593C">
      <w:pPr>
        <w:pBdr>
          <w:top w:val="single" w:sz="4" w:space="1" w:color="auto"/>
        </w:pBdr>
        <w:ind w:left="1661"/>
        <w:rPr>
          <w:sz w:val="2"/>
          <w:szCs w:val="2"/>
        </w:rPr>
      </w:pPr>
    </w:p>
    <w:p w:rsidR="0007593C" w:rsidRDefault="0007593C"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E63912" w:rsidP="0007593C">
      <w:pPr>
        <w:rPr>
          <w:sz w:val="22"/>
          <w:szCs w:val="22"/>
        </w:rPr>
      </w:pPr>
    </w:p>
    <w:p w:rsidR="00E63912" w:rsidRDefault="00DD3688" w:rsidP="00DD3688">
      <w:pPr>
        <w:tabs>
          <w:tab w:val="left" w:pos="6120"/>
        </w:tabs>
        <w:rPr>
          <w:sz w:val="22"/>
          <w:szCs w:val="22"/>
        </w:rPr>
      </w:pPr>
      <w:r>
        <w:rPr>
          <w:sz w:val="22"/>
          <w:szCs w:val="22"/>
        </w:rPr>
        <w:tab/>
      </w: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DD3688" w:rsidRDefault="00DD3688" w:rsidP="00DD3688">
      <w:pPr>
        <w:tabs>
          <w:tab w:val="left" w:pos="6120"/>
        </w:tabs>
        <w:rPr>
          <w:sz w:val="22"/>
          <w:szCs w:val="22"/>
        </w:rPr>
      </w:pPr>
    </w:p>
    <w:p w:rsidR="00506523" w:rsidRDefault="00506523" w:rsidP="00DD3688">
      <w:pPr>
        <w:tabs>
          <w:tab w:val="left" w:pos="6120"/>
        </w:tabs>
        <w:rPr>
          <w:sz w:val="22"/>
          <w:szCs w:val="22"/>
        </w:rPr>
      </w:pPr>
    </w:p>
    <w:p w:rsidR="00DD3688" w:rsidRDefault="00DD3688" w:rsidP="00DD3688">
      <w:pPr>
        <w:ind w:left="5443"/>
        <w:rPr>
          <w:sz w:val="18"/>
          <w:szCs w:val="18"/>
        </w:rPr>
      </w:pPr>
      <w:r>
        <w:rPr>
          <w:sz w:val="18"/>
          <w:szCs w:val="18"/>
        </w:rPr>
        <w:lastRenderedPageBreak/>
        <w:t>Приложение № 3</w:t>
      </w:r>
      <w:r>
        <w:rPr>
          <w:sz w:val="18"/>
          <w:szCs w:val="18"/>
        </w:rPr>
        <w:br/>
        <w:t xml:space="preserve">к Порядку открытия и ведения лицевых счетов </w:t>
      </w:r>
    </w:p>
    <w:p w:rsidR="00DD3688" w:rsidRDefault="00DD3688" w:rsidP="00DD3688">
      <w:pPr>
        <w:ind w:left="5443"/>
        <w:rPr>
          <w:sz w:val="18"/>
          <w:szCs w:val="18"/>
        </w:rPr>
      </w:pPr>
      <w:r>
        <w:rPr>
          <w:sz w:val="18"/>
          <w:szCs w:val="18"/>
        </w:rPr>
        <w:t xml:space="preserve">Финансовым управлением города Волгодонска, </w:t>
      </w:r>
    </w:p>
    <w:p w:rsidR="00DD3688" w:rsidRDefault="00DD3688" w:rsidP="00DD3688">
      <w:pPr>
        <w:ind w:left="5443"/>
        <w:rPr>
          <w:sz w:val="18"/>
          <w:szCs w:val="18"/>
        </w:rPr>
      </w:pPr>
      <w:proofErr w:type="gramStart"/>
      <w:r>
        <w:rPr>
          <w:sz w:val="18"/>
          <w:szCs w:val="18"/>
        </w:rPr>
        <w:t>утвержденному</w:t>
      </w:r>
      <w:proofErr w:type="gramEnd"/>
      <w:r>
        <w:rPr>
          <w:sz w:val="18"/>
          <w:szCs w:val="18"/>
        </w:rPr>
        <w:t xml:space="preserve"> приказом </w:t>
      </w:r>
      <w:r w:rsidR="00506523">
        <w:rPr>
          <w:sz w:val="18"/>
          <w:szCs w:val="18"/>
        </w:rPr>
        <w:t xml:space="preserve">Финансовым управлением города Волгодонска  </w:t>
      </w:r>
      <w:r>
        <w:rPr>
          <w:sz w:val="18"/>
          <w:szCs w:val="18"/>
        </w:rPr>
        <w:t>от</w:t>
      </w:r>
      <w:r w:rsidR="004C530E">
        <w:rPr>
          <w:sz w:val="18"/>
          <w:szCs w:val="18"/>
        </w:rPr>
        <w:t xml:space="preserve"> </w:t>
      </w:r>
      <w:r w:rsidR="004C530E" w:rsidRPr="004C530E">
        <w:rPr>
          <w:sz w:val="18"/>
          <w:szCs w:val="18"/>
          <w:u w:val="single"/>
        </w:rPr>
        <w:t>28.10.2021</w:t>
      </w:r>
      <w:r w:rsidR="004C530E">
        <w:rPr>
          <w:sz w:val="18"/>
          <w:szCs w:val="18"/>
        </w:rPr>
        <w:t xml:space="preserve"> </w:t>
      </w:r>
      <w:r>
        <w:rPr>
          <w:sz w:val="18"/>
          <w:szCs w:val="18"/>
        </w:rPr>
        <w:t>№</w:t>
      </w:r>
      <w:r w:rsidR="004C530E">
        <w:rPr>
          <w:sz w:val="18"/>
          <w:szCs w:val="18"/>
        </w:rPr>
        <w:t xml:space="preserve"> </w:t>
      </w:r>
      <w:r w:rsidR="004C530E" w:rsidRPr="004C530E">
        <w:rPr>
          <w:sz w:val="18"/>
          <w:szCs w:val="18"/>
          <w:u w:val="single"/>
        </w:rPr>
        <w:t>86Б</w:t>
      </w: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DD3688" w:rsidRPr="00DD3688" w:rsidTr="00B93E3D">
        <w:tc>
          <w:tcPr>
            <w:tcW w:w="8675" w:type="dxa"/>
            <w:gridSpan w:val="11"/>
            <w:tcBorders>
              <w:top w:val="nil"/>
              <w:left w:val="nil"/>
              <w:bottom w:val="nil"/>
            </w:tcBorders>
            <w:vAlign w:val="bottom"/>
          </w:tcPr>
          <w:p w:rsidR="00DD3688" w:rsidRPr="00DD3688" w:rsidRDefault="00DD3688" w:rsidP="00B93E3D">
            <w:pPr>
              <w:jc w:val="center"/>
              <w:rPr>
                <w:b/>
                <w:bCs/>
                <w:sz w:val="20"/>
                <w:szCs w:val="20"/>
              </w:rPr>
            </w:pPr>
            <w:r w:rsidRPr="00DD3688">
              <w:rPr>
                <w:b/>
                <w:bCs/>
                <w:sz w:val="20"/>
                <w:szCs w:val="20"/>
              </w:rPr>
              <w:t>ЗАЯВЛЕНИЕ</w:t>
            </w:r>
          </w:p>
        </w:tc>
        <w:tc>
          <w:tcPr>
            <w:tcW w:w="1276" w:type="dxa"/>
            <w:tcBorders>
              <w:bottom w:val="single" w:sz="4" w:space="0" w:color="auto"/>
            </w:tcBorders>
            <w:vAlign w:val="center"/>
          </w:tcPr>
          <w:p w:rsidR="00DD3688" w:rsidRPr="00DD3688" w:rsidRDefault="00DD3688" w:rsidP="00B93E3D">
            <w:pPr>
              <w:jc w:val="center"/>
              <w:rPr>
                <w:sz w:val="20"/>
                <w:szCs w:val="20"/>
              </w:rPr>
            </w:pPr>
          </w:p>
        </w:tc>
      </w:tr>
      <w:tr w:rsidR="00DD3688" w:rsidRPr="00DD3688" w:rsidTr="00B93E3D">
        <w:trPr>
          <w:cantSplit/>
        </w:trPr>
        <w:tc>
          <w:tcPr>
            <w:tcW w:w="4423" w:type="dxa"/>
            <w:gridSpan w:val="5"/>
            <w:tcBorders>
              <w:top w:val="nil"/>
              <w:left w:val="nil"/>
              <w:bottom w:val="nil"/>
              <w:right w:val="nil"/>
            </w:tcBorders>
            <w:vAlign w:val="bottom"/>
          </w:tcPr>
          <w:p w:rsidR="00DD3688" w:rsidRPr="00DD3688" w:rsidRDefault="00DD3688" w:rsidP="00B93E3D">
            <w:pPr>
              <w:ind w:right="57"/>
              <w:jc w:val="right"/>
              <w:rPr>
                <w:b/>
                <w:bCs/>
                <w:sz w:val="20"/>
                <w:szCs w:val="20"/>
              </w:rPr>
            </w:pPr>
            <w:r w:rsidRPr="00DD3688">
              <w:rPr>
                <w:b/>
                <w:bCs/>
                <w:sz w:val="20"/>
                <w:szCs w:val="20"/>
              </w:rPr>
              <w:t>на переоформление лицевых счетов №</w:t>
            </w:r>
          </w:p>
        </w:tc>
        <w:tc>
          <w:tcPr>
            <w:tcW w:w="2693" w:type="dxa"/>
            <w:gridSpan w:val="4"/>
            <w:tcBorders>
              <w:top w:val="nil"/>
              <w:left w:val="nil"/>
              <w:bottom w:val="nil"/>
              <w:right w:val="nil"/>
            </w:tcBorders>
            <w:vAlign w:val="bottom"/>
          </w:tcPr>
          <w:p w:rsidR="00DD3688" w:rsidRPr="00DD3688" w:rsidRDefault="00DD3688" w:rsidP="00B93E3D">
            <w:pPr>
              <w:jc w:val="center"/>
              <w:rPr>
                <w:b/>
                <w:bCs/>
                <w:sz w:val="20"/>
                <w:szCs w:val="20"/>
              </w:rPr>
            </w:pPr>
          </w:p>
        </w:tc>
        <w:tc>
          <w:tcPr>
            <w:tcW w:w="1559" w:type="dxa"/>
            <w:gridSpan w:val="2"/>
            <w:tcBorders>
              <w:top w:val="nil"/>
              <w:left w:val="nil"/>
              <w:bottom w:val="nil"/>
              <w:right w:val="single" w:sz="12" w:space="0" w:color="auto"/>
            </w:tcBorders>
            <w:vAlign w:val="bottom"/>
          </w:tcPr>
          <w:p w:rsidR="00DD3688" w:rsidRPr="00DD3688" w:rsidRDefault="00DD3688" w:rsidP="00B93E3D">
            <w:pPr>
              <w:rPr>
                <w:sz w:val="20"/>
                <w:szCs w:val="20"/>
              </w:rPr>
            </w:pPr>
          </w:p>
        </w:tc>
        <w:tc>
          <w:tcPr>
            <w:tcW w:w="1276" w:type="dxa"/>
            <w:vMerge w:val="restart"/>
            <w:tcBorders>
              <w:top w:val="single" w:sz="4" w:space="0" w:color="auto"/>
              <w:left w:val="nil"/>
              <w:bottom w:val="single" w:sz="4" w:space="0" w:color="auto"/>
              <w:right w:val="single" w:sz="12" w:space="0" w:color="auto"/>
            </w:tcBorders>
            <w:vAlign w:val="center"/>
          </w:tcPr>
          <w:p w:rsidR="00DD3688" w:rsidRPr="00DD3688" w:rsidRDefault="00DD3688" w:rsidP="00B93E3D">
            <w:pPr>
              <w:jc w:val="center"/>
              <w:rPr>
                <w:sz w:val="20"/>
                <w:szCs w:val="20"/>
              </w:rPr>
            </w:pPr>
            <w:r w:rsidRPr="00DD3688">
              <w:rPr>
                <w:sz w:val="20"/>
                <w:szCs w:val="20"/>
              </w:rPr>
              <w:t>Коды</w:t>
            </w:r>
          </w:p>
        </w:tc>
      </w:tr>
      <w:tr w:rsidR="00DD3688" w:rsidRPr="00DD3688" w:rsidTr="00B93E3D">
        <w:trPr>
          <w:cantSplit/>
        </w:trPr>
        <w:tc>
          <w:tcPr>
            <w:tcW w:w="4423" w:type="dxa"/>
            <w:gridSpan w:val="5"/>
            <w:tcBorders>
              <w:top w:val="nil"/>
              <w:left w:val="nil"/>
              <w:bottom w:val="nil"/>
              <w:right w:val="nil"/>
            </w:tcBorders>
            <w:vAlign w:val="bottom"/>
          </w:tcPr>
          <w:p w:rsidR="00DD3688" w:rsidRPr="00DD3688" w:rsidRDefault="00DD3688" w:rsidP="00B93E3D">
            <w:pPr>
              <w:ind w:right="57"/>
              <w:jc w:val="right"/>
              <w:rPr>
                <w:b/>
                <w:bCs/>
                <w:sz w:val="20"/>
                <w:szCs w:val="20"/>
              </w:rPr>
            </w:pPr>
            <w:r w:rsidRPr="00DD3688">
              <w:rPr>
                <w:b/>
                <w:bCs/>
                <w:sz w:val="20"/>
                <w:szCs w:val="20"/>
              </w:rPr>
              <w:t>№</w:t>
            </w:r>
          </w:p>
        </w:tc>
        <w:tc>
          <w:tcPr>
            <w:tcW w:w="2693" w:type="dxa"/>
            <w:gridSpan w:val="4"/>
            <w:tcBorders>
              <w:top w:val="single" w:sz="4" w:space="0" w:color="auto"/>
              <w:left w:val="nil"/>
              <w:bottom w:val="single" w:sz="4" w:space="0" w:color="auto"/>
              <w:right w:val="nil"/>
            </w:tcBorders>
            <w:vAlign w:val="bottom"/>
          </w:tcPr>
          <w:p w:rsidR="00DD3688" w:rsidRPr="00DD3688" w:rsidRDefault="00DD3688" w:rsidP="00B93E3D">
            <w:pPr>
              <w:jc w:val="center"/>
              <w:rPr>
                <w:b/>
                <w:bCs/>
                <w:sz w:val="20"/>
                <w:szCs w:val="20"/>
              </w:rPr>
            </w:pPr>
          </w:p>
        </w:tc>
        <w:tc>
          <w:tcPr>
            <w:tcW w:w="1559" w:type="dxa"/>
            <w:gridSpan w:val="2"/>
            <w:tcBorders>
              <w:top w:val="nil"/>
              <w:left w:val="nil"/>
              <w:bottom w:val="nil"/>
              <w:right w:val="single" w:sz="12" w:space="0" w:color="auto"/>
            </w:tcBorders>
            <w:vAlign w:val="bottom"/>
          </w:tcPr>
          <w:p w:rsidR="00DD3688" w:rsidRPr="00DD3688" w:rsidRDefault="00DD3688" w:rsidP="00B93E3D">
            <w:pPr>
              <w:ind w:right="57"/>
              <w:jc w:val="right"/>
              <w:rPr>
                <w:sz w:val="20"/>
                <w:szCs w:val="20"/>
              </w:rPr>
            </w:pPr>
          </w:p>
        </w:tc>
        <w:tc>
          <w:tcPr>
            <w:tcW w:w="1276" w:type="dxa"/>
            <w:vMerge/>
            <w:tcBorders>
              <w:top w:val="nil"/>
              <w:left w:val="nil"/>
              <w:bottom w:val="nil"/>
              <w:right w:val="single" w:sz="12" w:space="0" w:color="auto"/>
            </w:tcBorders>
            <w:vAlign w:val="bottom"/>
          </w:tcPr>
          <w:p w:rsidR="00DD3688" w:rsidRPr="00DD3688" w:rsidRDefault="00DD3688" w:rsidP="00B93E3D">
            <w:pPr>
              <w:rPr>
                <w:sz w:val="20"/>
                <w:szCs w:val="20"/>
              </w:rPr>
            </w:pPr>
          </w:p>
        </w:tc>
      </w:tr>
      <w:tr w:rsidR="00DD3688" w:rsidRPr="00DD3688" w:rsidTr="00B93E3D">
        <w:tc>
          <w:tcPr>
            <w:tcW w:w="2863" w:type="dxa"/>
            <w:gridSpan w:val="2"/>
            <w:tcBorders>
              <w:top w:val="nil"/>
              <w:left w:val="nil"/>
              <w:bottom w:val="nil"/>
              <w:right w:val="nil"/>
            </w:tcBorders>
            <w:vAlign w:val="bottom"/>
          </w:tcPr>
          <w:p w:rsidR="00DD3688" w:rsidRPr="00DD3688" w:rsidRDefault="00DD3688" w:rsidP="00B93E3D">
            <w:pPr>
              <w:jc w:val="right"/>
              <w:rPr>
                <w:sz w:val="20"/>
                <w:szCs w:val="20"/>
              </w:rPr>
            </w:pPr>
            <w:r w:rsidRPr="00DD3688">
              <w:rPr>
                <w:sz w:val="20"/>
                <w:szCs w:val="20"/>
              </w:rPr>
              <w:t>от «</w:t>
            </w:r>
          </w:p>
        </w:tc>
        <w:tc>
          <w:tcPr>
            <w:tcW w:w="494"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283"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w:t>
            </w:r>
          </w:p>
        </w:tc>
        <w:tc>
          <w:tcPr>
            <w:tcW w:w="1843"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373" w:type="dxa"/>
            <w:tcBorders>
              <w:top w:val="nil"/>
              <w:left w:val="nil"/>
              <w:bottom w:val="nil"/>
              <w:right w:val="nil"/>
            </w:tcBorders>
            <w:vAlign w:val="bottom"/>
          </w:tcPr>
          <w:p w:rsidR="00DD3688" w:rsidRPr="00DD3688" w:rsidRDefault="00DD3688" w:rsidP="00B93E3D">
            <w:pPr>
              <w:jc w:val="right"/>
              <w:rPr>
                <w:sz w:val="20"/>
                <w:szCs w:val="20"/>
              </w:rPr>
            </w:pPr>
            <w:r w:rsidRPr="00DD3688">
              <w:rPr>
                <w:sz w:val="20"/>
                <w:szCs w:val="20"/>
              </w:rPr>
              <w:t>20</w:t>
            </w:r>
          </w:p>
        </w:tc>
        <w:tc>
          <w:tcPr>
            <w:tcW w:w="336" w:type="dxa"/>
            <w:tcBorders>
              <w:top w:val="nil"/>
              <w:left w:val="nil"/>
              <w:bottom w:val="single" w:sz="4" w:space="0" w:color="auto"/>
              <w:right w:val="nil"/>
            </w:tcBorders>
            <w:vAlign w:val="bottom"/>
          </w:tcPr>
          <w:p w:rsidR="00DD3688" w:rsidRPr="00DD3688" w:rsidRDefault="00DD3688" w:rsidP="00B93E3D">
            <w:pPr>
              <w:rPr>
                <w:sz w:val="20"/>
                <w:szCs w:val="20"/>
              </w:rPr>
            </w:pPr>
          </w:p>
        </w:tc>
        <w:tc>
          <w:tcPr>
            <w:tcW w:w="924" w:type="dxa"/>
            <w:tcBorders>
              <w:top w:val="nil"/>
              <w:left w:val="nil"/>
              <w:bottom w:val="nil"/>
              <w:right w:val="nil"/>
            </w:tcBorders>
            <w:vAlign w:val="bottom"/>
          </w:tcPr>
          <w:p w:rsidR="00DD3688" w:rsidRPr="00DD3688" w:rsidRDefault="00DD3688" w:rsidP="00B93E3D">
            <w:pPr>
              <w:ind w:left="57"/>
              <w:rPr>
                <w:sz w:val="20"/>
                <w:szCs w:val="20"/>
              </w:rPr>
            </w:pPr>
            <w:proofErr w:type="gramStart"/>
            <w:r w:rsidRPr="00DD3688">
              <w:rPr>
                <w:sz w:val="20"/>
                <w:szCs w:val="20"/>
              </w:rPr>
              <w:t>г</w:t>
            </w:r>
            <w:proofErr w:type="gramEnd"/>
            <w:r w:rsidRPr="00DD3688">
              <w:rPr>
                <w:sz w:val="20"/>
                <w:szCs w:val="20"/>
              </w:rPr>
              <w:t>.</w:t>
            </w:r>
          </w:p>
        </w:tc>
        <w:tc>
          <w:tcPr>
            <w:tcW w:w="1559" w:type="dxa"/>
            <w:gridSpan w:val="2"/>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Дата</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2722"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Наименование клиента</w:t>
            </w:r>
          </w:p>
        </w:tc>
        <w:tc>
          <w:tcPr>
            <w:tcW w:w="4677" w:type="dxa"/>
            <w:gridSpan w:val="9"/>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по ОКПО</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11"/>
            <w:tcBorders>
              <w:top w:val="nil"/>
              <w:left w:val="nil"/>
              <w:bottom w:val="nil"/>
              <w:right w:val="single" w:sz="12" w:space="0" w:color="auto"/>
            </w:tcBorders>
            <w:vAlign w:val="bottom"/>
          </w:tcPr>
          <w:p w:rsidR="00DD3688" w:rsidRPr="00DD3688" w:rsidRDefault="00DD3688" w:rsidP="00DD3688">
            <w:pPr>
              <w:ind w:right="57"/>
              <w:jc w:val="center"/>
              <w:rPr>
                <w:sz w:val="20"/>
                <w:szCs w:val="20"/>
              </w:rPr>
            </w:pPr>
            <w:r w:rsidRPr="001F6850">
              <w:rPr>
                <w:sz w:val="18"/>
                <w:szCs w:val="18"/>
              </w:rPr>
              <w:t xml:space="preserve">                                                      </w:t>
            </w:r>
            <w:r w:rsidR="001F6850">
              <w:rPr>
                <w:sz w:val="18"/>
                <w:szCs w:val="18"/>
              </w:rPr>
              <w:t xml:space="preserve">                 </w:t>
            </w:r>
            <w:r w:rsidRPr="001F6850">
              <w:rPr>
                <w:sz w:val="18"/>
                <w:szCs w:val="18"/>
              </w:rPr>
              <w:t>(полное наименование)</w:t>
            </w:r>
            <w:r w:rsidRPr="00DD3688">
              <w:rPr>
                <w:sz w:val="20"/>
                <w:szCs w:val="20"/>
              </w:rPr>
              <w:t xml:space="preserve">                     </w:t>
            </w:r>
            <w:r>
              <w:rPr>
                <w:sz w:val="20"/>
                <w:szCs w:val="20"/>
              </w:rPr>
              <w:t xml:space="preserve">                          </w:t>
            </w:r>
            <w:r w:rsidRPr="00DD3688">
              <w:rPr>
                <w:sz w:val="20"/>
                <w:szCs w:val="20"/>
              </w:rPr>
              <w:t>по Сводному</w:t>
            </w:r>
            <w:r w:rsidRPr="00DD3688">
              <w:rPr>
                <w:sz w:val="20"/>
                <w:szCs w:val="20"/>
              </w:rPr>
              <w:br/>
              <w:t xml:space="preserve">                                                                                              </w:t>
            </w:r>
            <w:r>
              <w:rPr>
                <w:sz w:val="20"/>
                <w:szCs w:val="20"/>
              </w:rPr>
              <w:t xml:space="preserve">                                                               </w:t>
            </w:r>
            <w:r w:rsidRPr="00DD3688">
              <w:rPr>
                <w:sz w:val="20"/>
                <w:szCs w:val="20"/>
              </w:rPr>
              <w:t>реестру</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11"/>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ИНН</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11"/>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КПП</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2722"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 xml:space="preserve">Финансовый орган </w:t>
            </w:r>
          </w:p>
        </w:tc>
        <w:tc>
          <w:tcPr>
            <w:tcW w:w="4677" w:type="dxa"/>
            <w:gridSpan w:val="9"/>
            <w:tcBorders>
              <w:top w:val="nil"/>
              <w:left w:val="nil"/>
              <w:bottom w:val="single" w:sz="4" w:space="0" w:color="auto"/>
              <w:right w:val="nil"/>
            </w:tcBorders>
            <w:vAlign w:val="bottom"/>
          </w:tcPr>
          <w:p w:rsidR="00DD3688" w:rsidRPr="00DD3688" w:rsidRDefault="00DD3688" w:rsidP="00B93E3D">
            <w:pPr>
              <w:jc w:val="center"/>
              <w:rPr>
                <w:sz w:val="20"/>
                <w:szCs w:val="20"/>
              </w:rPr>
            </w:pPr>
            <w:r w:rsidRPr="00DD3688">
              <w:rPr>
                <w:sz w:val="20"/>
                <w:szCs w:val="20"/>
              </w:rPr>
              <w:t>Финансовое управление города Волгодонска</w:t>
            </w: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2722"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Причина переоформления</w:t>
            </w:r>
          </w:p>
        </w:tc>
        <w:tc>
          <w:tcPr>
            <w:tcW w:w="4677" w:type="dxa"/>
            <w:gridSpan w:val="9"/>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rPr>
          <w:cantSplit/>
        </w:trPr>
        <w:tc>
          <w:tcPr>
            <w:tcW w:w="2722"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 xml:space="preserve">Документ – основание </w:t>
            </w:r>
            <w:r w:rsidRPr="00DD3688">
              <w:rPr>
                <w:sz w:val="20"/>
                <w:szCs w:val="20"/>
              </w:rPr>
              <w:br/>
              <w:t>для переоформления</w:t>
            </w:r>
          </w:p>
        </w:tc>
        <w:tc>
          <w:tcPr>
            <w:tcW w:w="4677" w:type="dxa"/>
            <w:gridSpan w:val="9"/>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Номер</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rPr>
          <w:cantSplit/>
        </w:trPr>
        <w:tc>
          <w:tcPr>
            <w:tcW w:w="2722" w:type="dxa"/>
            <w:tcBorders>
              <w:top w:val="nil"/>
              <w:left w:val="nil"/>
              <w:bottom w:val="nil"/>
              <w:right w:val="nil"/>
            </w:tcBorders>
          </w:tcPr>
          <w:p w:rsidR="00DD3688" w:rsidRPr="00DD3688" w:rsidRDefault="00DD3688" w:rsidP="00B93E3D">
            <w:pPr>
              <w:rPr>
                <w:sz w:val="20"/>
                <w:szCs w:val="20"/>
              </w:rPr>
            </w:pPr>
          </w:p>
        </w:tc>
        <w:tc>
          <w:tcPr>
            <w:tcW w:w="4677" w:type="dxa"/>
            <w:gridSpan w:val="9"/>
            <w:tcBorders>
              <w:top w:val="nil"/>
              <w:left w:val="nil"/>
              <w:bottom w:val="nil"/>
              <w:right w:val="nil"/>
            </w:tcBorders>
          </w:tcPr>
          <w:p w:rsidR="00DD3688" w:rsidRPr="001F6850" w:rsidRDefault="00DD3688" w:rsidP="00B93E3D">
            <w:pPr>
              <w:jc w:val="center"/>
              <w:rPr>
                <w:sz w:val="18"/>
                <w:szCs w:val="18"/>
              </w:rPr>
            </w:pPr>
            <w:r w:rsidRPr="001F6850">
              <w:rPr>
                <w:sz w:val="18"/>
                <w:szCs w:val="18"/>
              </w:rPr>
              <w:t>(полное наименование документа-основания)</w:t>
            </w: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p>
        </w:tc>
        <w:tc>
          <w:tcPr>
            <w:tcW w:w="1276" w:type="dxa"/>
            <w:vMerge w:val="restart"/>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rPr>
          <w:cantSplit/>
        </w:trPr>
        <w:tc>
          <w:tcPr>
            <w:tcW w:w="2722" w:type="dxa"/>
            <w:tcBorders>
              <w:top w:val="nil"/>
              <w:left w:val="nil"/>
              <w:bottom w:val="nil"/>
              <w:right w:val="nil"/>
            </w:tcBorders>
            <w:vAlign w:val="bottom"/>
          </w:tcPr>
          <w:p w:rsidR="00DD3688" w:rsidRPr="00DD3688" w:rsidRDefault="00DD3688" w:rsidP="00B93E3D">
            <w:pPr>
              <w:rPr>
                <w:sz w:val="20"/>
                <w:szCs w:val="20"/>
              </w:rPr>
            </w:pPr>
          </w:p>
        </w:tc>
        <w:tc>
          <w:tcPr>
            <w:tcW w:w="4677" w:type="dxa"/>
            <w:gridSpan w:val="9"/>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Дата</w:t>
            </w:r>
          </w:p>
        </w:tc>
        <w:tc>
          <w:tcPr>
            <w:tcW w:w="1276" w:type="dxa"/>
            <w:vMerge/>
            <w:tcBorders>
              <w:top w:val="nil"/>
              <w:left w:val="nil"/>
              <w:bottom w:val="single" w:sz="12" w:space="0" w:color="auto"/>
              <w:right w:val="single" w:sz="12" w:space="0" w:color="auto"/>
            </w:tcBorders>
            <w:vAlign w:val="bottom"/>
          </w:tcPr>
          <w:p w:rsidR="00DD3688" w:rsidRPr="00DD3688" w:rsidRDefault="00DD3688" w:rsidP="00B93E3D">
            <w:pPr>
              <w:jc w:val="center"/>
              <w:rPr>
                <w:sz w:val="20"/>
                <w:szCs w:val="20"/>
              </w:rPr>
            </w:pPr>
          </w:p>
        </w:tc>
      </w:tr>
    </w:tbl>
    <w:p w:rsidR="00DD3688" w:rsidRPr="00DD3688" w:rsidRDefault="00DD3688" w:rsidP="00DD3688">
      <w:pPr>
        <w:spacing w:before="40" w:after="20"/>
        <w:rPr>
          <w:bCs/>
          <w:iCs/>
          <w:sz w:val="20"/>
          <w:szCs w:val="20"/>
        </w:rPr>
      </w:pPr>
      <w:r w:rsidRPr="00DD3688">
        <w:rPr>
          <w:bCs/>
          <w:iCs/>
          <w:sz w:val="20"/>
          <w:szCs w:val="20"/>
        </w:rPr>
        <w:t xml:space="preserve">Прошу изменить наименование клиента и (или) номера лицевых счетов </w:t>
      </w:r>
      <w:proofErr w:type="gramStart"/>
      <w:r w:rsidRPr="00DD3688">
        <w:rPr>
          <w:bCs/>
          <w:iCs/>
          <w:sz w:val="20"/>
          <w:szCs w:val="20"/>
        </w:rPr>
        <w:t>на</w:t>
      </w:r>
      <w:proofErr w:type="gramEnd"/>
      <w:r w:rsidRPr="00DD3688">
        <w:rPr>
          <w:bCs/>
          <w:iCs/>
          <w:sz w:val="20"/>
          <w:szCs w:val="20"/>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DD3688" w:rsidRPr="00DD3688" w:rsidTr="00B93E3D">
        <w:tc>
          <w:tcPr>
            <w:tcW w:w="2722"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Наименование клиента</w:t>
            </w:r>
          </w:p>
        </w:tc>
        <w:tc>
          <w:tcPr>
            <w:tcW w:w="4677"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276" w:type="dxa"/>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по ОКПО</w:t>
            </w:r>
          </w:p>
        </w:tc>
        <w:tc>
          <w:tcPr>
            <w:tcW w:w="1276" w:type="dxa"/>
            <w:tcBorders>
              <w:top w:val="single" w:sz="12"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3"/>
            <w:tcBorders>
              <w:top w:val="nil"/>
              <w:left w:val="nil"/>
              <w:bottom w:val="nil"/>
              <w:right w:val="single" w:sz="12" w:space="0" w:color="auto"/>
            </w:tcBorders>
            <w:vAlign w:val="bottom"/>
          </w:tcPr>
          <w:p w:rsidR="00DD3688" w:rsidRPr="00DD3688" w:rsidRDefault="00DD3688" w:rsidP="00B93E3D">
            <w:pPr>
              <w:ind w:right="57"/>
              <w:jc w:val="center"/>
              <w:rPr>
                <w:sz w:val="20"/>
                <w:szCs w:val="20"/>
              </w:rPr>
            </w:pPr>
            <w:r w:rsidRPr="001F6850">
              <w:rPr>
                <w:sz w:val="18"/>
                <w:szCs w:val="18"/>
              </w:rPr>
              <w:t xml:space="preserve">                                                            </w:t>
            </w:r>
            <w:r w:rsidR="001F6850">
              <w:rPr>
                <w:sz w:val="18"/>
                <w:szCs w:val="18"/>
              </w:rPr>
              <w:t xml:space="preserve">             </w:t>
            </w:r>
            <w:r w:rsidRPr="001F6850">
              <w:rPr>
                <w:sz w:val="18"/>
                <w:szCs w:val="18"/>
              </w:rPr>
              <w:t xml:space="preserve"> (полное</w:t>
            </w:r>
            <w:r w:rsidRPr="001F6850">
              <w:rPr>
                <w:sz w:val="18"/>
                <w:szCs w:val="18"/>
                <w:vertAlign w:val="superscript"/>
              </w:rPr>
              <w:t xml:space="preserve"> </w:t>
            </w:r>
            <w:r w:rsidRPr="001F6850">
              <w:rPr>
                <w:sz w:val="18"/>
                <w:szCs w:val="18"/>
              </w:rPr>
              <w:t>наименование)</w:t>
            </w:r>
            <w:r w:rsidRPr="00DD3688">
              <w:rPr>
                <w:sz w:val="20"/>
                <w:szCs w:val="20"/>
              </w:rPr>
              <w:t xml:space="preserve">  </w:t>
            </w:r>
            <w:r w:rsidR="001F6850">
              <w:rPr>
                <w:sz w:val="20"/>
                <w:szCs w:val="20"/>
              </w:rPr>
              <w:t xml:space="preserve">                        </w:t>
            </w:r>
            <w:r w:rsidRPr="00DD3688">
              <w:rPr>
                <w:sz w:val="20"/>
                <w:szCs w:val="20"/>
              </w:rPr>
              <w:t xml:space="preserve">                  </w:t>
            </w:r>
            <w:r w:rsidR="001F6850">
              <w:rPr>
                <w:sz w:val="20"/>
                <w:szCs w:val="20"/>
              </w:rPr>
              <w:t xml:space="preserve">  </w:t>
            </w:r>
            <w:r w:rsidRPr="00DD3688">
              <w:rPr>
                <w:sz w:val="20"/>
                <w:szCs w:val="20"/>
              </w:rPr>
              <w:t>по Сводному</w:t>
            </w:r>
            <w:r w:rsidRPr="00DD3688">
              <w:rPr>
                <w:sz w:val="20"/>
                <w:szCs w:val="20"/>
              </w:rPr>
              <w:br/>
              <w:t xml:space="preserve">                                                                                              </w:t>
            </w:r>
            <w:r w:rsidR="001F6850">
              <w:rPr>
                <w:sz w:val="20"/>
                <w:szCs w:val="20"/>
              </w:rPr>
              <w:t xml:space="preserve">                                                               </w:t>
            </w:r>
            <w:r w:rsidRPr="00DD3688">
              <w:rPr>
                <w:sz w:val="20"/>
                <w:szCs w:val="20"/>
              </w:rPr>
              <w:t>реестру</w:t>
            </w:r>
          </w:p>
        </w:tc>
        <w:tc>
          <w:tcPr>
            <w:tcW w:w="1276" w:type="dxa"/>
            <w:tcBorders>
              <w:top w:val="single" w:sz="4" w:space="0" w:color="auto"/>
              <w:left w:val="nil"/>
              <w:bottom w:val="nil"/>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3"/>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ИНН</w:t>
            </w:r>
          </w:p>
        </w:tc>
        <w:tc>
          <w:tcPr>
            <w:tcW w:w="1276" w:type="dxa"/>
            <w:tcBorders>
              <w:top w:val="single" w:sz="4" w:space="0" w:color="auto"/>
              <w:left w:val="nil"/>
              <w:bottom w:val="single" w:sz="4" w:space="0" w:color="auto"/>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8675" w:type="dxa"/>
            <w:gridSpan w:val="3"/>
            <w:tcBorders>
              <w:top w:val="nil"/>
              <w:left w:val="nil"/>
              <w:bottom w:val="nil"/>
              <w:right w:val="single" w:sz="12" w:space="0" w:color="auto"/>
            </w:tcBorders>
            <w:vAlign w:val="bottom"/>
          </w:tcPr>
          <w:p w:rsidR="00DD3688" w:rsidRPr="00DD3688" w:rsidRDefault="00DD3688" w:rsidP="00B93E3D">
            <w:pPr>
              <w:ind w:right="57"/>
              <w:jc w:val="right"/>
              <w:rPr>
                <w:sz w:val="20"/>
                <w:szCs w:val="20"/>
              </w:rPr>
            </w:pPr>
            <w:r w:rsidRPr="00DD3688">
              <w:rPr>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DD3688" w:rsidRPr="00DD3688" w:rsidRDefault="00DD3688" w:rsidP="00B93E3D">
            <w:pPr>
              <w:jc w:val="center"/>
              <w:rPr>
                <w:sz w:val="20"/>
                <w:szCs w:val="20"/>
              </w:rPr>
            </w:pPr>
          </w:p>
        </w:tc>
      </w:tr>
    </w:tbl>
    <w:p w:rsidR="00DD3688" w:rsidRPr="00DD3688" w:rsidRDefault="00DD3688" w:rsidP="00DD3688">
      <w:pPr>
        <w:spacing w:after="40"/>
        <w:rPr>
          <w:sz w:val="20"/>
          <w:szCs w:val="20"/>
        </w:rPr>
      </w:pPr>
    </w:p>
    <w:p w:rsidR="00DD3688" w:rsidRPr="00DD3688" w:rsidRDefault="00DD3688" w:rsidP="00DD3688">
      <w:pPr>
        <w:rPr>
          <w:sz w:val="20"/>
          <w:szCs w:val="20"/>
        </w:rPr>
      </w:pPr>
      <w:r w:rsidRPr="00DD3688">
        <w:rPr>
          <w:sz w:val="20"/>
          <w:szCs w:val="20"/>
        </w:rPr>
        <w:br w:type="textWrapping" w:clear="all"/>
      </w:r>
    </w:p>
    <w:tbl>
      <w:tblPr>
        <w:tblW w:w="0" w:type="auto"/>
        <w:tblLayout w:type="fixed"/>
        <w:tblCellMar>
          <w:left w:w="28" w:type="dxa"/>
          <w:right w:w="28" w:type="dxa"/>
        </w:tblCellMar>
        <w:tblLook w:val="0000"/>
      </w:tblPr>
      <w:tblGrid>
        <w:gridCol w:w="2013"/>
        <w:gridCol w:w="5245"/>
        <w:gridCol w:w="1417"/>
        <w:gridCol w:w="1276"/>
      </w:tblGrid>
      <w:tr w:rsidR="00DD3688" w:rsidRPr="00DD3688" w:rsidTr="00B93E3D">
        <w:tc>
          <w:tcPr>
            <w:tcW w:w="2013"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Вид лицевого счета</w:t>
            </w:r>
          </w:p>
        </w:tc>
        <w:tc>
          <w:tcPr>
            <w:tcW w:w="5245"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7" w:type="dxa"/>
            <w:tcBorders>
              <w:top w:val="nil"/>
              <w:left w:val="nil"/>
              <w:bottom w:val="nil"/>
              <w:right w:val="nil"/>
            </w:tcBorders>
            <w:vAlign w:val="bottom"/>
          </w:tcPr>
          <w:p w:rsidR="00DD3688" w:rsidRPr="00DD3688" w:rsidRDefault="00DD3688" w:rsidP="00B93E3D">
            <w:pPr>
              <w:ind w:right="57"/>
              <w:jc w:val="right"/>
              <w:rPr>
                <w:sz w:val="20"/>
                <w:szCs w:val="20"/>
              </w:rPr>
            </w:pPr>
            <w:r w:rsidRPr="00DD3688">
              <w:rPr>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DD3688" w:rsidRPr="00DD3688" w:rsidRDefault="00DD3688" w:rsidP="00B93E3D">
            <w:pPr>
              <w:jc w:val="center"/>
              <w:rPr>
                <w:sz w:val="20"/>
                <w:szCs w:val="20"/>
              </w:rPr>
            </w:pPr>
          </w:p>
        </w:tc>
      </w:tr>
      <w:tr w:rsidR="00DD3688" w:rsidRPr="00DD3688" w:rsidTr="00B93E3D">
        <w:tc>
          <w:tcPr>
            <w:tcW w:w="2013" w:type="dxa"/>
            <w:tcBorders>
              <w:top w:val="nil"/>
              <w:left w:val="nil"/>
              <w:bottom w:val="nil"/>
              <w:right w:val="nil"/>
            </w:tcBorders>
            <w:vAlign w:val="bottom"/>
          </w:tcPr>
          <w:p w:rsidR="00DD3688" w:rsidRPr="00DD3688" w:rsidRDefault="00DD3688" w:rsidP="00B93E3D">
            <w:pPr>
              <w:rPr>
                <w:sz w:val="20"/>
                <w:szCs w:val="20"/>
              </w:rPr>
            </w:pPr>
          </w:p>
        </w:tc>
        <w:tc>
          <w:tcPr>
            <w:tcW w:w="5245"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7" w:type="dxa"/>
            <w:tcBorders>
              <w:top w:val="nil"/>
              <w:left w:val="nil"/>
              <w:bottom w:val="nil"/>
              <w:right w:val="nil"/>
            </w:tcBorders>
            <w:vAlign w:val="bottom"/>
          </w:tcPr>
          <w:p w:rsidR="00DD3688" w:rsidRPr="00DD3688" w:rsidRDefault="00DD3688" w:rsidP="00B93E3D">
            <w:pPr>
              <w:ind w:right="57"/>
              <w:jc w:val="right"/>
              <w:rPr>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DD3688" w:rsidRPr="00DD3688" w:rsidRDefault="00DD3688" w:rsidP="00B93E3D">
            <w:pPr>
              <w:jc w:val="center"/>
              <w:rPr>
                <w:sz w:val="20"/>
                <w:szCs w:val="20"/>
              </w:rPr>
            </w:pPr>
          </w:p>
        </w:tc>
      </w:tr>
      <w:tr w:rsidR="00DD3688" w:rsidRPr="00DD3688" w:rsidTr="00B93E3D">
        <w:trPr>
          <w:gridAfter w:val="2"/>
          <w:wAfter w:w="2693" w:type="dxa"/>
          <w:cantSplit/>
          <w:trHeight w:val="441"/>
        </w:trPr>
        <w:tc>
          <w:tcPr>
            <w:tcW w:w="2013"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Приложения:</w:t>
            </w:r>
          </w:p>
        </w:tc>
        <w:tc>
          <w:tcPr>
            <w:tcW w:w="5245" w:type="dxa"/>
            <w:tcBorders>
              <w:top w:val="nil"/>
              <w:left w:val="nil"/>
              <w:bottom w:val="nil"/>
              <w:right w:val="nil"/>
            </w:tcBorders>
            <w:vAlign w:val="bottom"/>
          </w:tcPr>
          <w:p w:rsidR="00DD3688" w:rsidRPr="00DD3688" w:rsidRDefault="00DD3688" w:rsidP="00B93E3D">
            <w:pPr>
              <w:rPr>
                <w:sz w:val="20"/>
                <w:szCs w:val="20"/>
              </w:rPr>
            </w:pPr>
          </w:p>
        </w:tc>
      </w:tr>
      <w:tr w:rsidR="00DD3688" w:rsidRPr="00DD3688" w:rsidTr="00506523">
        <w:trPr>
          <w:gridAfter w:val="2"/>
          <w:wAfter w:w="2693" w:type="dxa"/>
          <w:cantSplit/>
          <w:trHeight w:val="258"/>
        </w:trPr>
        <w:tc>
          <w:tcPr>
            <w:tcW w:w="2013" w:type="dxa"/>
            <w:tcBorders>
              <w:top w:val="nil"/>
              <w:left w:val="nil"/>
              <w:bottom w:val="nil"/>
              <w:right w:val="nil"/>
            </w:tcBorders>
            <w:vAlign w:val="bottom"/>
          </w:tcPr>
          <w:p w:rsidR="00DD3688" w:rsidRPr="00DD3688" w:rsidRDefault="00DD3688" w:rsidP="00B93E3D">
            <w:pPr>
              <w:jc w:val="center"/>
              <w:rPr>
                <w:sz w:val="20"/>
                <w:szCs w:val="20"/>
              </w:rPr>
            </w:pPr>
          </w:p>
          <w:p w:rsidR="00DD3688" w:rsidRPr="00DD3688" w:rsidRDefault="00DD3688" w:rsidP="00B93E3D">
            <w:pPr>
              <w:rPr>
                <w:sz w:val="20"/>
                <w:szCs w:val="20"/>
              </w:rPr>
            </w:pPr>
          </w:p>
        </w:tc>
        <w:tc>
          <w:tcPr>
            <w:tcW w:w="5245" w:type="dxa"/>
            <w:tcBorders>
              <w:top w:val="single" w:sz="4" w:space="0" w:color="auto"/>
              <w:left w:val="nil"/>
              <w:bottom w:val="single" w:sz="4" w:space="0" w:color="auto"/>
              <w:right w:val="nil"/>
            </w:tcBorders>
            <w:vAlign w:val="bottom"/>
          </w:tcPr>
          <w:p w:rsidR="00DD3688" w:rsidRPr="00DD3688" w:rsidRDefault="00DD3688" w:rsidP="00B93E3D">
            <w:pPr>
              <w:jc w:val="center"/>
              <w:rPr>
                <w:sz w:val="16"/>
                <w:szCs w:val="16"/>
              </w:rPr>
            </w:pPr>
          </w:p>
        </w:tc>
      </w:tr>
    </w:tbl>
    <w:p w:rsidR="00DD3688" w:rsidRPr="001F6850" w:rsidRDefault="00DD3688" w:rsidP="00DD3688">
      <w:pPr>
        <w:tabs>
          <w:tab w:val="left" w:pos="3012"/>
        </w:tabs>
        <w:spacing w:after="20"/>
        <w:rPr>
          <w:sz w:val="18"/>
          <w:szCs w:val="18"/>
        </w:rPr>
      </w:pPr>
      <w:r>
        <w:rPr>
          <w:sz w:val="20"/>
          <w:szCs w:val="20"/>
        </w:rPr>
        <w:t xml:space="preserve">                             </w:t>
      </w:r>
      <w:r w:rsidRPr="001F6850">
        <w:rPr>
          <w:sz w:val="18"/>
          <w:szCs w:val="18"/>
        </w:rPr>
        <w:t>(перечень документов, представленных вместе с Заявлением на переоформление лицевых счетов)</w:t>
      </w:r>
    </w:p>
    <w:tbl>
      <w:tblPr>
        <w:tblW w:w="0" w:type="auto"/>
        <w:tblLayout w:type="fixed"/>
        <w:tblCellMar>
          <w:left w:w="28" w:type="dxa"/>
          <w:right w:w="28" w:type="dxa"/>
        </w:tblCellMar>
        <w:tblLook w:val="0000"/>
      </w:tblPr>
      <w:tblGrid>
        <w:gridCol w:w="2863"/>
        <w:gridCol w:w="1701"/>
        <w:gridCol w:w="141"/>
        <w:gridCol w:w="993"/>
        <w:gridCol w:w="141"/>
        <w:gridCol w:w="2411"/>
      </w:tblGrid>
      <w:tr w:rsidR="00DD3688" w:rsidRPr="00DD3688" w:rsidTr="00B93E3D">
        <w:tc>
          <w:tcPr>
            <w:tcW w:w="2863" w:type="dxa"/>
            <w:tcBorders>
              <w:top w:val="nil"/>
              <w:left w:val="nil"/>
              <w:bottom w:val="nil"/>
              <w:right w:val="nil"/>
            </w:tcBorders>
            <w:vAlign w:val="bottom"/>
          </w:tcPr>
          <w:p w:rsidR="00DD3688" w:rsidRPr="00DD3688" w:rsidRDefault="00DD3688" w:rsidP="00B93E3D">
            <w:pPr>
              <w:rPr>
                <w:sz w:val="20"/>
                <w:szCs w:val="20"/>
              </w:rPr>
            </w:pPr>
          </w:p>
          <w:p w:rsidR="00DD3688" w:rsidRPr="00DD3688" w:rsidRDefault="00DD3688" w:rsidP="00B93E3D">
            <w:pPr>
              <w:rPr>
                <w:sz w:val="20"/>
                <w:szCs w:val="20"/>
              </w:rPr>
            </w:pPr>
          </w:p>
          <w:p w:rsidR="00DD3688" w:rsidRPr="00DD3688" w:rsidRDefault="00DD3688" w:rsidP="00B93E3D">
            <w:pPr>
              <w:rPr>
                <w:sz w:val="20"/>
                <w:szCs w:val="20"/>
              </w:rPr>
            </w:pPr>
            <w:r w:rsidRPr="00DD3688">
              <w:rPr>
                <w:sz w:val="20"/>
                <w:szCs w:val="20"/>
              </w:rPr>
              <w:t xml:space="preserve">Руководитель клиента </w:t>
            </w:r>
          </w:p>
          <w:p w:rsidR="00DD3688" w:rsidRPr="00DD3688" w:rsidRDefault="00DD3688" w:rsidP="00B93E3D">
            <w:pPr>
              <w:rPr>
                <w:sz w:val="20"/>
                <w:szCs w:val="20"/>
              </w:rPr>
            </w:pPr>
            <w:r w:rsidRPr="00DD3688">
              <w:rPr>
                <w:sz w:val="20"/>
                <w:szCs w:val="20"/>
              </w:rPr>
              <w:t>(уполномоченное лицо)</w:t>
            </w:r>
          </w:p>
        </w:tc>
        <w:tc>
          <w:tcPr>
            <w:tcW w:w="170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993"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241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r>
      <w:tr w:rsidR="00DD3688" w:rsidRPr="00DD3688" w:rsidTr="00B93E3D">
        <w:tc>
          <w:tcPr>
            <w:tcW w:w="2863" w:type="dxa"/>
            <w:tcBorders>
              <w:top w:val="nil"/>
              <w:left w:val="nil"/>
              <w:bottom w:val="nil"/>
              <w:right w:val="nil"/>
            </w:tcBorders>
          </w:tcPr>
          <w:p w:rsidR="00DD3688" w:rsidRPr="00DD3688" w:rsidRDefault="00DD3688" w:rsidP="00B93E3D">
            <w:pPr>
              <w:rPr>
                <w:sz w:val="20"/>
                <w:szCs w:val="20"/>
              </w:rPr>
            </w:pPr>
          </w:p>
        </w:tc>
        <w:tc>
          <w:tcPr>
            <w:tcW w:w="170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(должность)</w:t>
            </w:r>
          </w:p>
        </w:tc>
        <w:tc>
          <w:tcPr>
            <w:tcW w:w="141" w:type="dxa"/>
            <w:tcBorders>
              <w:top w:val="nil"/>
              <w:left w:val="nil"/>
              <w:bottom w:val="nil"/>
              <w:right w:val="nil"/>
            </w:tcBorders>
          </w:tcPr>
          <w:p w:rsidR="00DD3688" w:rsidRPr="001F6850" w:rsidRDefault="00DD3688" w:rsidP="00B93E3D">
            <w:pPr>
              <w:rPr>
                <w:sz w:val="18"/>
                <w:szCs w:val="18"/>
              </w:rPr>
            </w:pPr>
          </w:p>
        </w:tc>
        <w:tc>
          <w:tcPr>
            <w:tcW w:w="993"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(подпись)</w:t>
            </w:r>
          </w:p>
        </w:tc>
        <w:tc>
          <w:tcPr>
            <w:tcW w:w="141" w:type="dxa"/>
            <w:tcBorders>
              <w:top w:val="nil"/>
              <w:left w:val="nil"/>
              <w:bottom w:val="nil"/>
              <w:right w:val="nil"/>
            </w:tcBorders>
          </w:tcPr>
          <w:p w:rsidR="00DD3688" w:rsidRPr="001F6850" w:rsidRDefault="00DD3688" w:rsidP="00B93E3D">
            <w:pPr>
              <w:rPr>
                <w:sz w:val="18"/>
                <w:szCs w:val="18"/>
              </w:rPr>
            </w:pPr>
          </w:p>
        </w:tc>
        <w:tc>
          <w:tcPr>
            <w:tcW w:w="241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(расшифровка подписи)</w:t>
            </w:r>
          </w:p>
        </w:tc>
      </w:tr>
      <w:tr w:rsidR="00DD3688" w:rsidRPr="00DD3688" w:rsidTr="00B93E3D">
        <w:tc>
          <w:tcPr>
            <w:tcW w:w="2863"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993"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241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r>
      <w:tr w:rsidR="00DD3688" w:rsidRPr="00DD3688" w:rsidTr="00B93E3D">
        <w:tc>
          <w:tcPr>
            <w:tcW w:w="2863" w:type="dxa"/>
            <w:tcBorders>
              <w:top w:val="nil"/>
              <w:left w:val="nil"/>
              <w:bottom w:val="nil"/>
              <w:right w:val="nil"/>
            </w:tcBorders>
          </w:tcPr>
          <w:p w:rsidR="00DD3688" w:rsidRPr="00DD3688" w:rsidRDefault="00DD3688" w:rsidP="00B93E3D">
            <w:pPr>
              <w:rPr>
                <w:sz w:val="20"/>
                <w:szCs w:val="20"/>
              </w:rPr>
            </w:pPr>
          </w:p>
        </w:tc>
        <w:tc>
          <w:tcPr>
            <w:tcW w:w="170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(должность)</w:t>
            </w:r>
          </w:p>
        </w:tc>
        <w:tc>
          <w:tcPr>
            <w:tcW w:w="141" w:type="dxa"/>
            <w:tcBorders>
              <w:top w:val="nil"/>
              <w:left w:val="nil"/>
              <w:bottom w:val="nil"/>
              <w:right w:val="nil"/>
            </w:tcBorders>
          </w:tcPr>
          <w:p w:rsidR="00DD3688" w:rsidRPr="001F6850" w:rsidRDefault="00DD3688" w:rsidP="00B93E3D">
            <w:pPr>
              <w:rPr>
                <w:sz w:val="18"/>
                <w:szCs w:val="18"/>
              </w:rPr>
            </w:pPr>
          </w:p>
        </w:tc>
        <w:tc>
          <w:tcPr>
            <w:tcW w:w="993"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(подпись)</w:t>
            </w:r>
          </w:p>
        </w:tc>
        <w:tc>
          <w:tcPr>
            <w:tcW w:w="141" w:type="dxa"/>
            <w:tcBorders>
              <w:top w:val="nil"/>
              <w:left w:val="nil"/>
              <w:bottom w:val="nil"/>
              <w:right w:val="nil"/>
            </w:tcBorders>
          </w:tcPr>
          <w:p w:rsidR="00DD3688" w:rsidRPr="001F6850" w:rsidRDefault="00DD3688" w:rsidP="00B93E3D">
            <w:pPr>
              <w:rPr>
                <w:sz w:val="18"/>
                <w:szCs w:val="18"/>
              </w:rPr>
            </w:pPr>
          </w:p>
        </w:tc>
        <w:tc>
          <w:tcPr>
            <w:tcW w:w="241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(расшифровка подписи)</w:t>
            </w:r>
          </w:p>
        </w:tc>
      </w:tr>
    </w:tbl>
    <w:p w:rsidR="00DD3688" w:rsidRPr="00DD3688" w:rsidRDefault="00DD3688" w:rsidP="00DD3688">
      <w:pPr>
        <w:rPr>
          <w:sz w:val="20"/>
          <w:szCs w:val="20"/>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DD3688" w:rsidRPr="00DD3688" w:rsidTr="00B93E3D">
        <w:tc>
          <w:tcPr>
            <w:tcW w:w="170" w:type="dxa"/>
            <w:tcBorders>
              <w:top w:val="nil"/>
              <w:left w:val="nil"/>
              <w:bottom w:val="nil"/>
              <w:right w:val="nil"/>
            </w:tcBorders>
            <w:vAlign w:val="bottom"/>
          </w:tcPr>
          <w:p w:rsidR="00DD3688" w:rsidRPr="00DD3688" w:rsidRDefault="00DD3688" w:rsidP="00506523">
            <w:pPr>
              <w:rPr>
                <w:sz w:val="20"/>
                <w:szCs w:val="20"/>
              </w:rPr>
            </w:pPr>
          </w:p>
          <w:p w:rsidR="00DD3688" w:rsidRPr="00DD3688" w:rsidRDefault="00DD3688" w:rsidP="00B93E3D">
            <w:pPr>
              <w:jc w:val="right"/>
              <w:rPr>
                <w:sz w:val="20"/>
                <w:szCs w:val="20"/>
              </w:rPr>
            </w:pPr>
            <w:r w:rsidRPr="00DD3688">
              <w:rPr>
                <w:sz w:val="20"/>
                <w:szCs w:val="20"/>
              </w:rPr>
              <w:t>«</w:t>
            </w:r>
          </w:p>
        </w:tc>
        <w:tc>
          <w:tcPr>
            <w:tcW w:w="510"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227"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w:t>
            </w:r>
          </w:p>
        </w:tc>
        <w:tc>
          <w:tcPr>
            <w:tcW w:w="170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340" w:type="dxa"/>
            <w:tcBorders>
              <w:top w:val="nil"/>
              <w:left w:val="nil"/>
              <w:bottom w:val="nil"/>
              <w:right w:val="nil"/>
            </w:tcBorders>
            <w:vAlign w:val="bottom"/>
          </w:tcPr>
          <w:p w:rsidR="00DD3688" w:rsidRPr="00DD3688" w:rsidRDefault="00DD3688" w:rsidP="00B93E3D">
            <w:pPr>
              <w:jc w:val="right"/>
              <w:rPr>
                <w:sz w:val="20"/>
                <w:szCs w:val="20"/>
              </w:rPr>
            </w:pPr>
            <w:r w:rsidRPr="00DD3688">
              <w:rPr>
                <w:sz w:val="20"/>
                <w:szCs w:val="20"/>
              </w:rPr>
              <w:t>20</w:t>
            </w:r>
          </w:p>
        </w:tc>
        <w:tc>
          <w:tcPr>
            <w:tcW w:w="340" w:type="dxa"/>
            <w:tcBorders>
              <w:top w:val="nil"/>
              <w:left w:val="nil"/>
              <w:bottom w:val="single" w:sz="4" w:space="0" w:color="auto"/>
              <w:right w:val="nil"/>
            </w:tcBorders>
            <w:vAlign w:val="bottom"/>
          </w:tcPr>
          <w:p w:rsidR="00DD3688" w:rsidRPr="00DD3688" w:rsidRDefault="00DD3688" w:rsidP="00B93E3D">
            <w:pPr>
              <w:rPr>
                <w:sz w:val="20"/>
                <w:szCs w:val="20"/>
              </w:rPr>
            </w:pPr>
          </w:p>
        </w:tc>
        <w:tc>
          <w:tcPr>
            <w:tcW w:w="340" w:type="dxa"/>
            <w:tcBorders>
              <w:top w:val="nil"/>
              <w:left w:val="nil"/>
              <w:bottom w:val="nil"/>
              <w:right w:val="nil"/>
            </w:tcBorders>
            <w:vAlign w:val="bottom"/>
          </w:tcPr>
          <w:p w:rsidR="00DD3688" w:rsidRPr="00DD3688" w:rsidRDefault="00DD3688" w:rsidP="00B93E3D">
            <w:pPr>
              <w:ind w:left="57"/>
              <w:rPr>
                <w:sz w:val="20"/>
                <w:szCs w:val="20"/>
              </w:rPr>
            </w:pPr>
            <w:proofErr w:type="gramStart"/>
            <w:r w:rsidRPr="00DD3688">
              <w:rPr>
                <w:sz w:val="20"/>
                <w:szCs w:val="20"/>
              </w:rPr>
              <w:t>г</w:t>
            </w:r>
            <w:proofErr w:type="gramEnd"/>
            <w:r w:rsidRPr="00DD3688">
              <w:rPr>
                <w:sz w:val="20"/>
                <w:szCs w:val="20"/>
              </w:rPr>
              <w:t>.</w:t>
            </w:r>
          </w:p>
        </w:tc>
      </w:tr>
    </w:tbl>
    <w:p w:rsidR="00DD3688" w:rsidRPr="00DD3688" w:rsidRDefault="00DD3688" w:rsidP="001F6850">
      <w:pPr>
        <w:pBdr>
          <w:bottom w:val="double" w:sz="4" w:space="0" w:color="auto"/>
        </w:pBdr>
        <w:spacing w:before="80"/>
        <w:rPr>
          <w:sz w:val="20"/>
          <w:szCs w:val="20"/>
        </w:rPr>
      </w:pPr>
    </w:p>
    <w:p w:rsidR="00DD3688" w:rsidRPr="00DD3688" w:rsidRDefault="00DD3688" w:rsidP="00DD3688">
      <w:pPr>
        <w:jc w:val="center"/>
        <w:rPr>
          <w:b/>
          <w:bCs/>
          <w:sz w:val="20"/>
          <w:szCs w:val="20"/>
        </w:rPr>
      </w:pPr>
      <w:r w:rsidRPr="00DD3688">
        <w:rPr>
          <w:b/>
          <w:bCs/>
          <w:sz w:val="20"/>
          <w:szCs w:val="20"/>
        </w:rPr>
        <w:t xml:space="preserve">Отметка Финансового органа </w:t>
      </w:r>
    </w:p>
    <w:tbl>
      <w:tblPr>
        <w:tblW w:w="0" w:type="auto"/>
        <w:tblLayout w:type="fixed"/>
        <w:tblCellMar>
          <w:left w:w="28" w:type="dxa"/>
          <w:right w:w="28" w:type="dxa"/>
        </w:tblCellMar>
        <w:tblLook w:val="0000"/>
      </w:tblPr>
      <w:tblGrid>
        <w:gridCol w:w="2608"/>
        <w:gridCol w:w="1871"/>
        <w:gridCol w:w="141"/>
        <w:gridCol w:w="795"/>
        <w:gridCol w:w="198"/>
        <w:gridCol w:w="141"/>
        <w:gridCol w:w="58"/>
        <w:gridCol w:w="2353"/>
        <w:gridCol w:w="141"/>
        <w:gridCol w:w="455"/>
        <w:gridCol w:w="1218"/>
      </w:tblGrid>
      <w:tr w:rsidR="00DD3688" w:rsidRPr="00DD3688" w:rsidTr="00B93E3D">
        <w:trPr>
          <w:gridAfter w:val="1"/>
          <w:wAfter w:w="1218" w:type="dxa"/>
        </w:trPr>
        <w:tc>
          <w:tcPr>
            <w:tcW w:w="5415" w:type="dxa"/>
            <w:gridSpan w:val="4"/>
            <w:tcBorders>
              <w:top w:val="nil"/>
              <w:left w:val="nil"/>
              <w:bottom w:val="nil"/>
              <w:right w:val="nil"/>
            </w:tcBorders>
            <w:vAlign w:val="bottom"/>
          </w:tcPr>
          <w:p w:rsidR="00DD3688" w:rsidRPr="00DD3688" w:rsidRDefault="00DD3688" w:rsidP="00B93E3D">
            <w:pPr>
              <w:jc w:val="right"/>
              <w:rPr>
                <w:b/>
                <w:bCs/>
                <w:sz w:val="20"/>
                <w:szCs w:val="20"/>
              </w:rPr>
            </w:pPr>
            <w:r w:rsidRPr="00DD3688">
              <w:rPr>
                <w:b/>
                <w:bCs/>
                <w:sz w:val="20"/>
                <w:szCs w:val="20"/>
              </w:rPr>
              <w:t>о переоформлении лицевых счетов</w:t>
            </w:r>
          </w:p>
        </w:tc>
        <w:tc>
          <w:tcPr>
            <w:tcW w:w="397" w:type="dxa"/>
            <w:gridSpan w:val="3"/>
            <w:tcBorders>
              <w:top w:val="nil"/>
              <w:left w:val="nil"/>
              <w:bottom w:val="nil"/>
              <w:right w:val="nil"/>
            </w:tcBorders>
            <w:vAlign w:val="bottom"/>
          </w:tcPr>
          <w:p w:rsidR="00DD3688" w:rsidRPr="00DD3688" w:rsidRDefault="00DD3688" w:rsidP="00B93E3D">
            <w:pPr>
              <w:ind w:right="57"/>
              <w:jc w:val="right"/>
              <w:rPr>
                <w:b/>
                <w:bCs/>
                <w:sz w:val="20"/>
                <w:szCs w:val="20"/>
              </w:rPr>
            </w:pPr>
            <w:r w:rsidRPr="00DD3688">
              <w:rPr>
                <w:b/>
                <w:bCs/>
                <w:sz w:val="20"/>
                <w:szCs w:val="20"/>
              </w:rPr>
              <w:t>№</w:t>
            </w:r>
          </w:p>
        </w:tc>
        <w:tc>
          <w:tcPr>
            <w:tcW w:w="2949" w:type="dxa"/>
            <w:gridSpan w:val="3"/>
            <w:tcBorders>
              <w:top w:val="nil"/>
              <w:left w:val="nil"/>
              <w:bottom w:val="single" w:sz="4" w:space="0" w:color="auto"/>
              <w:right w:val="nil"/>
            </w:tcBorders>
            <w:vAlign w:val="bottom"/>
          </w:tcPr>
          <w:p w:rsidR="00DD3688" w:rsidRPr="00DD3688" w:rsidRDefault="00DD3688" w:rsidP="00B93E3D">
            <w:pPr>
              <w:jc w:val="center"/>
              <w:rPr>
                <w:b/>
                <w:bCs/>
                <w:sz w:val="20"/>
                <w:szCs w:val="20"/>
              </w:rPr>
            </w:pPr>
          </w:p>
        </w:tc>
      </w:tr>
      <w:tr w:rsidR="00DD3688" w:rsidRPr="00DD3688" w:rsidTr="00B93E3D">
        <w:trPr>
          <w:gridAfter w:val="1"/>
          <w:wAfter w:w="1218" w:type="dxa"/>
        </w:trPr>
        <w:tc>
          <w:tcPr>
            <w:tcW w:w="5415" w:type="dxa"/>
            <w:gridSpan w:val="4"/>
            <w:tcBorders>
              <w:top w:val="nil"/>
              <w:left w:val="nil"/>
              <w:bottom w:val="nil"/>
              <w:right w:val="nil"/>
            </w:tcBorders>
            <w:vAlign w:val="bottom"/>
          </w:tcPr>
          <w:p w:rsidR="00DD3688" w:rsidRPr="00DD3688" w:rsidRDefault="00DD3688" w:rsidP="00B93E3D">
            <w:pPr>
              <w:jc w:val="right"/>
              <w:rPr>
                <w:b/>
                <w:bCs/>
                <w:sz w:val="20"/>
                <w:szCs w:val="20"/>
              </w:rPr>
            </w:pPr>
          </w:p>
        </w:tc>
        <w:tc>
          <w:tcPr>
            <w:tcW w:w="397" w:type="dxa"/>
            <w:gridSpan w:val="3"/>
            <w:tcBorders>
              <w:top w:val="nil"/>
              <w:left w:val="nil"/>
              <w:bottom w:val="nil"/>
              <w:right w:val="nil"/>
            </w:tcBorders>
            <w:vAlign w:val="bottom"/>
          </w:tcPr>
          <w:p w:rsidR="00DD3688" w:rsidRPr="00DD3688" w:rsidRDefault="00DD3688" w:rsidP="00B93E3D">
            <w:pPr>
              <w:ind w:right="57"/>
              <w:jc w:val="right"/>
              <w:rPr>
                <w:b/>
                <w:bCs/>
                <w:sz w:val="20"/>
                <w:szCs w:val="20"/>
              </w:rPr>
            </w:pPr>
            <w:r w:rsidRPr="00DD3688">
              <w:rPr>
                <w:b/>
                <w:bCs/>
                <w:sz w:val="20"/>
                <w:szCs w:val="20"/>
              </w:rPr>
              <w:t>№</w:t>
            </w:r>
          </w:p>
        </w:tc>
        <w:tc>
          <w:tcPr>
            <w:tcW w:w="2949" w:type="dxa"/>
            <w:gridSpan w:val="3"/>
            <w:tcBorders>
              <w:top w:val="nil"/>
              <w:left w:val="nil"/>
              <w:bottom w:val="single" w:sz="4" w:space="0" w:color="auto"/>
              <w:right w:val="nil"/>
            </w:tcBorders>
            <w:vAlign w:val="bottom"/>
          </w:tcPr>
          <w:p w:rsidR="00DD3688" w:rsidRPr="00DD3688" w:rsidRDefault="00DD3688" w:rsidP="00B93E3D">
            <w:pPr>
              <w:jc w:val="center"/>
              <w:rPr>
                <w:b/>
                <w:bCs/>
                <w:sz w:val="20"/>
                <w:szCs w:val="20"/>
              </w:rPr>
            </w:pPr>
          </w:p>
        </w:tc>
      </w:tr>
      <w:tr w:rsidR="00DD3688" w:rsidRPr="00DD3688" w:rsidTr="00B93E3D">
        <w:trPr>
          <w:gridAfter w:val="3"/>
          <w:wAfter w:w="1814" w:type="dxa"/>
        </w:trPr>
        <w:tc>
          <w:tcPr>
            <w:tcW w:w="2608"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Руководитель (уполномоченное лицо)</w:t>
            </w:r>
          </w:p>
        </w:tc>
        <w:tc>
          <w:tcPr>
            <w:tcW w:w="187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993"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2411"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r>
      <w:tr w:rsidR="00DD3688" w:rsidRPr="00DD3688" w:rsidTr="00B93E3D">
        <w:trPr>
          <w:gridAfter w:val="3"/>
          <w:wAfter w:w="1814" w:type="dxa"/>
        </w:trPr>
        <w:tc>
          <w:tcPr>
            <w:tcW w:w="2608" w:type="dxa"/>
            <w:tcBorders>
              <w:top w:val="nil"/>
              <w:left w:val="nil"/>
              <w:bottom w:val="nil"/>
              <w:right w:val="nil"/>
            </w:tcBorders>
          </w:tcPr>
          <w:p w:rsidR="00DD3688" w:rsidRPr="00DD3688" w:rsidRDefault="00DD3688" w:rsidP="00B93E3D">
            <w:pPr>
              <w:rPr>
                <w:sz w:val="20"/>
                <w:szCs w:val="20"/>
              </w:rPr>
            </w:pPr>
          </w:p>
        </w:tc>
        <w:tc>
          <w:tcPr>
            <w:tcW w:w="187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(должность)</w:t>
            </w:r>
          </w:p>
        </w:tc>
        <w:tc>
          <w:tcPr>
            <w:tcW w:w="141" w:type="dxa"/>
            <w:tcBorders>
              <w:top w:val="nil"/>
              <w:left w:val="nil"/>
              <w:bottom w:val="nil"/>
              <w:right w:val="nil"/>
            </w:tcBorders>
          </w:tcPr>
          <w:p w:rsidR="00DD3688" w:rsidRPr="001F6850" w:rsidRDefault="00DD3688" w:rsidP="00B93E3D">
            <w:pPr>
              <w:rPr>
                <w:sz w:val="18"/>
                <w:szCs w:val="18"/>
              </w:rPr>
            </w:pPr>
          </w:p>
        </w:tc>
        <w:tc>
          <w:tcPr>
            <w:tcW w:w="993" w:type="dxa"/>
            <w:gridSpan w:val="2"/>
            <w:tcBorders>
              <w:top w:val="nil"/>
              <w:left w:val="nil"/>
              <w:bottom w:val="nil"/>
              <w:right w:val="nil"/>
            </w:tcBorders>
          </w:tcPr>
          <w:p w:rsidR="00DD3688" w:rsidRPr="001F6850" w:rsidRDefault="00DD3688" w:rsidP="00B93E3D">
            <w:pPr>
              <w:jc w:val="center"/>
              <w:rPr>
                <w:sz w:val="18"/>
                <w:szCs w:val="18"/>
              </w:rPr>
            </w:pPr>
            <w:r w:rsidRPr="001F6850">
              <w:rPr>
                <w:sz w:val="18"/>
                <w:szCs w:val="18"/>
              </w:rPr>
              <w:t>(подпись)</w:t>
            </w:r>
          </w:p>
        </w:tc>
        <w:tc>
          <w:tcPr>
            <w:tcW w:w="141" w:type="dxa"/>
            <w:tcBorders>
              <w:top w:val="nil"/>
              <w:left w:val="nil"/>
              <w:bottom w:val="nil"/>
              <w:right w:val="nil"/>
            </w:tcBorders>
          </w:tcPr>
          <w:p w:rsidR="00DD3688" w:rsidRPr="001F6850" w:rsidRDefault="00DD3688" w:rsidP="00B93E3D">
            <w:pPr>
              <w:rPr>
                <w:sz w:val="18"/>
                <w:szCs w:val="18"/>
              </w:rPr>
            </w:pPr>
          </w:p>
        </w:tc>
        <w:tc>
          <w:tcPr>
            <w:tcW w:w="2411" w:type="dxa"/>
            <w:gridSpan w:val="2"/>
            <w:tcBorders>
              <w:top w:val="nil"/>
              <w:left w:val="nil"/>
              <w:bottom w:val="nil"/>
              <w:right w:val="nil"/>
            </w:tcBorders>
          </w:tcPr>
          <w:p w:rsidR="00DD3688" w:rsidRPr="001F6850" w:rsidRDefault="00DD3688" w:rsidP="00B93E3D">
            <w:pPr>
              <w:jc w:val="center"/>
              <w:rPr>
                <w:sz w:val="18"/>
                <w:szCs w:val="18"/>
              </w:rPr>
            </w:pPr>
            <w:r w:rsidRPr="001F6850">
              <w:rPr>
                <w:sz w:val="18"/>
                <w:szCs w:val="18"/>
              </w:rPr>
              <w:t>(расшифровка подписи)</w:t>
            </w:r>
          </w:p>
        </w:tc>
      </w:tr>
      <w:tr w:rsidR="00DD3688" w:rsidRPr="00DD3688" w:rsidTr="00B93E3D">
        <w:trPr>
          <w:gridAfter w:val="3"/>
          <w:wAfter w:w="1814" w:type="dxa"/>
        </w:trPr>
        <w:tc>
          <w:tcPr>
            <w:tcW w:w="2608"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Главный бухгалтер (уполномоченное лицо)</w:t>
            </w:r>
          </w:p>
        </w:tc>
        <w:tc>
          <w:tcPr>
            <w:tcW w:w="187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993"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2411"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r>
      <w:tr w:rsidR="00DD3688" w:rsidRPr="00DD3688" w:rsidTr="00B93E3D">
        <w:trPr>
          <w:gridAfter w:val="3"/>
          <w:wAfter w:w="1814" w:type="dxa"/>
        </w:trPr>
        <w:tc>
          <w:tcPr>
            <w:tcW w:w="2608" w:type="dxa"/>
            <w:tcBorders>
              <w:top w:val="nil"/>
              <w:left w:val="nil"/>
              <w:bottom w:val="nil"/>
              <w:right w:val="nil"/>
            </w:tcBorders>
          </w:tcPr>
          <w:p w:rsidR="00DD3688" w:rsidRPr="00DD3688" w:rsidRDefault="00DD3688" w:rsidP="00B93E3D">
            <w:pPr>
              <w:rPr>
                <w:sz w:val="20"/>
                <w:szCs w:val="20"/>
              </w:rPr>
            </w:pPr>
          </w:p>
        </w:tc>
        <w:tc>
          <w:tcPr>
            <w:tcW w:w="1871" w:type="dxa"/>
            <w:tcBorders>
              <w:top w:val="nil"/>
              <w:left w:val="nil"/>
              <w:bottom w:val="nil"/>
              <w:right w:val="nil"/>
            </w:tcBorders>
          </w:tcPr>
          <w:p w:rsidR="00DD3688" w:rsidRPr="001F6850" w:rsidRDefault="00DD3688" w:rsidP="00B93E3D">
            <w:pPr>
              <w:jc w:val="center"/>
              <w:rPr>
                <w:sz w:val="18"/>
                <w:szCs w:val="18"/>
              </w:rPr>
            </w:pPr>
            <w:r w:rsidRPr="001F6850">
              <w:rPr>
                <w:sz w:val="18"/>
                <w:szCs w:val="18"/>
              </w:rPr>
              <w:t>(должность)</w:t>
            </w:r>
          </w:p>
        </w:tc>
        <w:tc>
          <w:tcPr>
            <w:tcW w:w="141" w:type="dxa"/>
            <w:tcBorders>
              <w:top w:val="nil"/>
              <w:left w:val="nil"/>
              <w:bottom w:val="nil"/>
              <w:right w:val="nil"/>
            </w:tcBorders>
          </w:tcPr>
          <w:p w:rsidR="00DD3688" w:rsidRPr="001F6850" w:rsidRDefault="00DD3688" w:rsidP="00B93E3D">
            <w:pPr>
              <w:rPr>
                <w:sz w:val="18"/>
                <w:szCs w:val="18"/>
              </w:rPr>
            </w:pPr>
          </w:p>
        </w:tc>
        <w:tc>
          <w:tcPr>
            <w:tcW w:w="993" w:type="dxa"/>
            <w:gridSpan w:val="2"/>
            <w:tcBorders>
              <w:top w:val="nil"/>
              <w:left w:val="nil"/>
              <w:bottom w:val="nil"/>
              <w:right w:val="nil"/>
            </w:tcBorders>
          </w:tcPr>
          <w:p w:rsidR="00DD3688" w:rsidRPr="001F6850" w:rsidRDefault="00DD3688" w:rsidP="00B93E3D">
            <w:pPr>
              <w:jc w:val="center"/>
              <w:rPr>
                <w:sz w:val="18"/>
                <w:szCs w:val="18"/>
              </w:rPr>
            </w:pPr>
            <w:r w:rsidRPr="001F6850">
              <w:rPr>
                <w:sz w:val="18"/>
                <w:szCs w:val="18"/>
              </w:rPr>
              <w:t>(подпись)</w:t>
            </w:r>
          </w:p>
        </w:tc>
        <w:tc>
          <w:tcPr>
            <w:tcW w:w="141" w:type="dxa"/>
            <w:tcBorders>
              <w:top w:val="nil"/>
              <w:left w:val="nil"/>
              <w:bottom w:val="nil"/>
              <w:right w:val="nil"/>
            </w:tcBorders>
          </w:tcPr>
          <w:p w:rsidR="00DD3688" w:rsidRPr="001F6850" w:rsidRDefault="00DD3688" w:rsidP="00B93E3D">
            <w:pPr>
              <w:rPr>
                <w:sz w:val="18"/>
                <w:szCs w:val="18"/>
              </w:rPr>
            </w:pPr>
          </w:p>
        </w:tc>
        <w:tc>
          <w:tcPr>
            <w:tcW w:w="2411" w:type="dxa"/>
            <w:gridSpan w:val="2"/>
            <w:tcBorders>
              <w:top w:val="nil"/>
              <w:left w:val="nil"/>
              <w:bottom w:val="nil"/>
              <w:right w:val="nil"/>
            </w:tcBorders>
          </w:tcPr>
          <w:p w:rsidR="00DD3688" w:rsidRPr="001F6850" w:rsidRDefault="00DD3688" w:rsidP="00B93E3D">
            <w:pPr>
              <w:jc w:val="center"/>
              <w:rPr>
                <w:sz w:val="18"/>
                <w:szCs w:val="18"/>
              </w:rPr>
            </w:pPr>
            <w:r w:rsidRPr="001F6850">
              <w:rPr>
                <w:sz w:val="18"/>
                <w:szCs w:val="18"/>
              </w:rPr>
              <w:t>(расшифровка подписи)</w:t>
            </w:r>
          </w:p>
        </w:tc>
      </w:tr>
      <w:tr w:rsidR="00DD3688" w:rsidRPr="00DD3688" w:rsidTr="00B93E3D">
        <w:tc>
          <w:tcPr>
            <w:tcW w:w="2608"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Исполнитель</w:t>
            </w:r>
          </w:p>
        </w:tc>
        <w:tc>
          <w:tcPr>
            <w:tcW w:w="1871"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993"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2411"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141" w:type="dxa"/>
            <w:tcBorders>
              <w:top w:val="nil"/>
              <w:left w:val="nil"/>
              <w:bottom w:val="nil"/>
              <w:right w:val="nil"/>
            </w:tcBorders>
            <w:vAlign w:val="bottom"/>
          </w:tcPr>
          <w:p w:rsidR="00DD3688" w:rsidRPr="00DD3688" w:rsidRDefault="00DD3688" w:rsidP="00B93E3D">
            <w:pPr>
              <w:rPr>
                <w:sz w:val="20"/>
                <w:szCs w:val="20"/>
              </w:rPr>
            </w:pPr>
          </w:p>
        </w:tc>
        <w:tc>
          <w:tcPr>
            <w:tcW w:w="1673" w:type="dxa"/>
            <w:gridSpan w:val="2"/>
            <w:tcBorders>
              <w:top w:val="nil"/>
              <w:left w:val="nil"/>
              <w:bottom w:val="single" w:sz="4" w:space="0" w:color="auto"/>
              <w:right w:val="nil"/>
            </w:tcBorders>
            <w:vAlign w:val="bottom"/>
          </w:tcPr>
          <w:p w:rsidR="00DD3688" w:rsidRPr="00DD3688" w:rsidRDefault="00DD3688" w:rsidP="00B93E3D">
            <w:pPr>
              <w:jc w:val="center"/>
              <w:rPr>
                <w:sz w:val="20"/>
                <w:szCs w:val="20"/>
              </w:rPr>
            </w:pPr>
          </w:p>
        </w:tc>
      </w:tr>
      <w:tr w:rsidR="00DD3688" w:rsidRPr="00506523" w:rsidTr="00B93E3D">
        <w:tc>
          <w:tcPr>
            <w:tcW w:w="2608" w:type="dxa"/>
            <w:tcBorders>
              <w:top w:val="nil"/>
              <w:left w:val="nil"/>
              <w:bottom w:val="nil"/>
              <w:right w:val="nil"/>
            </w:tcBorders>
          </w:tcPr>
          <w:p w:rsidR="00DD3688" w:rsidRPr="00506523" w:rsidRDefault="00DD3688" w:rsidP="00B93E3D">
            <w:pPr>
              <w:rPr>
                <w:sz w:val="16"/>
                <w:szCs w:val="16"/>
              </w:rPr>
            </w:pPr>
          </w:p>
        </w:tc>
        <w:tc>
          <w:tcPr>
            <w:tcW w:w="1871" w:type="dxa"/>
            <w:tcBorders>
              <w:top w:val="nil"/>
              <w:left w:val="nil"/>
              <w:bottom w:val="nil"/>
              <w:right w:val="nil"/>
            </w:tcBorders>
          </w:tcPr>
          <w:p w:rsidR="00DD3688" w:rsidRPr="001F6850" w:rsidRDefault="00DD3688" w:rsidP="00B93E3D">
            <w:pPr>
              <w:jc w:val="center"/>
              <w:rPr>
                <w:sz w:val="18"/>
                <w:szCs w:val="18"/>
                <w:vertAlign w:val="superscript"/>
              </w:rPr>
            </w:pPr>
            <w:r w:rsidRPr="001F6850">
              <w:rPr>
                <w:sz w:val="18"/>
                <w:szCs w:val="18"/>
                <w:vertAlign w:val="superscript"/>
              </w:rPr>
              <w:t>(должность)</w:t>
            </w:r>
          </w:p>
        </w:tc>
        <w:tc>
          <w:tcPr>
            <w:tcW w:w="141" w:type="dxa"/>
            <w:tcBorders>
              <w:top w:val="nil"/>
              <w:left w:val="nil"/>
              <w:bottom w:val="nil"/>
              <w:right w:val="nil"/>
            </w:tcBorders>
          </w:tcPr>
          <w:p w:rsidR="00DD3688" w:rsidRPr="001F6850" w:rsidRDefault="00DD3688" w:rsidP="00B93E3D">
            <w:pPr>
              <w:rPr>
                <w:sz w:val="18"/>
                <w:szCs w:val="18"/>
                <w:vertAlign w:val="superscript"/>
              </w:rPr>
            </w:pPr>
          </w:p>
        </w:tc>
        <w:tc>
          <w:tcPr>
            <w:tcW w:w="993" w:type="dxa"/>
            <w:gridSpan w:val="2"/>
            <w:tcBorders>
              <w:top w:val="nil"/>
              <w:left w:val="nil"/>
              <w:bottom w:val="nil"/>
              <w:right w:val="nil"/>
            </w:tcBorders>
          </w:tcPr>
          <w:p w:rsidR="00DD3688" w:rsidRPr="001F6850" w:rsidRDefault="00DD3688" w:rsidP="00B93E3D">
            <w:pPr>
              <w:jc w:val="center"/>
              <w:rPr>
                <w:sz w:val="18"/>
                <w:szCs w:val="18"/>
                <w:vertAlign w:val="superscript"/>
              </w:rPr>
            </w:pPr>
            <w:r w:rsidRPr="001F6850">
              <w:rPr>
                <w:sz w:val="18"/>
                <w:szCs w:val="18"/>
                <w:vertAlign w:val="superscript"/>
              </w:rPr>
              <w:t>(подпись)</w:t>
            </w:r>
          </w:p>
        </w:tc>
        <w:tc>
          <w:tcPr>
            <w:tcW w:w="141" w:type="dxa"/>
            <w:tcBorders>
              <w:top w:val="nil"/>
              <w:left w:val="nil"/>
              <w:bottom w:val="nil"/>
              <w:right w:val="nil"/>
            </w:tcBorders>
          </w:tcPr>
          <w:p w:rsidR="00DD3688" w:rsidRPr="001F6850" w:rsidRDefault="00DD3688" w:rsidP="00B93E3D">
            <w:pPr>
              <w:rPr>
                <w:sz w:val="18"/>
                <w:szCs w:val="18"/>
                <w:vertAlign w:val="superscript"/>
              </w:rPr>
            </w:pPr>
          </w:p>
        </w:tc>
        <w:tc>
          <w:tcPr>
            <w:tcW w:w="2411" w:type="dxa"/>
            <w:gridSpan w:val="2"/>
            <w:tcBorders>
              <w:top w:val="nil"/>
              <w:left w:val="nil"/>
              <w:bottom w:val="nil"/>
              <w:right w:val="nil"/>
            </w:tcBorders>
          </w:tcPr>
          <w:p w:rsidR="00DD3688" w:rsidRPr="001F6850" w:rsidRDefault="00DD3688" w:rsidP="00B93E3D">
            <w:pPr>
              <w:jc w:val="center"/>
              <w:rPr>
                <w:sz w:val="18"/>
                <w:szCs w:val="18"/>
                <w:vertAlign w:val="superscript"/>
              </w:rPr>
            </w:pPr>
            <w:r w:rsidRPr="001F6850">
              <w:rPr>
                <w:sz w:val="18"/>
                <w:szCs w:val="18"/>
                <w:vertAlign w:val="superscript"/>
              </w:rPr>
              <w:t>(расшифровка подписи)</w:t>
            </w:r>
          </w:p>
        </w:tc>
        <w:tc>
          <w:tcPr>
            <w:tcW w:w="141" w:type="dxa"/>
            <w:tcBorders>
              <w:top w:val="nil"/>
              <w:left w:val="nil"/>
              <w:bottom w:val="nil"/>
              <w:right w:val="nil"/>
            </w:tcBorders>
          </w:tcPr>
          <w:p w:rsidR="00DD3688" w:rsidRPr="001F6850" w:rsidRDefault="00DD3688" w:rsidP="00B93E3D">
            <w:pPr>
              <w:rPr>
                <w:sz w:val="18"/>
                <w:szCs w:val="18"/>
                <w:vertAlign w:val="superscript"/>
              </w:rPr>
            </w:pPr>
          </w:p>
        </w:tc>
        <w:tc>
          <w:tcPr>
            <w:tcW w:w="1673" w:type="dxa"/>
            <w:gridSpan w:val="2"/>
            <w:tcBorders>
              <w:top w:val="nil"/>
              <w:left w:val="nil"/>
              <w:bottom w:val="nil"/>
              <w:right w:val="nil"/>
            </w:tcBorders>
          </w:tcPr>
          <w:p w:rsidR="00DD3688" w:rsidRPr="001F6850" w:rsidRDefault="00DD3688" w:rsidP="00B93E3D">
            <w:pPr>
              <w:jc w:val="center"/>
              <w:rPr>
                <w:sz w:val="18"/>
                <w:szCs w:val="18"/>
                <w:vertAlign w:val="superscript"/>
              </w:rPr>
            </w:pPr>
            <w:r w:rsidRPr="001F6850">
              <w:rPr>
                <w:sz w:val="18"/>
                <w:szCs w:val="18"/>
                <w:vertAlign w:val="superscript"/>
              </w:rPr>
              <w:t>(телефон)</w:t>
            </w:r>
          </w:p>
        </w:tc>
      </w:tr>
    </w:tbl>
    <w:p w:rsidR="00DD3688" w:rsidRPr="00506523" w:rsidRDefault="00DD3688" w:rsidP="00DD3688">
      <w:pPr>
        <w:rPr>
          <w:sz w:val="16"/>
          <w:szCs w:val="16"/>
        </w:rPr>
      </w:pPr>
    </w:p>
    <w:tbl>
      <w:tblPr>
        <w:tblW w:w="0" w:type="auto"/>
        <w:tblLayout w:type="fixed"/>
        <w:tblCellMar>
          <w:left w:w="28" w:type="dxa"/>
          <w:right w:w="28" w:type="dxa"/>
        </w:tblCellMar>
        <w:tblLook w:val="0000"/>
      </w:tblPr>
      <w:tblGrid>
        <w:gridCol w:w="165"/>
        <w:gridCol w:w="496"/>
        <w:gridCol w:w="221"/>
        <w:gridCol w:w="1656"/>
        <w:gridCol w:w="331"/>
        <w:gridCol w:w="331"/>
        <w:gridCol w:w="331"/>
      </w:tblGrid>
      <w:tr w:rsidR="00DD3688" w:rsidRPr="00DD3688" w:rsidTr="001F6850">
        <w:trPr>
          <w:trHeight w:val="68"/>
        </w:trPr>
        <w:tc>
          <w:tcPr>
            <w:tcW w:w="165" w:type="dxa"/>
            <w:tcBorders>
              <w:top w:val="nil"/>
              <w:left w:val="nil"/>
              <w:bottom w:val="nil"/>
              <w:right w:val="nil"/>
            </w:tcBorders>
            <w:vAlign w:val="bottom"/>
          </w:tcPr>
          <w:p w:rsidR="00DD3688" w:rsidRPr="00DD3688" w:rsidRDefault="001F6850" w:rsidP="001F6850">
            <w:pPr>
              <w:jc w:val="center"/>
              <w:rPr>
                <w:sz w:val="20"/>
                <w:szCs w:val="20"/>
              </w:rPr>
            </w:pPr>
            <w:r>
              <w:rPr>
                <w:sz w:val="20"/>
                <w:szCs w:val="20"/>
              </w:rPr>
              <w:t>«</w:t>
            </w:r>
          </w:p>
        </w:tc>
        <w:tc>
          <w:tcPr>
            <w:tcW w:w="496"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221" w:type="dxa"/>
            <w:tcBorders>
              <w:top w:val="nil"/>
              <w:left w:val="nil"/>
              <w:bottom w:val="nil"/>
              <w:right w:val="nil"/>
            </w:tcBorders>
            <w:vAlign w:val="bottom"/>
          </w:tcPr>
          <w:p w:rsidR="00DD3688" w:rsidRPr="00DD3688" w:rsidRDefault="00DD3688" w:rsidP="00B93E3D">
            <w:pPr>
              <w:rPr>
                <w:sz w:val="20"/>
                <w:szCs w:val="20"/>
              </w:rPr>
            </w:pPr>
            <w:r w:rsidRPr="00DD3688">
              <w:rPr>
                <w:sz w:val="20"/>
                <w:szCs w:val="20"/>
              </w:rPr>
              <w:t>»</w:t>
            </w:r>
          </w:p>
        </w:tc>
        <w:tc>
          <w:tcPr>
            <w:tcW w:w="1656" w:type="dxa"/>
            <w:tcBorders>
              <w:top w:val="nil"/>
              <w:left w:val="nil"/>
              <w:bottom w:val="single" w:sz="4" w:space="0" w:color="auto"/>
              <w:right w:val="nil"/>
            </w:tcBorders>
            <w:vAlign w:val="bottom"/>
          </w:tcPr>
          <w:p w:rsidR="00DD3688" w:rsidRPr="00DD3688" w:rsidRDefault="00DD3688" w:rsidP="00B93E3D">
            <w:pPr>
              <w:jc w:val="center"/>
              <w:rPr>
                <w:sz w:val="20"/>
                <w:szCs w:val="20"/>
              </w:rPr>
            </w:pPr>
          </w:p>
        </w:tc>
        <w:tc>
          <w:tcPr>
            <w:tcW w:w="331" w:type="dxa"/>
            <w:tcBorders>
              <w:top w:val="nil"/>
              <w:left w:val="nil"/>
              <w:bottom w:val="nil"/>
              <w:right w:val="nil"/>
            </w:tcBorders>
            <w:vAlign w:val="bottom"/>
          </w:tcPr>
          <w:p w:rsidR="00DD3688" w:rsidRPr="00DD3688" w:rsidRDefault="00DD3688" w:rsidP="00B93E3D">
            <w:pPr>
              <w:jc w:val="right"/>
              <w:rPr>
                <w:sz w:val="20"/>
                <w:szCs w:val="20"/>
              </w:rPr>
            </w:pPr>
            <w:r w:rsidRPr="00DD3688">
              <w:rPr>
                <w:sz w:val="20"/>
                <w:szCs w:val="20"/>
              </w:rPr>
              <w:t>20</w:t>
            </w:r>
          </w:p>
        </w:tc>
        <w:tc>
          <w:tcPr>
            <w:tcW w:w="331" w:type="dxa"/>
            <w:tcBorders>
              <w:top w:val="nil"/>
              <w:left w:val="nil"/>
              <w:bottom w:val="single" w:sz="4" w:space="0" w:color="auto"/>
              <w:right w:val="nil"/>
            </w:tcBorders>
            <w:vAlign w:val="bottom"/>
          </w:tcPr>
          <w:p w:rsidR="00DD3688" w:rsidRPr="00DD3688" w:rsidRDefault="00DD3688" w:rsidP="00B93E3D">
            <w:pPr>
              <w:rPr>
                <w:sz w:val="20"/>
                <w:szCs w:val="20"/>
              </w:rPr>
            </w:pPr>
          </w:p>
        </w:tc>
        <w:tc>
          <w:tcPr>
            <w:tcW w:w="331" w:type="dxa"/>
            <w:tcBorders>
              <w:top w:val="nil"/>
              <w:left w:val="nil"/>
              <w:bottom w:val="nil"/>
              <w:right w:val="nil"/>
            </w:tcBorders>
            <w:vAlign w:val="bottom"/>
          </w:tcPr>
          <w:p w:rsidR="00DD3688" w:rsidRPr="00DD3688" w:rsidRDefault="00DD3688" w:rsidP="00B93E3D">
            <w:pPr>
              <w:ind w:left="57"/>
              <w:rPr>
                <w:sz w:val="20"/>
                <w:szCs w:val="20"/>
              </w:rPr>
            </w:pPr>
            <w:proofErr w:type="gramStart"/>
            <w:r w:rsidRPr="00DD3688">
              <w:rPr>
                <w:sz w:val="20"/>
                <w:szCs w:val="20"/>
              </w:rPr>
              <w:t>г</w:t>
            </w:r>
            <w:proofErr w:type="gramEnd"/>
            <w:r w:rsidRPr="00DD3688">
              <w:rPr>
                <w:sz w:val="20"/>
                <w:szCs w:val="20"/>
              </w:rPr>
              <w:t>.</w:t>
            </w:r>
          </w:p>
        </w:tc>
      </w:tr>
    </w:tbl>
    <w:p w:rsidR="00C23849" w:rsidRPr="00C23849" w:rsidRDefault="00C23849" w:rsidP="00C23849">
      <w:pPr>
        <w:spacing w:line="228" w:lineRule="auto"/>
        <w:rPr>
          <w:sz w:val="18"/>
          <w:szCs w:val="18"/>
        </w:rPr>
      </w:pPr>
      <w:r>
        <w:rPr>
          <w:sz w:val="22"/>
          <w:szCs w:val="22"/>
        </w:rPr>
        <w:lastRenderedPageBreak/>
        <w:t xml:space="preserve">                                                                                                   </w:t>
      </w:r>
      <w:r w:rsidRPr="00C23849">
        <w:rPr>
          <w:sz w:val="18"/>
          <w:szCs w:val="18"/>
        </w:rPr>
        <w:t>Приложение № 4</w:t>
      </w:r>
      <w:r w:rsidRPr="00C23849">
        <w:rPr>
          <w:sz w:val="18"/>
          <w:szCs w:val="18"/>
        </w:rPr>
        <w:br/>
      </w:r>
      <w:r>
        <w:rPr>
          <w:sz w:val="18"/>
          <w:szCs w:val="18"/>
        </w:rPr>
        <w:t xml:space="preserve">                                                                                                                          </w:t>
      </w:r>
      <w:r w:rsidRPr="00C23849">
        <w:rPr>
          <w:sz w:val="18"/>
          <w:szCs w:val="18"/>
        </w:rPr>
        <w:t xml:space="preserve">к Порядку открытия и ведения лицевых счетов </w:t>
      </w:r>
    </w:p>
    <w:p w:rsidR="00C23849" w:rsidRPr="00C23849" w:rsidRDefault="00C23849" w:rsidP="00C23849">
      <w:pPr>
        <w:spacing w:line="228" w:lineRule="auto"/>
        <w:ind w:left="5443"/>
        <w:rPr>
          <w:sz w:val="18"/>
          <w:szCs w:val="18"/>
        </w:rPr>
      </w:pPr>
      <w:r w:rsidRPr="00C23849">
        <w:rPr>
          <w:sz w:val="18"/>
          <w:szCs w:val="18"/>
        </w:rPr>
        <w:t xml:space="preserve">Финансового управления города Волгодонска, </w:t>
      </w:r>
    </w:p>
    <w:p w:rsidR="00931557" w:rsidRDefault="00C23849" w:rsidP="00C23849">
      <w:pPr>
        <w:spacing w:line="228" w:lineRule="auto"/>
        <w:ind w:left="5443"/>
        <w:rPr>
          <w:sz w:val="18"/>
          <w:szCs w:val="18"/>
        </w:rPr>
      </w:pPr>
      <w:proofErr w:type="gramStart"/>
      <w:r w:rsidRPr="00C23849">
        <w:rPr>
          <w:sz w:val="18"/>
          <w:szCs w:val="18"/>
        </w:rPr>
        <w:t>утвержденному</w:t>
      </w:r>
      <w:proofErr w:type="gramEnd"/>
      <w:r w:rsidRPr="00C23849">
        <w:rPr>
          <w:sz w:val="18"/>
          <w:szCs w:val="18"/>
        </w:rPr>
        <w:t xml:space="preserve"> приказом</w:t>
      </w:r>
      <w:r w:rsidR="00931557">
        <w:rPr>
          <w:sz w:val="18"/>
          <w:szCs w:val="18"/>
        </w:rPr>
        <w:t xml:space="preserve"> Финансового управления</w:t>
      </w:r>
    </w:p>
    <w:p w:rsidR="00C23849" w:rsidRPr="00C23849" w:rsidRDefault="00931557" w:rsidP="00C23849">
      <w:pPr>
        <w:spacing w:line="228" w:lineRule="auto"/>
        <w:ind w:left="5443"/>
        <w:rPr>
          <w:sz w:val="18"/>
          <w:szCs w:val="18"/>
        </w:rPr>
      </w:pPr>
      <w:r>
        <w:rPr>
          <w:sz w:val="18"/>
          <w:szCs w:val="18"/>
        </w:rPr>
        <w:t xml:space="preserve">города Волгодонска  </w:t>
      </w:r>
      <w:r w:rsidR="00C23849" w:rsidRPr="00C23849">
        <w:rPr>
          <w:sz w:val="18"/>
          <w:szCs w:val="18"/>
        </w:rPr>
        <w:t xml:space="preserve"> от </w:t>
      </w:r>
      <w:r w:rsidR="004C530E" w:rsidRPr="004C530E">
        <w:rPr>
          <w:sz w:val="18"/>
          <w:szCs w:val="18"/>
          <w:u w:val="single"/>
        </w:rPr>
        <w:t>28.10.2021</w:t>
      </w:r>
      <w:r w:rsidR="00C23849" w:rsidRPr="00C23849">
        <w:rPr>
          <w:sz w:val="18"/>
          <w:szCs w:val="18"/>
        </w:rPr>
        <w:t xml:space="preserve"> №</w:t>
      </w:r>
      <w:r w:rsidR="004C530E">
        <w:rPr>
          <w:sz w:val="18"/>
          <w:szCs w:val="18"/>
        </w:rPr>
        <w:t xml:space="preserve"> </w:t>
      </w:r>
      <w:r w:rsidR="004C530E" w:rsidRPr="004C530E">
        <w:rPr>
          <w:sz w:val="18"/>
          <w:szCs w:val="18"/>
          <w:u w:val="single"/>
        </w:rPr>
        <w:t>86Б</w:t>
      </w:r>
    </w:p>
    <w:p w:rsidR="00C23849" w:rsidRPr="00C23849" w:rsidRDefault="00C23849" w:rsidP="00C23849">
      <w:pPr>
        <w:spacing w:line="228" w:lineRule="auto"/>
        <w:ind w:left="5443"/>
        <w:rPr>
          <w:sz w:val="18"/>
          <w:szCs w:val="18"/>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42"/>
        <w:gridCol w:w="1276"/>
      </w:tblGrid>
      <w:tr w:rsidR="00C23849" w:rsidRPr="00C23849" w:rsidTr="00B93E3D">
        <w:tc>
          <w:tcPr>
            <w:tcW w:w="8683" w:type="dxa"/>
            <w:gridSpan w:val="11"/>
            <w:tcBorders>
              <w:left w:val="nil"/>
            </w:tcBorders>
            <w:vAlign w:val="bottom"/>
          </w:tcPr>
          <w:p w:rsidR="00C23849" w:rsidRPr="00C23849" w:rsidRDefault="00C23849" w:rsidP="00B93E3D">
            <w:pPr>
              <w:jc w:val="center"/>
              <w:rPr>
                <w:b/>
                <w:bCs/>
                <w:sz w:val="18"/>
                <w:szCs w:val="18"/>
              </w:rPr>
            </w:pPr>
            <w:r w:rsidRPr="00C23849">
              <w:rPr>
                <w:b/>
                <w:bCs/>
                <w:sz w:val="18"/>
                <w:szCs w:val="18"/>
              </w:rPr>
              <w:t>ЗАЯВЛЕНИЕ</w:t>
            </w:r>
          </w:p>
        </w:tc>
        <w:tc>
          <w:tcPr>
            <w:tcW w:w="1276" w:type="dxa"/>
            <w:tcBorders>
              <w:bottom w:val="single" w:sz="4" w:space="0" w:color="auto"/>
            </w:tcBorders>
            <w:vAlign w:val="center"/>
          </w:tcPr>
          <w:p w:rsidR="00C23849" w:rsidRPr="00C23849" w:rsidRDefault="00C23849" w:rsidP="00B93E3D">
            <w:pPr>
              <w:jc w:val="center"/>
              <w:rPr>
                <w:sz w:val="18"/>
                <w:szCs w:val="18"/>
              </w:rPr>
            </w:pPr>
          </w:p>
        </w:tc>
      </w:tr>
      <w:tr w:rsidR="00C23849" w:rsidRPr="00C23849" w:rsidTr="00B93E3D">
        <w:tc>
          <w:tcPr>
            <w:tcW w:w="4990" w:type="dxa"/>
            <w:gridSpan w:val="5"/>
            <w:tcBorders>
              <w:left w:val="nil"/>
              <w:bottom w:val="nil"/>
              <w:right w:val="nil"/>
            </w:tcBorders>
            <w:vAlign w:val="bottom"/>
          </w:tcPr>
          <w:p w:rsidR="00C23849" w:rsidRPr="00C23849" w:rsidRDefault="00C23849" w:rsidP="00B93E3D">
            <w:pPr>
              <w:ind w:right="57"/>
              <w:jc w:val="right"/>
              <w:rPr>
                <w:b/>
                <w:bCs/>
                <w:sz w:val="18"/>
                <w:szCs w:val="18"/>
              </w:rPr>
            </w:pPr>
            <w:r w:rsidRPr="00C23849">
              <w:rPr>
                <w:b/>
                <w:bCs/>
                <w:sz w:val="18"/>
                <w:szCs w:val="18"/>
              </w:rPr>
              <w:t>на закрытие лицевого счета №</w:t>
            </w:r>
          </w:p>
        </w:tc>
        <w:tc>
          <w:tcPr>
            <w:tcW w:w="2126" w:type="dxa"/>
            <w:gridSpan w:val="4"/>
            <w:tcBorders>
              <w:left w:val="nil"/>
              <w:bottom w:val="single" w:sz="4" w:space="0" w:color="auto"/>
              <w:right w:val="nil"/>
            </w:tcBorders>
            <w:vAlign w:val="bottom"/>
          </w:tcPr>
          <w:p w:rsidR="00C23849" w:rsidRPr="00C23849" w:rsidRDefault="00C23849" w:rsidP="00B93E3D">
            <w:pPr>
              <w:jc w:val="center"/>
              <w:rPr>
                <w:b/>
                <w:bCs/>
                <w:sz w:val="18"/>
                <w:szCs w:val="18"/>
              </w:rPr>
            </w:pPr>
          </w:p>
        </w:tc>
        <w:tc>
          <w:tcPr>
            <w:tcW w:w="1567" w:type="dxa"/>
            <w:gridSpan w:val="2"/>
            <w:tcBorders>
              <w:left w:val="nil"/>
              <w:bottom w:val="nil"/>
              <w:right w:val="single" w:sz="12" w:space="0" w:color="auto"/>
            </w:tcBorders>
            <w:vAlign w:val="bottom"/>
          </w:tcPr>
          <w:p w:rsidR="00C23849" w:rsidRPr="00C23849" w:rsidRDefault="00C23849" w:rsidP="00B93E3D">
            <w:pPr>
              <w:ind w:right="57"/>
              <w:jc w:val="right"/>
              <w:rPr>
                <w:sz w:val="18"/>
                <w:szCs w:val="18"/>
              </w:rPr>
            </w:pPr>
          </w:p>
        </w:tc>
        <w:tc>
          <w:tcPr>
            <w:tcW w:w="1276" w:type="dxa"/>
            <w:tcBorders>
              <w:top w:val="single" w:sz="4" w:space="0" w:color="auto"/>
              <w:left w:val="nil"/>
              <w:bottom w:val="single" w:sz="4" w:space="0" w:color="auto"/>
              <w:right w:val="single" w:sz="12" w:space="0" w:color="auto"/>
            </w:tcBorders>
            <w:vAlign w:val="bottom"/>
          </w:tcPr>
          <w:p w:rsidR="00C23849" w:rsidRPr="00C23849" w:rsidRDefault="00C23849" w:rsidP="00B93E3D">
            <w:pPr>
              <w:jc w:val="center"/>
              <w:rPr>
                <w:sz w:val="18"/>
                <w:szCs w:val="18"/>
              </w:rPr>
            </w:pPr>
            <w:r w:rsidRPr="00C23849">
              <w:rPr>
                <w:sz w:val="18"/>
                <w:szCs w:val="18"/>
              </w:rPr>
              <w:t>Коды</w:t>
            </w:r>
          </w:p>
        </w:tc>
      </w:tr>
      <w:tr w:rsidR="00C23849" w:rsidRPr="00C23849" w:rsidTr="00B93E3D">
        <w:tc>
          <w:tcPr>
            <w:tcW w:w="3005" w:type="dxa"/>
            <w:tcBorders>
              <w:top w:val="nil"/>
              <w:left w:val="nil"/>
              <w:bottom w:val="nil"/>
              <w:right w:val="nil"/>
            </w:tcBorders>
            <w:vAlign w:val="bottom"/>
          </w:tcPr>
          <w:p w:rsidR="00C23849" w:rsidRPr="00C23849" w:rsidRDefault="00C23849" w:rsidP="00B93E3D">
            <w:pPr>
              <w:jc w:val="right"/>
              <w:rPr>
                <w:sz w:val="18"/>
                <w:szCs w:val="18"/>
              </w:rPr>
            </w:pPr>
            <w:r w:rsidRPr="00C23849">
              <w:rPr>
                <w:sz w:val="18"/>
                <w:szCs w:val="18"/>
              </w:rPr>
              <w:t>от «</w:t>
            </w:r>
          </w:p>
        </w:tc>
        <w:tc>
          <w:tcPr>
            <w:tcW w:w="494" w:type="dxa"/>
            <w:gridSpan w:val="2"/>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233"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w:t>
            </w:r>
          </w:p>
        </w:tc>
        <w:tc>
          <w:tcPr>
            <w:tcW w:w="1663" w:type="dxa"/>
            <w:gridSpan w:val="2"/>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303" w:type="dxa"/>
            <w:tcBorders>
              <w:top w:val="nil"/>
              <w:left w:val="nil"/>
              <w:bottom w:val="nil"/>
              <w:right w:val="nil"/>
            </w:tcBorders>
            <w:vAlign w:val="bottom"/>
          </w:tcPr>
          <w:p w:rsidR="00C23849" w:rsidRPr="00C23849" w:rsidRDefault="00C23849" w:rsidP="00B93E3D">
            <w:pPr>
              <w:jc w:val="right"/>
              <w:rPr>
                <w:sz w:val="18"/>
                <w:szCs w:val="18"/>
              </w:rPr>
            </w:pPr>
            <w:r w:rsidRPr="00C23849">
              <w:rPr>
                <w:sz w:val="18"/>
                <w:szCs w:val="18"/>
              </w:rPr>
              <w:t>20</w:t>
            </w:r>
          </w:p>
        </w:tc>
        <w:tc>
          <w:tcPr>
            <w:tcW w:w="300" w:type="dxa"/>
            <w:tcBorders>
              <w:top w:val="nil"/>
              <w:left w:val="nil"/>
              <w:bottom w:val="single" w:sz="4" w:space="0" w:color="auto"/>
              <w:right w:val="nil"/>
            </w:tcBorders>
            <w:vAlign w:val="bottom"/>
          </w:tcPr>
          <w:p w:rsidR="00C23849" w:rsidRPr="00C23849" w:rsidRDefault="00C23849" w:rsidP="00B93E3D">
            <w:pPr>
              <w:rPr>
                <w:sz w:val="18"/>
                <w:szCs w:val="18"/>
              </w:rPr>
            </w:pPr>
          </w:p>
        </w:tc>
        <w:tc>
          <w:tcPr>
            <w:tcW w:w="1118" w:type="dxa"/>
            <w:tcBorders>
              <w:top w:val="nil"/>
              <w:left w:val="nil"/>
              <w:bottom w:val="nil"/>
              <w:right w:val="nil"/>
            </w:tcBorders>
            <w:vAlign w:val="bottom"/>
          </w:tcPr>
          <w:p w:rsidR="00C23849" w:rsidRPr="00C23849" w:rsidRDefault="00C23849" w:rsidP="00B93E3D">
            <w:pPr>
              <w:ind w:left="57"/>
              <w:rPr>
                <w:sz w:val="18"/>
                <w:szCs w:val="18"/>
              </w:rPr>
            </w:pPr>
            <w:proofErr w:type="gramStart"/>
            <w:r w:rsidRPr="00C23849">
              <w:rPr>
                <w:sz w:val="18"/>
                <w:szCs w:val="18"/>
              </w:rPr>
              <w:t>г</w:t>
            </w:r>
            <w:proofErr w:type="gramEnd"/>
            <w:r w:rsidRPr="00C23849">
              <w:rPr>
                <w:sz w:val="18"/>
                <w:szCs w:val="18"/>
              </w:rPr>
              <w:t>.</w:t>
            </w:r>
          </w:p>
        </w:tc>
        <w:tc>
          <w:tcPr>
            <w:tcW w:w="1567" w:type="dxa"/>
            <w:gridSpan w:val="2"/>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Дата</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rPr>
          <w:trHeight w:val="624"/>
        </w:trPr>
        <w:tc>
          <w:tcPr>
            <w:tcW w:w="3147" w:type="dxa"/>
            <w:gridSpan w:val="2"/>
            <w:tcBorders>
              <w:top w:val="nil"/>
              <w:left w:val="nil"/>
              <w:bottom w:val="nil"/>
              <w:right w:val="nil"/>
            </w:tcBorders>
            <w:vAlign w:val="bottom"/>
          </w:tcPr>
          <w:p w:rsidR="00C23849" w:rsidRPr="00C23849" w:rsidRDefault="00C23849" w:rsidP="00B93E3D">
            <w:pPr>
              <w:rPr>
                <w:sz w:val="18"/>
                <w:szCs w:val="18"/>
              </w:rPr>
            </w:pPr>
            <w:r w:rsidRPr="00C23849">
              <w:rPr>
                <w:sz w:val="18"/>
                <w:szCs w:val="18"/>
              </w:rPr>
              <w:t>Наименование</w:t>
            </w:r>
            <w:r w:rsidRPr="00C23849">
              <w:rPr>
                <w:sz w:val="18"/>
                <w:szCs w:val="18"/>
              </w:rPr>
              <w:br/>
              <w:t>клиента</w:t>
            </w:r>
          </w:p>
        </w:tc>
        <w:tc>
          <w:tcPr>
            <w:tcW w:w="4394" w:type="dxa"/>
            <w:gridSpan w:val="8"/>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142" w:type="dxa"/>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по ОКПО</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8683" w:type="dxa"/>
            <w:gridSpan w:val="11"/>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 xml:space="preserve">                                                                                         (полное наименование)                                      по Сводному</w:t>
            </w:r>
            <w:r w:rsidRPr="00C23849">
              <w:rPr>
                <w:sz w:val="18"/>
                <w:szCs w:val="18"/>
              </w:rPr>
              <w:br/>
              <w:t xml:space="preserve">                                                                                                                                                                     реестру</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8683" w:type="dxa"/>
            <w:gridSpan w:val="11"/>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ИНН</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8683" w:type="dxa"/>
            <w:gridSpan w:val="11"/>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КПП</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3147" w:type="dxa"/>
            <w:gridSpan w:val="2"/>
            <w:tcBorders>
              <w:top w:val="nil"/>
              <w:left w:val="nil"/>
              <w:bottom w:val="nil"/>
              <w:right w:val="nil"/>
            </w:tcBorders>
            <w:vAlign w:val="bottom"/>
          </w:tcPr>
          <w:p w:rsidR="00C23849" w:rsidRPr="00C23849" w:rsidRDefault="00C23849" w:rsidP="00B93E3D">
            <w:pPr>
              <w:rPr>
                <w:sz w:val="18"/>
                <w:szCs w:val="18"/>
              </w:rPr>
            </w:pPr>
            <w:r w:rsidRPr="00C23849">
              <w:rPr>
                <w:sz w:val="18"/>
                <w:szCs w:val="18"/>
              </w:rPr>
              <w:t>Наименование главного распорядителя бюджетных средств, главного администратора источников финансирования дефицита</w:t>
            </w:r>
            <w:r w:rsidRPr="00C23849">
              <w:rPr>
                <w:sz w:val="18"/>
                <w:szCs w:val="18"/>
              </w:rPr>
              <w:br/>
              <w:t>бюджета, главного администратора доходов бюджета</w:t>
            </w:r>
          </w:p>
        </w:tc>
        <w:tc>
          <w:tcPr>
            <w:tcW w:w="4394" w:type="dxa"/>
            <w:gridSpan w:val="8"/>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142" w:type="dxa"/>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Глава по БК</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rPr>
          <w:trHeight w:val="794"/>
        </w:trPr>
        <w:tc>
          <w:tcPr>
            <w:tcW w:w="3147" w:type="dxa"/>
            <w:gridSpan w:val="2"/>
            <w:tcBorders>
              <w:top w:val="nil"/>
              <w:left w:val="nil"/>
              <w:bottom w:val="nil"/>
              <w:right w:val="nil"/>
            </w:tcBorders>
            <w:vAlign w:val="bottom"/>
          </w:tcPr>
          <w:p w:rsidR="00C23849" w:rsidRPr="00C23849" w:rsidRDefault="00C23849" w:rsidP="00B93E3D">
            <w:pPr>
              <w:rPr>
                <w:sz w:val="18"/>
                <w:szCs w:val="18"/>
              </w:rPr>
            </w:pPr>
            <w:r w:rsidRPr="00C23849">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142" w:type="dxa"/>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по ОКПО</w:t>
            </w:r>
          </w:p>
        </w:tc>
        <w:tc>
          <w:tcPr>
            <w:tcW w:w="1276" w:type="dxa"/>
            <w:tcBorders>
              <w:top w:val="single" w:sz="4" w:space="0" w:color="auto"/>
              <w:left w:val="nil"/>
              <w:bottom w:val="nil"/>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8683" w:type="dxa"/>
            <w:gridSpan w:val="11"/>
            <w:tcBorders>
              <w:top w:val="nil"/>
              <w:left w:val="nil"/>
              <w:bottom w:val="nil"/>
              <w:right w:val="single" w:sz="12" w:space="0" w:color="auto"/>
            </w:tcBorders>
            <w:vAlign w:val="bottom"/>
          </w:tcPr>
          <w:p w:rsidR="00C23849" w:rsidRPr="00C23849" w:rsidRDefault="00C23849" w:rsidP="00B93E3D">
            <w:pPr>
              <w:ind w:right="57"/>
              <w:jc w:val="right"/>
              <w:rPr>
                <w:sz w:val="18"/>
                <w:szCs w:val="18"/>
              </w:rPr>
            </w:pPr>
            <w:r w:rsidRPr="00C23849">
              <w:rPr>
                <w:sz w:val="18"/>
                <w:szCs w:val="18"/>
              </w:rPr>
              <w:t>по Сводному</w:t>
            </w:r>
            <w:r w:rsidRPr="00C23849">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C23849" w:rsidRPr="00C23849" w:rsidRDefault="00C23849" w:rsidP="00B93E3D">
            <w:pPr>
              <w:jc w:val="center"/>
              <w:rPr>
                <w:sz w:val="18"/>
                <w:szCs w:val="18"/>
              </w:rPr>
            </w:pPr>
          </w:p>
        </w:tc>
      </w:tr>
      <w:tr w:rsidR="00C23849" w:rsidRPr="00C23849" w:rsidTr="00B93E3D">
        <w:tc>
          <w:tcPr>
            <w:tcW w:w="3147" w:type="dxa"/>
            <w:gridSpan w:val="2"/>
            <w:tcBorders>
              <w:top w:val="nil"/>
              <w:left w:val="nil"/>
              <w:bottom w:val="nil"/>
              <w:right w:val="nil"/>
            </w:tcBorders>
            <w:vAlign w:val="bottom"/>
          </w:tcPr>
          <w:p w:rsidR="00C23849" w:rsidRPr="00C23849" w:rsidRDefault="00C23849" w:rsidP="00B93E3D">
            <w:pPr>
              <w:rPr>
                <w:sz w:val="18"/>
                <w:szCs w:val="18"/>
              </w:rPr>
            </w:pPr>
            <w:r w:rsidRPr="00C23849">
              <w:rPr>
                <w:sz w:val="18"/>
                <w:szCs w:val="18"/>
              </w:rPr>
              <w:t xml:space="preserve">Финансовый орган   </w:t>
            </w:r>
          </w:p>
        </w:tc>
        <w:tc>
          <w:tcPr>
            <w:tcW w:w="4394" w:type="dxa"/>
            <w:gridSpan w:val="8"/>
            <w:tcBorders>
              <w:top w:val="nil"/>
              <w:left w:val="nil"/>
              <w:bottom w:val="single" w:sz="4" w:space="0" w:color="auto"/>
              <w:right w:val="nil"/>
            </w:tcBorders>
            <w:vAlign w:val="bottom"/>
          </w:tcPr>
          <w:p w:rsidR="00C23849" w:rsidRPr="006967F5" w:rsidRDefault="00C23849" w:rsidP="00B93E3D">
            <w:pPr>
              <w:jc w:val="center"/>
              <w:rPr>
                <w:sz w:val="20"/>
                <w:szCs w:val="20"/>
              </w:rPr>
            </w:pPr>
            <w:r w:rsidRPr="006967F5">
              <w:rPr>
                <w:sz w:val="20"/>
                <w:szCs w:val="20"/>
              </w:rPr>
              <w:t>Финансовое управление города Волгодонска</w:t>
            </w:r>
          </w:p>
        </w:tc>
        <w:tc>
          <w:tcPr>
            <w:tcW w:w="1142" w:type="dxa"/>
            <w:tcBorders>
              <w:top w:val="nil"/>
              <w:left w:val="nil"/>
              <w:bottom w:val="nil"/>
            </w:tcBorders>
            <w:vAlign w:val="bottom"/>
          </w:tcPr>
          <w:p w:rsidR="00C23849" w:rsidRPr="00C23849" w:rsidRDefault="00C23849" w:rsidP="00B93E3D">
            <w:pPr>
              <w:ind w:right="57"/>
              <w:jc w:val="right"/>
              <w:rPr>
                <w:sz w:val="18"/>
                <w:szCs w:val="18"/>
              </w:rPr>
            </w:pPr>
          </w:p>
        </w:tc>
        <w:tc>
          <w:tcPr>
            <w:tcW w:w="1276" w:type="dxa"/>
            <w:tcBorders>
              <w:top w:val="single" w:sz="4" w:space="0" w:color="auto"/>
            </w:tcBorders>
            <w:vAlign w:val="bottom"/>
          </w:tcPr>
          <w:p w:rsidR="00C23849" w:rsidRPr="00C23849" w:rsidRDefault="00C23849" w:rsidP="00B93E3D">
            <w:pPr>
              <w:jc w:val="center"/>
              <w:rPr>
                <w:sz w:val="18"/>
                <w:szCs w:val="18"/>
              </w:rPr>
            </w:pPr>
          </w:p>
        </w:tc>
      </w:tr>
    </w:tbl>
    <w:p w:rsidR="00C23849" w:rsidRPr="00C23849" w:rsidRDefault="00C23849" w:rsidP="00C23849">
      <w:pPr>
        <w:rPr>
          <w:sz w:val="18"/>
          <w:szCs w:val="18"/>
        </w:rPr>
      </w:pPr>
    </w:p>
    <w:tbl>
      <w:tblPr>
        <w:tblW w:w="9951" w:type="dxa"/>
        <w:tblLayout w:type="fixed"/>
        <w:tblCellMar>
          <w:left w:w="28" w:type="dxa"/>
          <w:right w:w="28" w:type="dxa"/>
        </w:tblCellMar>
        <w:tblLook w:val="0000"/>
      </w:tblPr>
      <w:tblGrid>
        <w:gridCol w:w="3166"/>
        <w:gridCol w:w="4659"/>
        <w:gridCol w:w="850"/>
        <w:gridCol w:w="1276"/>
      </w:tblGrid>
      <w:tr w:rsidR="00C23849" w:rsidRPr="00C23849" w:rsidTr="00B93E3D">
        <w:trPr>
          <w:cantSplit/>
          <w:trHeight w:val="378"/>
        </w:trPr>
        <w:tc>
          <w:tcPr>
            <w:tcW w:w="3166" w:type="dxa"/>
            <w:tcBorders>
              <w:top w:val="nil"/>
              <w:left w:val="nil"/>
              <w:bottom w:val="nil"/>
              <w:right w:val="nil"/>
            </w:tcBorders>
            <w:vAlign w:val="bottom"/>
          </w:tcPr>
          <w:p w:rsidR="00C23849" w:rsidRPr="00C23849" w:rsidRDefault="00C23849" w:rsidP="00B93E3D">
            <w:pPr>
              <w:spacing w:before="80"/>
              <w:rPr>
                <w:bCs/>
                <w:iCs/>
                <w:sz w:val="18"/>
                <w:szCs w:val="18"/>
              </w:rPr>
            </w:pPr>
            <w:r w:rsidRPr="00C23849">
              <w:rPr>
                <w:bCs/>
                <w:iCs/>
                <w:sz w:val="18"/>
                <w:szCs w:val="18"/>
              </w:rPr>
              <w:t>Прошу закрыть лицевой счет</w:t>
            </w:r>
          </w:p>
        </w:tc>
        <w:tc>
          <w:tcPr>
            <w:tcW w:w="4659" w:type="dxa"/>
            <w:tcBorders>
              <w:top w:val="nil"/>
              <w:left w:val="nil"/>
              <w:bottom w:val="single" w:sz="4" w:space="0" w:color="auto"/>
              <w:right w:val="nil"/>
            </w:tcBorders>
            <w:vAlign w:val="bottom"/>
          </w:tcPr>
          <w:p w:rsidR="00C23849" w:rsidRPr="00C23849" w:rsidRDefault="00C23849" w:rsidP="00B93E3D">
            <w:pPr>
              <w:rPr>
                <w:b/>
                <w:bCs/>
                <w:i/>
                <w:iCs/>
                <w:sz w:val="18"/>
                <w:szCs w:val="18"/>
              </w:rPr>
            </w:pPr>
          </w:p>
        </w:tc>
        <w:tc>
          <w:tcPr>
            <w:tcW w:w="850"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Код вида                               лицевого</w:t>
            </w:r>
          </w:p>
          <w:p w:rsidR="00C23849" w:rsidRPr="00C23849" w:rsidRDefault="00C23849" w:rsidP="00B93E3D">
            <w:pPr>
              <w:rPr>
                <w:sz w:val="18"/>
                <w:szCs w:val="18"/>
              </w:rPr>
            </w:pPr>
            <w:r w:rsidRPr="00C23849">
              <w:rPr>
                <w:sz w:val="18"/>
                <w:szCs w:val="18"/>
              </w:rPr>
              <w:t>счета</w:t>
            </w:r>
          </w:p>
        </w:tc>
        <w:tc>
          <w:tcPr>
            <w:tcW w:w="1276" w:type="dxa"/>
            <w:tcBorders>
              <w:top w:val="single" w:sz="12" w:space="0" w:color="auto"/>
              <w:left w:val="single" w:sz="12" w:space="0" w:color="auto"/>
              <w:bottom w:val="single" w:sz="12" w:space="0" w:color="auto"/>
              <w:right w:val="single" w:sz="12" w:space="0" w:color="auto"/>
            </w:tcBorders>
            <w:vAlign w:val="bottom"/>
          </w:tcPr>
          <w:p w:rsidR="00C23849" w:rsidRPr="00C23849" w:rsidRDefault="00C23849" w:rsidP="00B93E3D">
            <w:pPr>
              <w:jc w:val="center"/>
              <w:rPr>
                <w:sz w:val="18"/>
                <w:szCs w:val="18"/>
              </w:rPr>
            </w:pPr>
          </w:p>
        </w:tc>
      </w:tr>
      <w:tr w:rsidR="00C23849" w:rsidRPr="00C23849" w:rsidTr="00B93E3D">
        <w:trPr>
          <w:trHeight w:val="242"/>
        </w:trPr>
        <w:tc>
          <w:tcPr>
            <w:tcW w:w="3166" w:type="dxa"/>
            <w:tcBorders>
              <w:top w:val="nil"/>
              <w:left w:val="nil"/>
              <w:bottom w:val="nil"/>
              <w:right w:val="nil"/>
            </w:tcBorders>
          </w:tcPr>
          <w:p w:rsidR="00C23849" w:rsidRPr="00C23849" w:rsidRDefault="00C23849" w:rsidP="00B93E3D">
            <w:pPr>
              <w:rPr>
                <w:sz w:val="18"/>
                <w:szCs w:val="18"/>
              </w:rPr>
            </w:pPr>
          </w:p>
        </w:tc>
        <w:tc>
          <w:tcPr>
            <w:tcW w:w="4659"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(вид лицевого счета)</w:t>
            </w:r>
          </w:p>
        </w:tc>
        <w:tc>
          <w:tcPr>
            <w:tcW w:w="850" w:type="dxa"/>
            <w:tcBorders>
              <w:top w:val="nil"/>
              <w:left w:val="nil"/>
              <w:bottom w:val="nil"/>
              <w:right w:val="nil"/>
            </w:tcBorders>
          </w:tcPr>
          <w:p w:rsidR="00C23849" w:rsidRPr="00C23849" w:rsidRDefault="00C23849" w:rsidP="00B93E3D">
            <w:pPr>
              <w:rPr>
                <w:sz w:val="18"/>
                <w:szCs w:val="18"/>
              </w:rPr>
            </w:pPr>
          </w:p>
        </w:tc>
        <w:tc>
          <w:tcPr>
            <w:tcW w:w="1276" w:type="dxa"/>
            <w:tcBorders>
              <w:top w:val="nil"/>
              <w:left w:val="nil"/>
              <w:bottom w:val="nil"/>
              <w:right w:val="nil"/>
            </w:tcBorders>
          </w:tcPr>
          <w:p w:rsidR="00C23849" w:rsidRPr="00C23849" w:rsidRDefault="00C23849" w:rsidP="00B93E3D">
            <w:pPr>
              <w:rPr>
                <w:sz w:val="18"/>
                <w:szCs w:val="18"/>
              </w:rPr>
            </w:pPr>
          </w:p>
        </w:tc>
      </w:tr>
    </w:tbl>
    <w:p w:rsidR="00C23849" w:rsidRPr="00C23849" w:rsidRDefault="00C23849" w:rsidP="00C23849">
      <w:pPr>
        <w:spacing w:before="40"/>
        <w:ind w:right="1446"/>
        <w:rPr>
          <w:sz w:val="18"/>
          <w:szCs w:val="18"/>
        </w:rPr>
      </w:pPr>
      <w:r w:rsidRPr="00C23849">
        <w:rPr>
          <w:sz w:val="18"/>
          <w:szCs w:val="18"/>
        </w:rPr>
        <w:t xml:space="preserve">В связи </w:t>
      </w:r>
      <w:proofErr w:type="gramStart"/>
      <w:r w:rsidRPr="00C23849">
        <w:rPr>
          <w:sz w:val="18"/>
          <w:szCs w:val="18"/>
        </w:rPr>
        <w:t>с</w:t>
      </w:r>
      <w:proofErr w:type="gramEnd"/>
      <w:r w:rsidRPr="00C23849">
        <w:rPr>
          <w:sz w:val="18"/>
          <w:szCs w:val="18"/>
        </w:rPr>
        <w:t xml:space="preserve">  </w:t>
      </w:r>
    </w:p>
    <w:p w:rsidR="00C23849" w:rsidRPr="00C23849" w:rsidRDefault="00C23849" w:rsidP="00C23849">
      <w:pPr>
        <w:pBdr>
          <w:top w:val="single" w:sz="4" w:space="1" w:color="auto"/>
        </w:pBdr>
        <w:ind w:left="851" w:right="1446"/>
        <w:jc w:val="center"/>
        <w:rPr>
          <w:sz w:val="18"/>
          <w:szCs w:val="18"/>
        </w:rPr>
      </w:pPr>
      <w:r w:rsidRPr="00C23849">
        <w:rPr>
          <w:sz w:val="18"/>
          <w:szCs w:val="18"/>
        </w:rPr>
        <w:t>(причина закрытия лицевого счета, наименование, номер и дата документа-основания)</w:t>
      </w:r>
    </w:p>
    <w:tbl>
      <w:tblPr>
        <w:tblW w:w="0" w:type="auto"/>
        <w:tblLayout w:type="fixed"/>
        <w:tblCellMar>
          <w:left w:w="28" w:type="dxa"/>
          <w:right w:w="28" w:type="dxa"/>
        </w:tblCellMar>
        <w:tblLook w:val="0000"/>
      </w:tblPr>
      <w:tblGrid>
        <w:gridCol w:w="1361"/>
        <w:gridCol w:w="283"/>
        <w:gridCol w:w="6917"/>
      </w:tblGrid>
      <w:tr w:rsidR="00C23849" w:rsidRPr="00C23849" w:rsidTr="00B93E3D">
        <w:trPr>
          <w:trHeight w:val="333"/>
        </w:trPr>
        <w:tc>
          <w:tcPr>
            <w:tcW w:w="1361"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Приложения:</w:t>
            </w:r>
          </w:p>
        </w:tc>
        <w:tc>
          <w:tcPr>
            <w:tcW w:w="283"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1.</w:t>
            </w:r>
          </w:p>
        </w:tc>
        <w:tc>
          <w:tcPr>
            <w:tcW w:w="6917"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rPr>
          <w:trHeight w:val="271"/>
        </w:trPr>
        <w:tc>
          <w:tcPr>
            <w:tcW w:w="1361" w:type="dxa"/>
            <w:tcBorders>
              <w:top w:val="nil"/>
              <w:left w:val="nil"/>
              <w:bottom w:val="nil"/>
              <w:right w:val="nil"/>
            </w:tcBorders>
            <w:vAlign w:val="bottom"/>
          </w:tcPr>
          <w:p w:rsidR="00C23849" w:rsidRPr="00C23849" w:rsidRDefault="00C23849" w:rsidP="00B93E3D">
            <w:pPr>
              <w:rPr>
                <w:sz w:val="18"/>
                <w:szCs w:val="18"/>
              </w:rPr>
            </w:pPr>
          </w:p>
          <w:p w:rsidR="00C23849" w:rsidRPr="00C23849" w:rsidRDefault="00C23849" w:rsidP="00B93E3D">
            <w:pPr>
              <w:rPr>
                <w:sz w:val="18"/>
                <w:szCs w:val="18"/>
              </w:rPr>
            </w:pPr>
            <w:r w:rsidRPr="00C23849">
              <w:rPr>
                <w:sz w:val="18"/>
                <w:szCs w:val="18"/>
              </w:rPr>
              <w:t xml:space="preserve">                                               </w:t>
            </w:r>
          </w:p>
        </w:tc>
        <w:tc>
          <w:tcPr>
            <w:tcW w:w="283" w:type="dxa"/>
            <w:tcBorders>
              <w:top w:val="nil"/>
              <w:left w:val="nil"/>
              <w:bottom w:val="nil"/>
              <w:right w:val="nil"/>
            </w:tcBorders>
            <w:vAlign w:val="bottom"/>
          </w:tcPr>
          <w:p w:rsidR="00C23849" w:rsidRPr="00C23849" w:rsidRDefault="00C23849" w:rsidP="00B93E3D">
            <w:pPr>
              <w:rPr>
                <w:sz w:val="18"/>
                <w:szCs w:val="18"/>
              </w:rPr>
            </w:pPr>
          </w:p>
        </w:tc>
        <w:tc>
          <w:tcPr>
            <w:tcW w:w="6917" w:type="dxa"/>
            <w:tcBorders>
              <w:top w:val="nil"/>
              <w:left w:val="nil"/>
              <w:bottom w:val="single" w:sz="4" w:space="0" w:color="auto"/>
              <w:right w:val="nil"/>
            </w:tcBorders>
            <w:vAlign w:val="bottom"/>
          </w:tcPr>
          <w:p w:rsidR="00C23849" w:rsidRPr="00C23849" w:rsidRDefault="00C23849" w:rsidP="00B93E3D">
            <w:pPr>
              <w:rPr>
                <w:sz w:val="18"/>
                <w:szCs w:val="18"/>
              </w:rPr>
            </w:pPr>
            <w:r w:rsidRPr="00C23849">
              <w:rPr>
                <w:sz w:val="18"/>
                <w:szCs w:val="18"/>
              </w:rPr>
              <w:t>(перечень документов, представленных  вместе с Заявлением на закрытие счета)</w:t>
            </w:r>
          </w:p>
        </w:tc>
      </w:tr>
      <w:tr w:rsidR="00C23849" w:rsidRPr="00C23849" w:rsidTr="00B93E3D">
        <w:tc>
          <w:tcPr>
            <w:tcW w:w="1361" w:type="dxa"/>
            <w:tcBorders>
              <w:top w:val="nil"/>
              <w:left w:val="nil"/>
              <w:bottom w:val="nil"/>
              <w:right w:val="nil"/>
            </w:tcBorders>
            <w:vAlign w:val="bottom"/>
          </w:tcPr>
          <w:p w:rsidR="00C23849" w:rsidRPr="00C23849" w:rsidRDefault="00C23849" w:rsidP="00B93E3D">
            <w:pPr>
              <w:rPr>
                <w:sz w:val="18"/>
                <w:szCs w:val="18"/>
              </w:rPr>
            </w:pPr>
          </w:p>
        </w:tc>
        <w:tc>
          <w:tcPr>
            <w:tcW w:w="283" w:type="dxa"/>
            <w:tcBorders>
              <w:top w:val="single" w:sz="4" w:space="0" w:color="auto"/>
              <w:left w:val="nil"/>
              <w:bottom w:val="nil"/>
              <w:right w:val="nil"/>
            </w:tcBorders>
            <w:vAlign w:val="bottom"/>
          </w:tcPr>
          <w:p w:rsidR="00C23849" w:rsidRPr="00C23849" w:rsidRDefault="00C23849" w:rsidP="00B93E3D">
            <w:pPr>
              <w:rPr>
                <w:sz w:val="18"/>
                <w:szCs w:val="18"/>
              </w:rPr>
            </w:pPr>
          </w:p>
          <w:p w:rsidR="00C23849" w:rsidRPr="00C23849" w:rsidRDefault="00C23849" w:rsidP="00B93E3D">
            <w:pPr>
              <w:rPr>
                <w:sz w:val="18"/>
                <w:szCs w:val="18"/>
              </w:rPr>
            </w:pPr>
            <w:r w:rsidRPr="00C23849">
              <w:rPr>
                <w:sz w:val="18"/>
                <w:szCs w:val="18"/>
              </w:rPr>
              <w:t>2.</w:t>
            </w:r>
          </w:p>
        </w:tc>
        <w:tc>
          <w:tcPr>
            <w:tcW w:w="6917"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bl>
    <w:p w:rsidR="00C23849" w:rsidRPr="00C23849" w:rsidRDefault="00C23849" w:rsidP="00C23849">
      <w:pPr>
        <w:spacing w:after="80"/>
        <w:rPr>
          <w:sz w:val="18"/>
          <w:szCs w:val="18"/>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C23849" w:rsidRPr="00C23849" w:rsidTr="00B93E3D">
        <w:tc>
          <w:tcPr>
            <w:tcW w:w="2863"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Руководитель клиента (уполномоченное лицо)</w:t>
            </w:r>
          </w:p>
        </w:tc>
        <w:tc>
          <w:tcPr>
            <w:tcW w:w="170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99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241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c>
          <w:tcPr>
            <w:tcW w:w="2863" w:type="dxa"/>
            <w:tcBorders>
              <w:top w:val="nil"/>
              <w:left w:val="nil"/>
              <w:bottom w:val="nil"/>
              <w:right w:val="nil"/>
            </w:tcBorders>
          </w:tcPr>
          <w:p w:rsidR="00C23849" w:rsidRPr="00C23849" w:rsidRDefault="00C23849" w:rsidP="00B93E3D">
            <w:pPr>
              <w:rPr>
                <w:sz w:val="18"/>
                <w:szCs w:val="18"/>
              </w:rPr>
            </w:pPr>
          </w:p>
        </w:tc>
        <w:tc>
          <w:tcPr>
            <w:tcW w:w="170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(должность)</w:t>
            </w:r>
          </w:p>
        </w:tc>
        <w:tc>
          <w:tcPr>
            <w:tcW w:w="141" w:type="dxa"/>
            <w:tcBorders>
              <w:top w:val="nil"/>
              <w:left w:val="nil"/>
              <w:bottom w:val="nil"/>
              <w:right w:val="nil"/>
            </w:tcBorders>
          </w:tcPr>
          <w:p w:rsidR="00C23849" w:rsidRPr="00C23849" w:rsidRDefault="00C23849" w:rsidP="00B93E3D">
            <w:pPr>
              <w:rPr>
                <w:sz w:val="18"/>
                <w:szCs w:val="18"/>
              </w:rPr>
            </w:pPr>
          </w:p>
        </w:tc>
        <w:tc>
          <w:tcPr>
            <w:tcW w:w="99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(подпись)</w:t>
            </w:r>
          </w:p>
        </w:tc>
        <w:tc>
          <w:tcPr>
            <w:tcW w:w="141" w:type="dxa"/>
            <w:tcBorders>
              <w:top w:val="nil"/>
              <w:left w:val="nil"/>
              <w:bottom w:val="nil"/>
              <w:right w:val="nil"/>
            </w:tcBorders>
          </w:tcPr>
          <w:p w:rsidR="00C23849" w:rsidRPr="00C23849" w:rsidRDefault="00C23849" w:rsidP="00B93E3D">
            <w:pPr>
              <w:rPr>
                <w:sz w:val="18"/>
                <w:szCs w:val="18"/>
              </w:rPr>
            </w:pPr>
          </w:p>
        </w:tc>
        <w:tc>
          <w:tcPr>
            <w:tcW w:w="241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(расшифровка подписи)</w:t>
            </w:r>
          </w:p>
        </w:tc>
      </w:tr>
      <w:tr w:rsidR="00C23849" w:rsidRPr="00C23849" w:rsidTr="00B93E3D">
        <w:tc>
          <w:tcPr>
            <w:tcW w:w="2863"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99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241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c>
          <w:tcPr>
            <w:tcW w:w="2863" w:type="dxa"/>
            <w:tcBorders>
              <w:top w:val="nil"/>
              <w:left w:val="nil"/>
              <w:bottom w:val="nil"/>
              <w:right w:val="nil"/>
            </w:tcBorders>
          </w:tcPr>
          <w:p w:rsidR="00C23849" w:rsidRPr="00C23849" w:rsidRDefault="00C23849" w:rsidP="00B93E3D">
            <w:pPr>
              <w:rPr>
                <w:sz w:val="18"/>
                <w:szCs w:val="18"/>
              </w:rPr>
            </w:pPr>
          </w:p>
        </w:tc>
        <w:tc>
          <w:tcPr>
            <w:tcW w:w="170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(должность)</w:t>
            </w:r>
          </w:p>
        </w:tc>
        <w:tc>
          <w:tcPr>
            <w:tcW w:w="141" w:type="dxa"/>
            <w:tcBorders>
              <w:top w:val="nil"/>
              <w:left w:val="nil"/>
              <w:bottom w:val="nil"/>
              <w:right w:val="nil"/>
            </w:tcBorders>
          </w:tcPr>
          <w:p w:rsidR="00C23849" w:rsidRPr="00C23849" w:rsidRDefault="00C23849" w:rsidP="00B93E3D">
            <w:pPr>
              <w:rPr>
                <w:sz w:val="18"/>
                <w:szCs w:val="18"/>
              </w:rPr>
            </w:pPr>
          </w:p>
        </w:tc>
        <w:tc>
          <w:tcPr>
            <w:tcW w:w="99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(подпись)</w:t>
            </w:r>
          </w:p>
        </w:tc>
        <w:tc>
          <w:tcPr>
            <w:tcW w:w="141" w:type="dxa"/>
            <w:tcBorders>
              <w:top w:val="nil"/>
              <w:left w:val="nil"/>
              <w:bottom w:val="nil"/>
              <w:right w:val="nil"/>
            </w:tcBorders>
          </w:tcPr>
          <w:p w:rsidR="00C23849" w:rsidRPr="00C23849" w:rsidRDefault="00C23849" w:rsidP="00B93E3D">
            <w:pPr>
              <w:rPr>
                <w:sz w:val="18"/>
                <w:szCs w:val="18"/>
              </w:rPr>
            </w:pPr>
          </w:p>
        </w:tc>
        <w:tc>
          <w:tcPr>
            <w:tcW w:w="241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(расшифровка подписи)</w:t>
            </w:r>
          </w:p>
        </w:tc>
      </w:tr>
    </w:tbl>
    <w:p w:rsidR="00C23849" w:rsidRPr="00C23849" w:rsidRDefault="00C23849" w:rsidP="00C23849">
      <w:pPr>
        <w:spacing w:after="120"/>
        <w:rPr>
          <w:sz w:val="18"/>
          <w:szCs w:val="1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C23849" w:rsidRPr="00C23849" w:rsidTr="00B93E3D">
        <w:tc>
          <w:tcPr>
            <w:tcW w:w="170" w:type="dxa"/>
            <w:tcBorders>
              <w:top w:val="nil"/>
              <w:left w:val="nil"/>
              <w:bottom w:val="nil"/>
              <w:right w:val="nil"/>
            </w:tcBorders>
            <w:vAlign w:val="bottom"/>
          </w:tcPr>
          <w:p w:rsidR="00C23849" w:rsidRPr="00C23849" w:rsidRDefault="00C23849" w:rsidP="00B93E3D">
            <w:pPr>
              <w:jc w:val="right"/>
              <w:rPr>
                <w:sz w:val="18"/>
                <w:szCs w:val="18"/>
              </w:rPr>
            </w:pPr>
            <w:r w:rsidRPr="00C23849">
              <w:rPr>
                <w:sz w:val="18"/>
                <w:szCs w:val="18"/>
              </w:rPr>
              <w:t>«</w:t>
            </w:r>
          </w:p>
        </w:tc>
        <w:tc>
          <w:tcPr>
            <w:tcW w:w="510"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227"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w:t>
            </w:r>
          </w:p>
        </w:tc>
        <w:tc>
          <w:tcPr>
            <w:tcW w:w="170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340" w:type="dxa"/>
            <w:tcBorders>
              <w:top w:val="nil"/>
              <w:left w:val="nil"/>
              <w:bottom w:val="nil"/>
              <w:right w:val="nil"/>
            </w:tcBorders>
            <w:vAlign w:val="bottom"/>
          </w:tcPr>
          <w:p w:rsidR="00C23849" w:rsidRPr="00C23849" w:rsidRDefault="00C23849" w:rsidP="00B93E3D">
            <w:pPr>
              <w:jc w:val="right"/>
              <w:rPr>
                <w:sz w:val="18"/>
                <w:szCs w:val="18"/>
              </w:rPr>
            </w:pPr>
            <w:r w:rsidRPr="00C23849">
              <w:rPr>
                <w:sz w:val="18"/>
                <w:szCs w:val="18"/>
              </w:rPr>
              <w:t>20</w:t>
            </w:r>
          </w:p>
        </w:tc>
        <w:tc>
          <w:tcPr>
            <w:tcW w:w="340" w:type="dxa"/>
            <w:tcBorders>
              <w:top w:val="nil"/>
              <w:left w:val="nil"/>
              <w:bottom w:val="single" w:sz="4" w:space="0" w:color="auto"/>
              <w:right w:val="nil"/>
            </w:tcBorders>
            <w:vAlign w:val="bottom"/>
          </w:tcPr>
          <w:p w:rsidR="00C23849" w:rsidRPr="00C23849" w:rsidRDefault="00C23849" w:rsidP="00B93E3D">
            <w:pPr>
              <w:rPr>
                <w:sz w:val="18"/>
                <w:szCs w:val="18"/>
              </w:rPr>
            </w:pPr>
          </w:p>
        </w:tc>
        <w:tc>
          <w:tcPr>
            <w:tcW w:w="340" w:type="dxa"/>
            <w:tcBorders>
              <w:top w:val="nil"/>
              <w:left w:val="nil"/>
              <w:bottom w:val="nil"/>
              <w:right w:val="nil"/>
            </w:tcBorders>
            <w:vAlign w:val="bottom"/>
          </w:tcPr>
          <w:p w:rsidR="00C23849" w:rsidRPr="00C23849" w:rsidRDefault="00C23849" w:rsidP="00B93E3D">
            <w:pPr>
              <w:ind w:left="57"/>
              <w:rPr>
                <w:sz w:val="18"/>
                <w:szCs w:val="18"/>
              </w:rPr>
            </w:pPr>
            <w:proofErr w:type="gramStart"/>
            <w:r w:rsidRPr="00C23849">
              <w:rPr>
                <w:sz w:val="18"/>
                <w:szCs w:val="18"/>
              </w:rPr>
              <w:t>г</w:t>
            </w:r>
            <w:proofErr w:type="gramEnd"/>
            <w:r w:rsidRPr="00C23849">
              <w:rPr>
                <w:sz w:val="18"/>
                <w:szCs w:val="18"/>
              </w:rPr>
              <w:t>.</w:t>
            </w:r>
          </w:p>
        </w:tc>
      </w:tr>
    </w:tbl>
    <w:p w:rsidR="00C23849" w:rsidRPr="00C23849" w:rsidRDefault="00C23849" w:rsidP="00C23849">
      <w:pPr>
        <w:pBdr>
          <w:bottom w:val="double" w:sz="4" w:space="1" w:color="auto"/>
        </w:pBdr>
        <w:spacing w:before="80"/>
        <w:rPr>
          <w:sz w:val="18"/>
          <w:szCs w:val="18"/>
        </w:rPr>
      </w:pPr>
    </w:p>
    <w:p w:rsidR="00C23849" w:rsidRPr="00C23849" w:rsidRDefault="00C23849" w:rsidP="00C23849">
      <w:pPr>
        <w:jc w:val="center"/>
        <w:rPr>
          <w:b/>
          <w:bCs/>
          <w:sz w:val="18"/>
          <w:szCs w:val="18"/>
        </w:rPr>
      </w:pPr>
      <w:r w:rsidRPr="00C23849">
        <w:rPr>
          <w:b/>
          <w:bCs/>
          <w:sz w:val="18"/>
          <w:szCs w:val="18"/>
        </w:rPr>
        <w:t xml:space="preserve">Отметка Финансового органа </w:t>
      </w:r>
    </w:p>
    <w:tbl>
      <w:tblPr>
        <w:tblW w:w="0" w:type="auto"/>
        <w:jc w:val="center"/>
        <w:tblLayout w:type="fixed"/>
        <w:tblCellMar>
          <w:left w:w="28" w:type="dxa"/>
          <w:right w:w="28" w:type="dxa"/>
        </w:tblCellMar>
        <w:tblLook w:val="0000"/>
      </w:tblPr>
      <w:tblGrid>
        <w:gridCol w:w="3198"/>
        <w:gridCol w:w="1338"/>
      </w:tblGrid>
      <w:tr w:rsidR="00C23849" w:rsidRPr="00C23849" w:rsidTr="00B93E3D">
        <w:trPr>
          <w:jc w:val="center"/>
        </w:trPr>
        <w:tc>
          <w:tcPr>
            <w:tcW w:w="3198" w:type="dxa"/>
            <w:tcBorders>
              <w:top w:val="nil"/>
              <w:left w:val="nil"/>
              <w:bottom w:val="nil"/>
              <w:right w:val="nil"/>
            </w:tcBorders>
            <w:vAlign w:val="center"/>
          </w:tcPr>
          <w:p w:rsidR="00C23849" w:rsidRPr="00C23849" w:rsidRDefault="00C23849" w:rsidP="00B93E3D">
            <w:pPr>
              <w:ind w:right="113"/>
              <w:jc w:val="right"/>
              <w:rPr>
                <w:b/>
                <w:bCs/>
                <w:sz w:val="18"/>
                <w:szCs w:val="18"/>
              </w:rPr>
            </w:pPr>
            <w:r w:rsidRPr="00C23849">
              <w:rPr>
                <w:b/>
                <w:bCs/>
                <w:sz w:val="18"/>
                <w:szCs w:val="18"/>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C23849" w:rsidRPr="00C23849" w:rsidRDefault="00C23849" w:rsidP="00B93E3D">
            <w:pPr>
              <w:jc w:val="center"/>
              <w:rPr>
                <w:b/>
                <w:bCs/>
                <w:sz w:val="18"/>
                <w:szCs w:val="18"/>
              </w:rPr>
            </w:pPr>
          </w:p>
        </w:tc>
      </w:tr>
    </w:tbl>
    <w:p w:rsidR="00C23849" w:rsidRPr="00C23849" w:rsidRDefault="00C23849" w:rsidP="00C23849">
      <w:pPr>
        <w:rPr>
          <w:sz w:val="18"/>
          <w:szCs w:val="18"/>
        </w:rPr>
      </w:pPr>
    </w:p>
    <w:tbl>
      <w:tblPr>
        <w:tblW w:w="0" w:type="auto"/>
        <w:tblLayout w:type="fixed"/>
        <w:tblCellMar>
          <w:left w:w="28" w:type="dxa"/>
          <w:right w:w="28" w:type="dxa"/>
        </w:tblCellMar>
        <w:tblLook w:val="0000"/>
      </w:tblPr>
      <w:tblGrid>
        <w:gridCol w:w="2608"/>
        <w:gridCol w:w="1871"/>
        <w:gridCol w:w="141"/>
        <w:gridCol w:w="993"/>
        <w:gridCol w:w="141"/>
        <w:gridCol w:w="2411"/>
        <w:gridCol w:w="141"/>
        <w:gridCol w:w="1673"/>
      </w:tblGrid>
      <w:tr w:rsidR="00C23849" w:rsidRPr="00C23849" w:rsidTr="00B93E3D">
        <w:trPr>
          <w:gridAfter w:val="2"/>
          <w:wAfter w:w="1814" w:type="dxa"/>
        </w:trPr>
        <w:tc>
          <w:tcPr>
            <w:tcW w:w="2608"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Руководитель (уполномоченное лицо)</w:t>
            </w:r>
          </w:p>
        </w:tc>
        <w:tc>
          <w:tcPr>
            <w:tcW w:w="187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99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241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rPr>
          <w:gridAfter w:val="2"/>
          <w:wAfter w:w="1814" w:type="dxa"/>
        </w:trPr>
        <w:tc>
          <w:tcPr>
            <w:tcW w:w="2608" w:type="dxa"/>
            <w:tcBorders>
              <w:top w:val="nil"/>
              <w:left w:val="nil"/>
              <w:bottom w:val="nil"/>
              <w:right w:val="nil"/>
            </w:tcBorders>
          </w:tcPr>
          <w:p w:rsidR="00C23849" w:rsidRPr="00C23849" w:rsidRDefault="00C23849" w:rsidP="00B93E3D">
            <w:pPr>
              <w:rPr>
                <w:sz w:val="18"/>
                <w:szCs w:val="18"/>
              </w:rPr>
            </w:pPr>
          </w:p>
        </w:tc>
        <w:tc>
          <w:tcPr>
            <w:tcW w:w="187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(должность)</w:t>
            </w:r>
          </w:p>
        </w:tc>
        <w:tc>
          <w:tcPr>
            <w:tcW w:w="141" w:type="dxa"/>
            <w:tcBorders>
              <w:top w:val="nil"/>
              <w:left w:val="nil"/>
              <w:bottom w:val="nil"/>
              <w:right w:val="nil"/>
            </w:tcBorders>
          </w:tcPr>
          <w:p w:rsidR="00C23849" w:rsidRPr="00C23849" w:rsidRDefault="00C23849" w:rsidP="00B93E3D">
            <w:pPr>
              <w:rPr>
                <w:sz w:val="18"/>
                <w:szCs w:val="18"/>
              </w:rPr>
            </w:pPr>
          </w:p>
        </w:tc>
        <w:tc>
          <w:tcPr>
            <w:tcW w:w="99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(подпись)</w:t>
            </w:r>
          </w:p>
        </w:tc>
        <w:tc>
          <w:tcPr>
            <w:tcW w:w="141" w:type="dxa"/>
            <w:tcBorders>
              <w:top w:val="nil"/>
              <w:left w:val="nil"/>
              <w:bottom w:val="nil"/>
              <w:right w:val="nil"/>
            </w:tcBorders>
          </w:tcPr>
          <w:p w:rsidR="00C23849" w:rsidRPr="00C23849" w:rsidRDefault="00C23849" w:rsidP="00B93E3D">
            <w:pPr>
              <w:rPr>
                <w:sz w:val="18"/>
                <w:szCs w:val="18"/>
              </w:rPr>
            </w:pPr>
          </w:p>
        </w:tc>
        <w:tc>
          <w:tcPr>
            <w:tcW w:w="241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(расшифровка подписи)</w:t>
            </w:r>
          </w:p>
        </w:tc>
      </w:tr>
      <w:tr w:rsidR="00C23849" w:rsidRPr="00C23849" w:rsidTr="00B93E3D">
        <w:trPr>
          <w:gridAfter w:val="2"/>
          <w:wAfter w:w="1814" w:type="dxa"/>
        </w:trPr>
        <w:tc>
          <w:tcPr>
            <w:tcW w:w="2608"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Главный бухгалтер (уполномоченное лицо)</w:t>
            </w:r>
          </w:p>
        </w:tc>
        <w:tc>
          <w:tcPr>
            <w:tcW w:w="187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99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241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rPr>
          <w:gridAfter w:val="2"/>
          <w:wAfter w:w="1814" w:type="dxa"/>
        </w:trPr>
        <w:tc>
          <w:tcPr>
            <w:tcW w:w="2608" w:type="dxa"/>
            <w:tcBorders>
              <w:top w:val="nil"/>
              <w:left w:val="nil"/>
              <w:bottom w:val="nil"/>
              <w:right w:val="nil"/>
            </w:tcBorders>
          </w:tcPr>
          <w:p w:rsidR="00C23849" w:rsidRPr="00C23849" w:rsidRDefault="00C23849" w:rsidP="00B93E3D">
            <w:pPr>
              <w:rPr>
                <w:sz w:val="18"/>
                <w:szCs w:val="18"/>
              </w:rPr>
            </w:pPr>
          </w:p>
        </w:tc>
        <w:tc>
          <w:tcPr>
            <w:tcW w:w="187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(должность)</w:t>
            </w:r>
          </w:p>
        </w:tc>
        <w:tc>
          <w:tcPr>
            <w:tcW w:w="141" w:type="dxa"/>
            <w:tcBorders>
              <w:top w:val="nil"/>
              <w:left w:val="nil"/>
              <w:bottom w:val="nil"/>
              <w:right w:val="nil"/>
            </w:tcBorders>
          </w:tcPr>
          <w:p w:rsidR="00C23849" w:rsidRPr="00C23849" w:rsidRDefault="00C23849" w:rsidP="00B93E3D">
            <w:pPr>
              <w:rPr>
                <w:sz w:val="18"/>
                <w:szCs w:val="18"/>
              </w:rPr>
            </w:pPr>
          </w:p>
        </w:tc>
        <w:tc>
          <w:tcPr>
            <w:tcW w:w="99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(подпись)</w:t>
            </w:r>
          </w:p>
        </w:tc>
        <w:tc>
          <w:tcPr>
            <w:tcW w:w="141" w:type="dxa"/>
            <w:tcBorders>
              <w:top w:val="nil"/>
              <w:left w:val="nil"/>
              <w:bottom w:val="nil"/>
              <w:right w:val="nil"/>
            </w:tcBorders>
          </w:tcPr>
          <w:p w:rsidR="00C23849" w:rsidRPr="00C23849" w:rsidRDefault="00C23849" w:rsidP="00B93E3D">
            <w:pPr>
              <w:rPr>
                <w:sz w:val="18"/>
                <w:szCs w:val="18"/>
              </w:rPr>
            </w:pPr>
          </w:p>
        </w:tc>
        <w:tc>
          <w:tcPr>
            <w:tcW w:w="241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(расшифровка подписи)</w:t>
            </w:r>
          </w:p>
        </w:tc>
      </w:tr>
      <w:tr w:rsidR="00C23849" w:rsidRPr="00C23849" w:rsidTr="00B93E3D">
        <w:tc>
          <w:tcPr>
            <w:tcW w:w="2608"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Исполнитель</w:t>
            </w:r>
          </w:p>
        </w:tc>
        <w:tc>
          <w:tcPr>
            <w:tcW w:w="187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99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2411"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141" w:type="dxa"/>
            <w:tcBorders>
              <w:top w:val="nil"/>
              <w:left w:val="nil"/>
              <w:bottom w:val="nil"/>
              <w:right w:val="nil"/>
            </w:tcBorders>
            <w:vAlign w:val="bottom"/>
          </w:tcPr>
          <w:p w:rsidR="00C23849" w:rsidRPr="00C23849" w:rsidRDefault="00C23849" w:rsidP="00B93E3D">
            <w:pPr>
              <w:rPr>
                <w:sz w:val="18"/>
                <w:szCs w:val="18"/>
              </w:rPr>
            </w:pPr>
          </w:p>
        </w:tc>
        <w:tc>
          <w:tcPr>
            <w:tcW w:w="1673"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r>
      <w:tr w:rsidR="00C23849" w:rsidRPr="00C23849" w:rsidTr="00B93E3D">
        <w:tc>
          <w:tcPr>
            <w:tcW w:w="2608" w:type="dxa"/>
            <w:tcBorders>
              <w:top w:val="nil"/>
              <w:left w:val="nil"/>
              <w:bottom w:val="nil"/>
              <w:right w:val="nil"/>
            </w:tcBorders>
          </w:tcPr>
          <w:p w:rsidR="00C23849" w:rsidRPr="00C23849" w:rsidRDefault="00C23849" w:rsidP="00B93E3D">
            <w:pPr>
              <w:rPr>
                <w:sz w:val="18"/>
                <w:szCs w:val="18"/>
              </w:rPr>
            </w:pPr>
          </w:p>
        </w:tc>
        <w:tc>
          <w:tcPr>
            <w:tcW w:w="187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(должность)</w:t>
            </w:r>
          </w:p>
        </w:tc>
        <w:tc>
          <w:tcPr>
            <w:tcW w:w="141" w:type="dxa"/>
            <w:tcBorders>
              <w:top w:val="nil"/>
              <w:left w:val="nil"/>
              <w:bottom w:val="nil"/>
              <w:right w:val="nil"/>
            </w:tcBorders>
          </w:tcPr>
          <w:p w:rsidR="00C23849" w:rsidRPr="00C23849" w:rsidRDefault="00C23849" w:rsidP="00B93E3D">
            <w:pPr>
              <w:rPr>
                <w:sz w:val="18"/>
                <w:szCs w:val="18"/>
              </w:rPr>
            </w:pPr>
          </w:p>
        </w:tc>
        <w:tc>
          <w:tcPr>
            <w:tcW w:w="99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(подпись)</w:t>
            </w:r>
          </w:p>
        </w:tc>
        <w:tc>
          <w:tcPr>
            <w:tcW w:w="141" w:type="dxa"/>
            <w:tcBorders>
              <w:top w:val="nil"/>
              <w:left w:val="nil"/>
              <w:bottom w:val="nil"/>
              <w:right w:val="nil"/>
            </w:tcBorders>
          </w:tcPr>
          <w:p w:rsidR="00C23849" w:rsidRPr="00C23849" w:rsidRDefault="00C23849" w:rsidP="00B93E3D">
            <w:pPr>
              <w:rPr>
                <w:sz w:val="18"/>
                <w:szCs w:val="18"/>
              </w:rPr>
            </w:pPr>
          </w:p>
        </w:tc>
        <w:tc>
          <w:tcPr>
            <w:tcW w:w="2411"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(расшифровка подписи)</w:t>
            </w:r>
          </w:p>
        </w:tc>
        <w:tc>
          <w:tcPr>
            <w:tcW w:w="141" w:type="dxa"/>
            <w:tcBorders>
              <w:top w:val="nil"/>
              <w:left w:val="nil"/>
              <w:bottom w:val="nil"/>
              <w:right w:val="nil"/>
            </w:tcBorders>
          </w:tcPr>
          <w:p w:rsidR="00C23849" w:rsidRPr="00C23849" w:rsidRDefault="00C23849" w:rsidP="00B93E3D">
            <w:pPr>
              <w:rPr>
                <w:sz w:val="18"/>
                <w:szCs w:val="18"/>
              </w:rPr>
            </w:pPr>
          </w:p>
        </w:tc>
        <w:tc>
          <w:tcPr>
            <w:tcW w:w="1673" w:type="dxa"/>
            <w:tcBorders>
              <w:top w:val="nil"/>
              <w:left w:val="nil"/>
              <w:bottom w:val="nil"/>
              <w:right w:val="nil"/>
            </w:tcBorders>
          </w:tcPr>
          <w:p w:rsidR="00C23849" w:rsidRPr="00C23849" w:rsidRDefault="00C23849" w:rsidP="00B93E3D">
            <w:pPr>
              <w:jc w:val="center"/>
              <w:rPr>
                <w:sz w:val="18"/>
                <w:szCs w:val="18"/>
              </w:rPr>
            </w:pPr>
            <w:r w:rsidRPr="00C23849">
              <w:rPr>
                <w:sz w:val="18"/>
                <w:szCs w:val="18"/>
              </w:rPr>
              <w:t>(телефон)</w:t>
            </w:r>
          </w:p>
        </w:tc>
      </w:tr>
    </w:tbl>
    <w:p w:rsidR="00C23849" w:rsidRPr="00C23849" w:rsidRDefault="00C23849" w:rsidP="00C23849">
      <w:pPr>
        <w:rPr>
          <w:sz w:val="18"/>
          <w:szCs w:val="18"/>
        </w:rPr>
      </w:pPr>
    </w:p>
    <w:tbl>
      <w:tblPr>
        <w:tblW w:w="0" w:type="auto"/>
        <w:tblLayout w:type="fixed"/>
        <w:tblCellMar>
          <w:left w:w="28" w:type="dxa"/>
          <w:right w:w="28" w:type="dxa"/>
        </w:tblCellMar>
        <w:tblLook w:val="0000"/>
      </w:tblPr>
      <w:tblGrid>
        <w:gridCol w:w="170"/>
        <w:gridCol w:w="513"/>
        <w:gridCol w:w="228"/>
        <w:gridCol w:w="1707"/>
        <w:gridCol w:w="341"/>
        <w:gridCol w:w="341"/>
        <w:gridCol w:w="341"/>
      </w:tblGrid>
      <w:tr w:rsidR="00C23849" w:rsidRPr="00C23849" w:rsidTr="006967F5">
        <w:trPr>
          <w:trHeight w:val="304"/>
        </w:trPr>
        <w:tc>
          <w:tcPr>
            <w:tcW w:w="170" w:type="dxa"/>
            <w:tcBorders>
              <w:top w:val="nil"/>
              <w:left w:val="nil"/>
              <w:bottom w:val="nil"/>
              <w:right w:val="nil"/>
            </w:tcBorders>
            <w:vAlign w:val="bottom"/>
          </w:tcPr>
          <w:p w:rsidR="00C23849" w:rsidRPr="00C23849" w:rsidRDefault="00C23849" w:rsidP="00B93E3D">
            <w:pPr>
              <w:jc w:val="right"/>
              <w:rPr>
                <w:sz w:val="18"/>
                <w:szCs w:val="18"/>
              </w:rPr>
            </w:pPr>
          </w:p>
          <w:p w:rsidR="00C23849" w:rsidRPr="00C23849" w:rsidRDefault="00C23849" w:rsidP="00C23849">
            <w:pPr>
              <w:rPr>
                <w:sz w:val="18"/>
                <w:szCs w:val="18"/>
              </w:rPr>
            </w:pPr>
          </w:p>
        </w:tc>
        <w:tc>
          <w:tcPr>
            <w:tcW w:w="513" w:type="dxa"/>
            <w:tcBorders>
              <w:top w:val="nil"/>
              <w:left w:val="nil"/>
              <w:bottom w:val="single" w:sz="4" w:space="0" w:color="auto"/>
              <w:right w:val="nil"/>
            </w:tcBorders>
            <w:vAlign w:val="bottom"/>
          </w:tcPr>
          <w:p w:rsidR="00C23849" w:rsidRPr="00C23849" w:rsidRDefault="006967F5" w:rsidP="006967F5">
            <w:pPr>
              <w:rPr>
                <w:sz w:val="18"/>
                <w:szCs w:val="18"/>
              </w:rPr>
            </w:pPr>
            <w:r>
              <w:rPr>
                <w:sz w:val="18"/>
                <w:szCs w:val="18"/>
              </w:rPr>
              <w:t>«</w:t>
            </w:r>
          </w:p>
        </w:tc>
        <w:tc>
          <w:tcPr>
            <w:tcW w:w="228" w:type="dxa"/>
            <w:tcBorders>
              <w:top w:val="nil"/>
              <w:left w:val="nil"/>
              <w:bottom w:val="nil"/>
              <w:right w:val="nil"/>
            </w:tcBorders>
            <w:vAlign w:val="bottom"/>
          </w:tcPr>
          <w:p w:rsidR="00C23849" w:rsidRPr="00C23849" w:rsidRDefault="00C23849" w:rsidP="00B93E3D">
            <w:pPr>
              <w:rPr>
                <w:sz w:val="18"/>
                <w:szCs w:val="18"/>
              </w:rPr>
            </w:pPr>
            <w:r w:rsidRPr="00C23849">
              <w:rPr>
                <w:sz w:val="18"/>
                <w:szCs w:val="18"/>
              </w:rPr>
              <w:t>»</w:t>
            </w:r>
          </w:p>
        </w:tc>
        <w:tc>
          <w:tcPr>
            <w:tcW w:w="1707" w:type="dxa"/>
            <w:tcBorders>
              <w:top w:val="nil"/>
              <w:left w:val="nil"/>
              <w:bottom w:val="single" w:sz="4" w:space="0" w:color="auto"/>
              <w:right w:val="nil"/>
            </w:tcBorders>
            <w:vAlign w:val="bottom"/>
          </w:tcPr>
          <w:p w:rsidR="00C23849" w:rsidRPr="00C23849" w:rsidRDefault="00C23849" w:rsidP="00B93E3D">
            <w:pPr>
              <w:jc w:val="center"/>
              <w:rPr>
                <w:sz w:val="18"/>
                <w:szCs w:val="18"/>
              </w:rPr>
            </w:pPr>
          </w:p>
        </w:tc>
        <w:tc>
          <w:tcPr>
            <w:tcW w:w="341" w:type="dxa"/>
            <w:tcBorders>
              <w:top w:val="nil"/>
              <w:left w:val="nil"/>
              <w:bottom w:val="nil"/>
              <w:right w:val="nil"/>
            </w:tcBorders>
            <w:vAlign w:val="bottom"/>
          </w:tcPr>
          <w:p w:rsidR="00C23849" w:rsidRPr="00C23849" w:rsidRDefault="00C23849" w:rsidP="00B93E3D">
            <w:pPr>
              <w:jc w:val="right"/>
              <w:rPr>
                <w:sz w:val="18"/>
                <w:szCs w:val="18"/>
              </w:rPr>
            </w:pPr>
            <w:r w:rsidRPr="00C23849">
              <w:rPr>
                <w:sz w:val="18"/>
                <w:szCs w:val="18"/>
              </w:rPr>
              <w:t>20</w:t>
            </w:r>
          </w:p>
        </w:tc>
        <w:tc>
          <w:tcPr>
            <w:tcW w:w="341" w:type="dxa"/>
            <w:tcBorders>
              <w:top w:val="nil"/>
              <w:left w:val="nil"/>
              <w:bottom w:val="single" w:sz="4" w:space="0" w:color="auto"/>
              <w:right w:val="nil"/>
            </w:tcBorders>
            <w:vAlign w:val="bottom"/>
          </w:tcPr>
          <w:p w:rsidR="00C23849" w:rsidRPr="00C23849" w:rsidRDefault="00C23849" w:rsidP="00B93E3D">
            <w:pPr>
              <w:rPr>
                <w:sz w:val="18"/>
                <w:szCs w:val="18"/>
              </w:rPr>
            </w:pPr>
          </w:p>
        </w:tc>
        <w:tc>
          <w:tcPr>
            <w:tcW w:w="341" w:type="dxa"/>
            <w:tcBorders>
              <w:top w:val="nil"/>
              <w:left w:val="nil"/>
              <w:bottom w:val="nil"/>
              <w:right w:val="nil"/>
            </w:tcBorders>
            <w:vAlign w:val="bottom"/>
          </w:tcPr>
          <w:p w:rsidR="00C23849" w:rsidRPr="00C23849" w:rsidRDefault="00C23849" w:rsidP="00B93E3D">
            <w:pPr>
              <w:ind w:left="57"/>
              <w:rPr>
                <w:sz w:val="18"/>
                <w:szCs w:val="18"/>
              </w:rPr>
            </w:pPr>
            <w:proofErr w:type="gramStart"/>
            <w:r w:rsidRPr="00C23849">
              <w:rPr>
                <w:sz w:val="18"/>
                <w:szCs w:val="18"/>
              </w:rPr>
              <w:t>г</w:t>
            </w:r>
            <w:proofErr w:type="gramEnd"/>
            <w:r w:rsidRPr="00C23849">
              <w:rPr>
                <w:sz w:val="18"/>
                <w:szCs w:val="18"/>
              </w:rPr>
              <w:t>.</w:t>
            </w:r>
          </w:p>
        </w:tc>
      </w:tr>
    </w:tbl>
    <w:p w:rsidR="00931557" w:rsidRPr="00B93E3D" w:rsidRDefault="00931557" w:rsidP="00524EFA">
      <w:pPr>
        <w:tabs>
          <w:tab w:val="left" w:pos="4272"/>
        </w:tabs>
        <w:rPr>
          <w:sz w:val="18"/>
          <w:szCs w:val="18"/>
        </w:rPr>
      </w:pPr>
      <w:r>
        <w:rPr>
          <w:sz w:val="18"/>
          <w:szCs w:val="18"/>
        </w:rPr>
        <w:lastRenderedPageBreak/>
        <w:tab/>
      </w:r>
      <w:r w:rsidR="00524EFA">
        <w:rPr>
          <w:sz w:val="18"/>
          <w:szCs w:val="18"/>
        </w:rPr>
        <w:t xml:space="preserve">                            </w:t>
      </w:r>
      <w:r w:rsidR="00524EFA">
        <w:t xml:space="preserve"> </w:t>
      </w:r>
      <w:r w:rsidRPr="00B93E3D">
        <w:rPr>
          <w:sz w:val="18"/>
          <w:szCs w:val="18"/>
        </w:rPr>
        <w:t>Приложение № 5</w:t>
      </w:r>
      <w:r w:rsidRPr="00B93E3D">
        <w:rPr>
          <w:sz w:val="18"/>
          <w:szCs w:val="18"/>
        </w:rPr>
        <w:br/>
        <w:t xml:space="preserve">                                                                                                        </w:t>
      </w:r>
      <w:r w:rsidR="00524EFA">
        <w:rPr>
          <w:sz w:val="18"/>
          <w:szCs w:val="18"/>
        </w:rPr>
        <w:t xml:space="preserve">                    </w:t>
      </w:r>
      <w:r w:rsidRPr="00B93E3D">
        <w:rPr>
          <w:sz w:val="18"/>
          <w:szCs w:val="18"/>
        </w:rPr>
        <w:t xml:space="preserve">к Порядку открытия и ведения лицевых счетов </w:t>
      </w:r>
    </w:p>
    <w:p w:rsidR="00931557" w:rsidRPr="00B93E3D" w:rsidRDefault="00931557" w:rsidP="00931557">
      <w:pPr>
        <w:rPr>
          <w:sz w:val="18"/>
          <w:szCs w:val="18"/>
        </w:rPr>
      </w:pPr>
      <w:r w:rsidRPr="00B93E3D">
        <w:rPr>
          <w:sz w:val="18"/>
          <w:szCs w:val="18"/>
        </w:rPr>
        <w:t xml:space="preserve">                                                                                                         </w:t>
      </w:r>
      <w:r w:rsidR="00524EFA">
        <w:rPr>
          <w:sz w:val="18"/>
          <w:szCs w:val="18"/>
        </w:rPr>
        <w:t xml:space="preserve">                   </w:t>
      </w:r>
      <w:r w:rsidRPr="00B93E3D">
        <w:rPr>
          <w:sz w:val="18"/>
          <w:szCs w:val="18"/>
        </w:rPr>
        <w:t>Финансовым управлением города Волгодонска,</w:t>
      </w:r>
    </w:p>
    <w:p w:rsidR="00B93E3D" w:rsidRDefault="00931557" w:rsidP="00931557">
      <w:pPr>
        <w:rPr>
          <w:sz w:val="18"/>
          <w:szCs w:val="18"/>
        </w:rPr>
      </w:pPr>
      <w:r w:rsidRPr="00B93E3D">
        <w:rPr>
          <w:sz w:val="18"/>
          <w:szCs w:val="18"/>
        </w:rPr>
        <w:t xml:space="preserve">                                                                                                         </w:t>
      </w:r>
      <w:r w:rsidR="00524EFA">
        <w:rPr>
          <w:sz w:val="18"/>
          <w:szCs w:val="18"/>
        </w:rPr>
        <w:t xml:space="preserve">                   </w:t>
      </w:r>
      <w:proofErr w:type="gramStart"/>
      <w:r w:rsidRPr="00B93E3D">
        <w:rPr>
          <w:sz w:val="18"/>
          <w:szCs w:val="18"/>
        </w:rPr>
        <w:t>утвержденному</w:t>
      </w:r>
      <w:proofErr w:type="gramEnd"/>
      <w:r w:rsidRPr="00B93E3D">
        <w:rPr>
          <w:sz w:val="18"/>
          <w:szCs w:val="18"/>
        </w:rPr>
        <w:t xml:space="preserve">  приказом</w:t>
      </w:r>
      <w:r w:rsidR="00B93E3D">
        <w:rPr>
          <w:sz w:val="18"/>
          <w:szCs w:val="18"/>
        </w:rPr>
        <w:t xml:space="preserve"> Финансового управления </w:t>
      </w:r>
    </w:p>
    <w:p w:rsidR="00931557" w:rsidRPr="00B93E3D" w:rsidRDefault="00B93E3D" w:rsidP="00931557">
      <w:pPr>
        <w:rPr>
          <w:sz w:val="18"/>
          <w:szCs w:val="18"/>
        </w:rPr>
      </w:pPr>
      <w:r>
        <w:rPr>
          <w:sz w:val="18"/>
          <w:szCs w:val="18"/>
        </w:rPr>
        <w:t xml:space="preserve">                                                                    </w:t>
      </w:r>
      <w:r w:rsidR="004F380E">
        <w:rPr>
          <w:sz w:val="18"/>
          <w:szCs w:val="18"/>
        </w:rPr>
        <w:t xml:space="preserve">                                     </w:t>
      </w:r>
      <w:r w:rsidR="00524EFA">
        <w:rPr>
          <w:sz w:val="18"/>
          <w:szCs w:val="18"/>
        </w:rPr>
        <w:t xml:space="preserve">                   </w:t>
      </w:r>
      <w:r w:rsidR="004F380E">
        <w:rPr>
          <w:sz w:val="18"/>
          <w:szCs w:val="18"/>
        </w:rPr>
        <w:t>города Волгодонска</w:t>
      </w:r>
      <w:r w:rsidR="00931557" w:rsidRPr="00B93E3D">
        <w:rPr>
          <w:sz w:val="18"/>
          <w:szCs w:val="18"/>
        </w:rPr>
        <w:t xml:space="preserve"> от </w:t>
      </w:r>
      <w:r w:rsidR="004C530E" w:rsidRPr="004C530E">
        <w:rPr>
          <w:sz w:val="18"/>
          <w:szCs w:val="18"/>
          <w:u w:val="single"/>
        </w:rPr>
        <w:t>28.10.2021</w:t>
      </w:r>
      <w:r w:rsidR="00931557" w:rsidRPr="00B93E3D">
        <w:rPr>
          <w:sz w:val="18"/>
          <w:szCs w:val="18"/>
        </w:rPr>
        <w:t xml:space="preserve">  №</w:t>
      </w:r>
      <w:r w:rsidR="004C530E">
        <w:rPr>
          <w:sz w:val="18"/>
          <w:szCs w:val="18"/>
        </w:rPr>
        <w:t xml:space="preserve"> </w:t>
      </w:r>
      <w:r w:rsidR="004C530E" w:rsidRPr="004C530E">
        <w:rPr>
          <w:sz w:val="18"/>
          <w:szCs w:val="18"/>
          <w:u w:val="single"/>
        </w:rPr>
        <w:t>86Б</w:t>
      </w:r>
    </w:p>
    <w:p w:rsidR="00931557" w:rsidRDefault="00931557" w:rsidP="00931557"/>
    <w:p w:rsidR="00931557" w:rsidRDefault="00C26139" w:rsidP="00931557">
      <w:pPr>
        <w:jc w:val="center"/>
        <w:rPr>
          <w:sz w:val="28"/>
          <w:szCs w:val="28"/>
        </w:rPr>
      </w:pPr>
      <w:r>
        <w:rPr>
          <w:sz w:val="28"/>
          <w:szCs w:val="28"/>
        </w:rPr>
        <w:t>Правила з</w:t>
      </w:r>
      <w:r w:rsidR="00290168">
        <w:rPr>
          <w:sz w:val="28"/>
          <w:szCs w:val="28"/>
        </w:rPr>
        <w:t>аполнения форм документов, пред</w:t>
      </w:r>
      <w:r>
        <w:rPr>
          <w:sz w:val="28"/>
          <w:szCs w:val="28"/>
        </w:rPr>
        <w:t>ставляемых</w:t>
      </w:r>
      <w:r w:rsidR="00931557" w:rsidRPr="009861BA">
        <w:rPr>
          <w:sz w:val="28"/>
          <w:szCs w:val="28"/>
        </w:rPr>
        <w:t xml:space="preserve"> в </w:t>
      </w:r>
      <w:r>
        <w:rPr>
          <w:sz w:val="28"/>
          <w:szCs w:val="28"/>
        </w:rPr>
        <w:t>Финансовое управление для открытия лицевых счетов</w:t>
      </w:r>
    </w:p>
    <w:p w:rsidR="00931557" w:rsidRPr="00390628" w:rsidRDefault="00931557" w:rsidP="00931557">
      <w:pPr>
        <w:jc w:val="center"/>
      </w:pPr>
    </w:p>
    <w:p w:rsidR="00931557" w:rsidRDefault="00C26139" w:rsidP="00931557">
      <w:pPr>
        <w:jc w:val="center"/>
        <w:rPr>
          <w:sz w:val="28"/>
          <w:szCs w:val="28"/>
        </w:rPr>
      </w:pPr>
      <w:r>
        <w:rPr>
          <w:sz w:val="28"/>
          <w:szCs w:val="28"/>
        </w:rPr>
        <w:t>1. Заявление на открытие лицевого счета</w:t>
      </w:r>
    </w:p>
    <w:p w:rsidR="00C26139" w:rsidRPr="00390628" w:rsidRDefault="00C26139" w:rsidP="00931557">
      <w:pPr>
        <w:jc w:val="center"/>
        <w:rPr>
          <w:sz w:val="12"/>
          <w:szCs w:val="12"/>
        </w:rPr>
      </w:pPr>
    </w:p>
    <w:p w:rsidR="00931557" w:rsidRPr="004F779A" w:rsidRDefault="0024677B" w:rsidP="00931557">
      <w:pPr>
        <w:adjustRightInd w:val="0"/>
        <w:jc w:val="both"/>
        <w:rPr>
          <w:sz w:val="28"/>
          <w:szCs w:val="28"/>
        </w:rPr>
      </w:pPr>
      <w:r>
        <w:rPr>
          <w:sz w:val="28"/>
          <w:szCs w:val="28"/>
        </w:rPr>
        <w:t xml:space="preserve">          </w:t>
      </w:r>
      <w:r w:rsidR="00931557" w:rsidRPr="004F779A">
        <w:rPr>
          <w:sz w:val="28"/>
          <w:szCs w:val="28"/>
        </w:rPr>
        <w:t xml:space="preserve">Заполнение </w:t>
      </w:r>
      <w:hyperlink r:id="rId11" w:history="1">
        <w:r w:rsidR="00931557" w:rsidRPr="004F779A">
          <w:rPr>
            <w:sz w:val="28"/>
            <w:szCs w:val="28"/>
          </w:rPr>
          <w:t>Заявления</w:t>
        </w:r>
      </w:hyperlink>
      <w:r w:rsidR="00931557" w:rsidRPr="004F779A">
        <w:rPr>
          <w:sz w:val="28"/>
          <w:szCs w:val="28"/>
        </w:rPr>
        <w:t xml:space="preserve"> на открытие лицевого счета осуществляется следующим образом.</w:t>
      </w:r>
    </w:p>
    <w:p w:rsidR="00931557" w:rsidRDefault="0024677B" w:rsidP="00931557">
      <w:pPr>
        <w:adjustRightInd w:val="0"/>
        <w:jc w:val="both"/>
        <w:rPr>
          <w:sz w:val="28"/>
          <w:szCs w:val="28"/>
        </w:rPr>
      </w:pPr>
      <w:r>
        <w:rPr>
          <w:sz w:val="28"/>
          <w:szCs w:val="28"/>
        </w:rPr>
        <w:t xml:space="preserve">          </w:t>
      </w:r>
      <w:hyperlink r:id="rId12" w:history="1">
        <w:r w:rsidR="00931557" w:rsidRPr="00A41A97">
          <w:rPr>
            <w:sz w:val="28"/>
            <w:szCs w:val="28"/>
          </w:rPr>
          <w:t>Заявление</w:t>
        </w:r>
      </w:hyperlink>
      <w:r w:rsidR="00931557">
        <w:rPr>
          <w:sz w:val="28"/>
          <w:szCs w:val="28"/>
        </w:rPr>
        <w:t xml:space="preserve"> на открытие лицевого счета заполняется клиентом, за исключением </w:t>
      </w:r>
      <w:hyperlink r:id="rId13" w:history="1">
        <w:r w:rsidR="00931557" w:rsidRPr="00A41A97">
          <w:rPr>
            <w:sz w:val="28"/>
            <w:szCs w:val="28"/>
          </w:rPr>
          <w:t>части</w:t>
        </w:r>
      </w:hyperlink>
      <w:r w:rsidR="00931557">
        <w:rPr>
          <w:sz w:val="28"/>
          <w:szCs w:val="28"/>
        </w:rPr>
        <w:t xml:space="preserve"> «Отметка Финансового органа об открытии лицевого счета № ___».        </w:t>
      </w:r>
    </w:p>
    <w:p w:rsidR="00931557" w:rsidRDefault="0024677B" w:rsidP="00931557">
      <w:pPr>
        <w:adjustRightInd w:val="0"/>
        <w:jc w:val="both"/>
        <w:rPr>
          <w:sz w:val="28"/>
          <w:szCs w:val="28"/>
        </w:rPr>
      </w:pPr>
      <w:r>
        <w:rPr>
          <w:sz w:val="28"/>
          <w:szCs w:val="28"/>
        </w:rPr>
        <w:t xml:space="preserve">          </w:t>
      </w:r>
      <w:r w:rsidR="00931557">
        <w:rPr>
          <w:sz w:val="28"/>
          <w:szCs w:val="28"/>
        </w:rPr>
        <w:t xml:space="preserve">В </w:t>
      </w:r>
      <w:hyperlink r:id="rId14" w:history="1">
        <w:r w:rsidR="00931557" w:rsidRPr="0087508E">
          <w:rPr>
            <w:sz w:val="28"/>
            <w:szCs w:val="28"/>
          </w:rPr>
          <w:t>заголовочной части</w:t>
        </w:r>
      </w:hyperlink>
      <w:r w:rsidR="00931557">
        <w:rPr>
          <w:sz w:val="28"/>
          <w:szCs w:val="28"/>
        </w:rPr>
        <w:t xml:space="preserve"> формы Заявления на открытие лицевого счета указываются:</w:t>
      </w:r>
    </w:p>
    <w:p w:rsidR="00931557" w:rsidRDefault="0024677B" w:rsidP="00931557">
      <w:pPr>
        <w:adjustRightInd w:val="0"/>
        <w:jc w:val="both"/>
        <w:rPr>
          <w:sz w:val="28"/>
          <w:szCs w:val="28"/>
        </w:rPr>
      </w:pPr>
      <w:r>
        <w:rPr>
          <w:sz w:val="28"/>
          <w:szCs w:val="28"/>
        </w:rPr>
        <w:t xml:space="preserve">          </w:t>
      </w:r>
      <w:hyperlink r:id="rId15" w:history="1">
        <w:r w:rsidR="00931557" w:rsidRPr="0087508E">
          <w:rPr>
            <w:sz w:val="28"/>
            <w:szCs w:val="28"/>
          </w:rPr>
          <w:t>дата</w:t>
        </w:r>
      </w:hyperlink>
      <w:r w:rsidR="00931557" w:rsidRPr="0087508E">
        <w:rPr>
          <w:sz w:val="28"/>
          <w:szCs w:val="28"/>
        </w:rPr>
        <w:t xml:space="preserve"> </w:t>
      </w:r>
      <w:r w:rsidR="00931557">
        <w:rPr>
          <w:sz w:val="28"/>
          <w:szCs w:val="28"/>
        </w:rPr>
        <w:t>составления документа, с отражением в кодовой зоне даты в формате «день, месяц, год» (00.00.0000);</w:t>
      </w:r>
    </w:p>
    <w:p w:rsidR="00931557" w:rsidRDefault="0024677B" w:rsidP="00931557">
      <w:pPr>
        <w:adjustRightInd w:val="0"/>
        <w:jc w:val="both"/>
        <w:rPr>
          <w:sz w:val="28"/>
          <w:szCs w:val="28"/>
        </w:rPr>
      </w:pPr>
      <w:r>
        <w:rPr>
          <w:sz w:val="28"/>
          <w:szCs w:val="28"/>
        </w:rPr>
        <w:t xml:space="preserve">          </w:t>
      </w:r>
      <w:proofErr w:type="gramStart"/>
      <w:r w:rsidR="00931557">
        <w:rPr>
          <w:sz w:val="28"/>
          <w:szCs w:val="28"/>
        </w:rPr>
        <w:t xml:space="preserve">по </w:t>
      </w:r>
      <w:hyperlink r:id="rId16" w:history="1">
        <w:r w:rsidR="00931557" w:rsidRPr="0087508E">
          <w:rPr>
            <w:sz w:val="28"/>
            <w:szCs w:val="28"/>
          </w:rPr>
          <w:t>строке</w:t>
        </w:r>
      </w:hyperlink>
      <w:r w:rsidR="00931557">
        <w:rPr>
          <w:sz w:val="28"/>
          <w:szCs w:val="28"/>
        </w:rPr>
        <w:t xml:space="preserve">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уникального кода организации по Сводному реестру (далее - код по Сводному реестру), кода по ОКПО, ИНН и КПП;</w:t>
      </w:r>
      <w:proofErr w:type="gramEnd"/>
    </w:p>
    <w:p w:rsidR="00931557" w:rsidRPr="000247F9" w:rsidRDefault="0024677B" w:rsidP="0024677B">
      <w:pPr>
        <w:adjustRightInd w:val="0"/>
        <w:jc w:val="both"/>
        <w:rPr>
          <w:sz w:val="28"/>
          <w:szCs w:val="28"/>
        </w:rPr>
      </w:pPr>
      <w:r>
        <w:rPr>
          <w:sz w:val="28"/>
          <w:szCs w:val="28"/>
        </w:rPr>
        <w:t xml:space="preserve">          </w:t>
      </w:r>
      <w:r w:rsidR="00931557">
        <w:rPr>
          <w:sz w:val="28"/>
          <w:szCs w:val="28"/>
        </w:rPr>
        <w:t xml:space="preserve">по </w:t>
      </w:r>
      <w:hyperlink r:id="rId17" w:history="1">
        <w:r w:rsidR="00931557" w:rsidRPr="00926B13">
          <w:rPr>
            <w:sz w:val="28"/>
            <w:szCs w:val="28"/>
          </w:rPr>
          <w:t>строке</w:t>
        </w:r>
      </w:hyperlink>
      <w:r w:rsidR="00931557">
        <w:rPr>
          <w:sz w:val="28"/>
          <w:szCs w:val="28"/>
        </w:rPr>
        <w:t xml:space="preserve"> «Финансовый орган» -</w:t>
      </w:r>
      <w:r w:rsidR="00931557" w:rsidRPr="0017336C">
        <w:rPr>
          <w:i/>
          <w:sz w:val="28"/>
          <w:szCs w:val="28"/>
        </w:rPr>
        <w:t xml:space="preserve"> </w:t>
      </w:r>
      <w:r w:rsidR="00931557" w:rsidRPr="000247F9">
        <w:rPr>
          <w:sz w:val="28"/>
          <w:szCs w:val="28"/>
        </w:rPr>
        <w:t>Финансовое управление города Волгодонска.</w:t>
      </w:r>
    </w:p>
    <w:p w:rsidR="0024677B" w:rsidRDefault="0024677B" w:rsidP="0024677B">
      <w:pPr>
        <w:adjustRightInd w:val="0"/>
        <w:jc w:val="both"/>
        <w:rPr>
          <w:sz w:val="28"/>
          <w:szCs w:val="28"/>
        </w:rPr>
      </w:pPr>
      <w:r>
        <w:rPr>
          <w:sz w:val="28"/>
          <w:szCs w:val="28"/>
        </w:rPr>
        <w:t xml:space="preserve">          </w:t>
      </w:r>
      <w:r w:rsidR="00931557">
        <w:rPr>
          <w:sz w:val="28"/>
          <w:szCs w:val="28"/>
        </w:rPr>
        <w:t xml:space="preserve">В заявительной </w:t>
      </w:r>
      <w:hyperlink r:id="rId18" w:history="1">
        <w:r w:rsidR="00931557" w:rsidRPr="00926B13">
          <w:rPr>
            <w:sz w:val="28"/>
            <w:szCs w:val="28"/>
          </w:rPr>
          <w:t>надписи</w:t>
        </w:r>
      </w:hyperlink>
      <w:r w:rsidR="00931557">
        <w:rPr>
          <w:sz w:val="28"/>
          <w:szCs w:val="28"/>
        </w:rPr>
        <w:t xml:space="preserve">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r:id="rId19" w:history="1">
        <w:r w:rsidR="00931557" w:rsidRPr="00926B13">
          <w:rPr>
            <w:sz w:val="28"/>
            <w:szCs w:val="28"/>
          </w:rPr>
          <w:t>пунктом</w:t>
        </w:r>
      </w:hyperlink>
      <w:r w:rsidR="00C26139">
        <w:rPr>
          <w:sz w:val="28"/>
          <w:szCs w:val="28"/>
        </w:rPr>
        <w:t xml:space="preserve"> 1.4</w:t>
      </w:r>
      <w:r w:rsidR="00931557" w:rsidRPr="00926B13">
        <w:rPr>
          <w:sz w:val="28"/>
          <w:szCs w:val="28"/>
        </w:rPr>
        <w:t xml:space="preserve"> </w:t>
      </w:r>
      <w:r w:rsidR="00931557">
        <w:rPr>
          <w:sz w:val="28"/>
          <w:szCs w:val="28"/>
        </w:rPr>
        <w:t>настоящего Порядка, с отражением в кодовой зоне кода соотв</w:t>
      </w:r>
      <w:r w:rsidR="00925E12">
        <w:rPr>
          <w:sz w:val="28"/>
          <w:szCs w:val="28"/>
        </w:rPr>
        <w:t>етствующего вида лицевого счета.</w:t>
      </w:r>
    </w:p>
    <w:p w:rsidR="00931557" w:rsidRPr="0024677B" w:rsidRDefault="0024677B" w:rsidP="0024677B">
      <w:pPr>
        <w:adjustRightInd w:val="0"/>
        <w:jc w:val="both"/>
        <w:rPr>
          <w:sz w:val="28"/>
          <w:szCs w:val="28"/>
        </w:rPr>
      </w:pPr>
      <w:r>
        <w:rPr>
          <w:sz w:val="28"/>
          <w:szCs w:val="28"/>
        </w:rPr>
        <w:t xml:space="preserve">          </w:t>
      </w:r>
      <w:hyperlink r:id="rId20" w:history="1">
        <w:r w:rsidR="00931557" w:rsidRPr="00FF086F">
          <w:rPr>
            <w:sz w:val="28"/>
            <w:szCs w:val="28"/>
          </w:rPr>
          <w:t>Заявление</w:t>
        </w:r>
      </w:hyperlink>
      <w:r w:rsidR="00931557">
        <w:rPr>
          <w:sz w:val="28"/>
          <w:szCs w:val="28"/>
        </w:rPr>
        <w:t xml:space="preserve"> на открытие лицевого счета подписывается:</w:t>
      </w:r>
    </w:p>
    <w:p w:rsidR="00931557" w:rsidRDefault="0024677B" w:rsidP="0024677B">
      <w:pPr>
        <w:adjustRightInd w:val="0"/>
        <w:jc w:val="both"/>
        <w:rPr>
          <w:sz w:val="28"/>
          <w:szCs w:val="28"/>
        </w:rPr>
      </w:pPr>
      <w:r>
        <w:rPr>
          <w:sz w:val="28"/>
          <w:szCs w:val="28"/>
        </w:rPr>
        <w:t xml:space="preserve">          </w:t>
      </w:r>
      <w:r w:rsidR="00931557">
        <w:rPr>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24677B" w:rsidRDefault="0024677B" w:rsidP="0024677B">
      <w:pPr>
        <w:adjustRightInd w:val="0"/>
        <w:jc w:val="both"/>
        <w:rPr>
          <w:sz w:val="28"/>
          <w:szCs w:val="28"/>
        </w:rPr>
      </w:pPr>
      <w:r>
        <w:rPr>
          <w:sz w:val="28"/>
          <w:szCs w:val="28"/>
        </w:rPr>
        <w:t xml:space="preserve">          </w:t>
      </w:r>
      <w:r w:rsidR="00931557">
        <w:rPr>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r:id="rId21" w:history="1">
        <w:r w:rsidR="00931557" w:rsidRPr="00FF086F">
          <w:rPr>
            <w:sz w:val="28"/>
            <w:szCs w:val="28"/>
          </w:rPr>
          <w:t>Заявления</w:t>
        </w:r>
      </w:hyperlink>
      <w:r w:rsidR="00931557">
        <w:rPr>
          <w:sz w:val="28"/>
          <w:szCs w:val="28"/>
        </w:rPr>
        <w:t xml:space="preserve"> на открытие лицевого счета.</w:t>
      </w:r>
    </w:p>
    <w:p w:rsidR="00931557" w:rsidRDefault="0024677B" w:rsidP="0024677B">
      <w:pPr>
        <w:adjustRightInd w:val="0"/>
        <w:jc w:val="both"/>
        <w:rPr>
          <w:sz w:val="28"/>
          <w:szCs w:val="28"/>
        </w:rPr>
      </w:pPr>
      <w:r>
        <w:rPr>
          <w:sz w:val="28"/>
          <w:szCs w:val="28"/>
        </w:rPr>
        <w:t xml:space="preserve">          </w:t>
      </w:r>
      <w:hyperlink r:id="rId22" w:history="1">
        <w:r w:rsidR="00931557" w:rsidRPr="00FF086F">
          <w:rPr>
            <w:sz w:val="28"/>
            <w:szCs w:val="28"/>
          </w:rPr>
          <w:t>Отметка</w:t>
        </w:r>
      </w:hyperlink>
      <w:r w:rsidR="00931557">
        <w:rPr>
          <w:sz w:val="28"/>
          <w:szCs w:val="28"/>
        </w:rPr>
        <w:t xml:space="preserve"> Финансового органа об открытии лицевого счета заполняется следующим образом.</w:t>
      </w:r>
    </w:p>
    <w:p w:rsidR="00931557" w:rsidRDefault="0024677B" w:rsidP="0024677B">
      <w:pPr>
        <w:adjustRightInd w:val="0"/>
        <w:jc w:val="both"/>
        <w:rPr>
          <w:sz w:val="28"/>
          <w:szCs w:val="28"/>
        </w:rPr>
      </w:pPr>
      <w:r>
        <w:rPr>
          <w:sz w:val="28"/>
          <w:szCs w:val="28"/>
        </w:rPr>
        <w:t xml:space="preserve">          </w:t>
      </w:r>
      <w:proofErr w:type="gramStart"/>
      <w:r w:rsidR="00931557">
        <w:rPr>
          <w:sz w:val="28"/>
          <w:szCs w:val="28"/>
        </w:rPr>
        <w:t>В Отметке</w:t>
      </w:r>
      <w:r w:rsidR="00931557" w:rsidRPr="00FF086F">
        <w:rPr>
          <w:sz w:val="28"/>
          <w:szCs w:val="28"/>
        </w:rPr>
        <w:t xml:space="preserve"> </w:t>
      </w:r>
      <w:r w:rsidR="00931557">
        <w:rPr>
          <w:sz w:val="28"/>
          <w:szCs w:val="28"/>
        </w:rPr>
        <w:t xml:space="preserve">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3" w:history="1">
        <w:r w:rsidR="00931557" w:rsidRPr="00FF086F">
          <w:rPr>
            <w:sz w:val="28"/>
            <w:szCs w:val="28"/>
          </w:rPr>
          <w:t>Заявлением</w:t>
        </w:r>
      </w:hyperlink>
      <w:r w:rsidR="00931557">
        <w:rPr>
          <w:sz w:val="28"/>
          <w:szCs w:val="28"/>
        </w:rPr>
        <w:t xml:space="preserve"> на открытие лицевого счета, представленным клиентом.</w:t>
      </w:r>
      <w:proofErr w:type="gramEnd"/>
    </w:p>
    <w:p w:rsidR="00931557" w:rsidRDefault="0024677B" w:rsidP="0024677B">
      <w:pPr>
        <w:adjustRightInd w:val="0"/>
        <w:jc w:val="both"/>
        <w:rPr>
          <w:sz w:val="28"/>
          <w:szCs w:val="28"/>
        </w:rPr>
      </w:pPr>
      <w:r>
        <w:rPr>
          <w:sz w:val="28"/>
          <w:szCs w:val="28"/>
        </w:rPr>
        <w:lastRenderedPageBreak/>
        <w:t xml:space="preserve">          </w:t>
      </w:r>
      <w:r w:rsidR="00931557">
        <w:rPr>
          <w:sz w:val="28"/>
          <w:szCs w:val="28"/>
        </w:rPr>
        <w:t>Отметка Финансового органа об открытии лицевого счета подписывается:</w:t>
      </w:r>
    </w:p>
    <w:p w:rsidR="00931557" w:rsidRDefault="0024677B" w:rsidP="0024677B">
      <w:pPr>
        <w:adjustRightInd w:val="0"/>
        <w:jc w:val="both"/>
        <w:rPr>
          <w:sz w:val="28"/>
          <w:szCs w:val="28"/>
        </w:rPr>
      </w:pPr>
      <w:r>
        <w:rPr>
          <w:sz w:val="28"/>
          <w:szCs w:val="28"/>
        </w:rPr>
        <w:t xml:space="preserve">          </w:t>
      </w:r>
      <w:r w:rsidR="00931557">
        <w:rPr>
          <w:sz w:val="28"/>
          <w:szCs w:val="28"/>
        </w:rPr>
        <w:t xml:space="preserve">руководителем (уполномоченным руководителем лицом с указанием должности) </w:t>
      </w:r>
      <w:r w:rsidR="00931557" w:rsidRPr="000247F9">
        <w:rPr>
          <w:sz w:val="28"/>
          <w:szCs w:val="28"/>
        </w:rPr>
        <w:t xml:space="preserve">Финансового управления </w:t>
      </w:r>
      <w:r w:rsidR="00931557">
        <w:rPr>
          <w:sz w:val="28"/>
          <w:szCs w:val="28"/>
        </w:rPr>
        <w:t>с указанием расшифровки подписи, содержащей фамилию и инициалы;</w:t>
      </w:r>
    </w:p>
    <w:p w:rsidR="00931557" w:rsidRDefault="0024677B" w:rsidP="0024677B">
      <w:pPr>
        <w:adjustRightInd w:val="0"/>
        <w:jc w:val="both"/>
        <w:rPr>
          <w:sz w:val="28"/>
          <w:szCs w:val="28"/>
        </w:rPr>
      </w:pPr>
      <w:r>
        <w:rPr>
          <w:sz w:val="28"/>
          <w:szCs w:val="28"/>
        </w:rPr>
        <w:t xml:space="preserve">          </w:t>
      </w:r>
      <w:r w:rsidR="00931557">
        <w:rPr>
          <w:sz w:val="28"/>
          <w:szCs w:val="28"/>
        </w:rPr>
        <w:t>главным бухгалтером (уполномоченным руководителем лицом с указанием должности)</w:t>
      </w:r>
      <w:r w:rsidR="00931557" w:rsidRPr="00DB5124">
        <w:rPr>
          <w:sz w:val="28"/>
          <w:szCs w:val="28"/>
        </w:rPr>
        <w:t xml:space="preserve"> Финансового управления</w:t>
      </w:r>
      <w:r w:rsidR="00931557">
        <w:rPr>
          <w:sz w:val="28"/>
          <w:szCs w:val="28"/>
        </w:rPr>
        <w:t xml:space="preserve"> с указанием расшифровки подписи, содержащей фамилию и инициалы;</w:t>
      </w:r>
    </w:p>
    <w:p w:rsidR="00931557" w:rsidRDefault="0024677B" w:rsidP="0024677B">
      <w:pPr>
        <w:adjustRightInd w:val="0"/>
        <w:jc w:val="both"/>
        <w:rPr>
          <w:sz w:val="28"/>
          <w:szCs w:val="28"/>
        </w:rPr>
      </w:pPr>
      <w:r>
        <w:rPr>
          <w:sz w:val="28"/>
          <w:szCs w:val="28"/>
        </w:rPr>
        <w:t xml:space="preserve">          </w:t>
      </w:r>
      <w:r w:rsidR="00931557">
        <w:rPr>
          <w:sz w:val="28"/>
          <w:szCs w:val="28"/>
        </w:rPr>
        <w:t>исполнителем</w:t>
      </w:r>
      <w:r w:rsidR="00931557" w:rsidRPr="00FF086F">
        <w:rPr>
          <w:sz w:val="28"/>
          <w:szCs w:val="28"/>
        </w:rPr>
        <w:t xml:space="preserve"> </w:t>
      </w:r>
      <w:r w:rsidR="00931557" w:rsidRPr="00DB5124">
        <w:rPr>
          <w:sz w:val="28"/>
          <w:szCs w:val="28"/>
        </w:rPr>
        <w:t>Финансового управления</w:t>
      </w:r>
      <w:r w:rsidR="00931557">
        <w:rPr>
          <w:sz w:val="28"/>
          <w:szCs w:val="28"/>
        </w:rPr>
        <w:t xml:space="preserve">, ответственным за правильность осуществления проверки </w:t>
      </w:r>
      <w:hyperlink r:id="rId24" w:history="1">
        <w:r w:rsidR="00931557" w:rsidRPr="00FF086F">
          <w:rPr>
            <w:sz w:val="28"/>
            <w:szCs w:val="28"/>
          </w:rPr>
          <w:t>Заявления</w:t>
        </w:r>
      </w:hyperlink>
      <w:r w:rsidR="00931557">
        <w:rPr>
          <w:sz w:val="28"/>
          <w:szCs w:val="28"/>
        </w:rPr>
        <w:t xml:space="preserve"> на открытие лицевого счета и представленных вместе с ним документов, с указанием должности, расшифровки подписи, содержащей фамилию и инициалы, номера телефона и даты открытия лицевого счета (лицевых счетов).</w:t>
      </w:r>
    </w:p>
    <w:p w:rsidR="00925E12" w:rsidRPr="00390628" w:rsidRDefault="00925E12" w:rsidP="00931557">
      <w:pPr>
        <w:adjustRightInd w:val="0"/>
        <w:ind w:firstLine="540"/>
        <w:jc w:val="both"/>
      </w:pPr>
    </w:p>
    <w:p w:rsidR="00925E12" w:rsidRDefault="00925E12" w:rsidP="00925E12">
      <w:pPr>
        <w:adjustRightInd w:val="0"/>
        <w:ind w:firstLine="540"/>
        <w:jc w:val="center"/>
        <w:rPr>
          <w:sz w:val="28"/>
          <w:szCs w:val="28"/>
        </w:rPr>
      </w:pPr>
      <w:r>
        <w:rPr>
          <w:sz w:val="28"/>
          <w:szCs w:val="28"/>
        </w:rPr>
        <w:t>2.</w:t>
      </w:r>
      <w:r w:rsidR="00390628">
        <w:rPr>
          <w:sz w:val="28"/>
          <w:szCs w:val="28"/>
        </w:rPr>
        <w:t xml:space="preserve"> </w:t>
      </w:r>
      <w:r>
        <w:rPr>
          <w:sz w:val="28"/>
          <w:szCs w:val="28"/>
        </w:rPr>
        <w:t>Карточка образцов подписей</w:t>
      </w:r>
    </w:p>
    <w:p w:rsidR="00925E12" w:rsidRPr="00390628" w:rsidRDefault="00925E12" w:rsidP="00925E12">
      <w:pPr>
        <w:adjustRightInd w:val="0"/>
        <w:ind w:firstLine="540"/>
        <w:jc w:val="center"/>
        <w:rPr>
          <w:sz w:val="12"/>
          <w:szCs w:val="12"/>
        </w:rPr>
      </w:pPr>
    </w:p>
    <w:p w:rsidR="00931557" w:rsidRPr="00B82F5A" w:rsidRDefault="0024677B" w:rsidP="00931557">
      <w:pPr>
        <w:adjustRightInd w:val="0"/>
        <w:jc w:val="both"/>
        <w:rPr>
          <w:iCs/>
          <w:color w:val="000000" w:themeColor="text1"/>
          <w:sz w:val="28"/>
          <w:szCs w:val="28"/>
        </w:rPr>
      </w:pPr>
      <w:r>
        <w:rPr>
          <w:color w:val="000000" w:themeColor="text1"/>
          <w:sz w:val="28"/>
          <w:szCs w:val="28"/>
        </w:rPr>
        <w:t xml:space="preserve">          </w:t>
      </w:r>
      <w:r w:rsidR="00931557">
        <w:rPr>
          <w:sz w:val="28"/>
          <w:szCs w:val="28"/>
        </w:rPr>
        <w:t xml:space="preserve">Формирование </w:t>
      </w:r>
      <w:hyperlink r:id="rId25" w:history="1">
        <w:r w:rsidR="00931557" w:rsidRPr="00AB56E6">
          <w:rPr>
            <w:sz w:val="28"/>
            <w:szCs w:val="28"/>
          </w:rPr>
          <w:t>Карточки</w:t>
        </w:r>
      </w:hyperlink>
      <w:r w:rsidR="00931557">
        <w:rPr>
          <w:sz w:val="28"/>
          <w:szCs w:val="28"/>
        </w:rPr>
        <w:t xml:space="preserve"> образцов подписей осуществляется следующим образом.</w:t>
      </w:r>
    </w:p>
    <w:p w:rsidR="0024677B" w:rsidRDefault="0024677B" w:rsidP="00931557">
      <w:pPr>
        <w:adjustRightInd w:val="0"/>
        <w:jc w:val="both"/>
        <w:rPr>
          <w:sz w:val="28"/>
          <w:szCs w:val="28"/>
        </w:rPr>
      </w:pPr>
      <w:r>
        <w:rPr>
          <w:sz w:val="28"/>
          <w:szCs w:val="28"/>
        </w:rPr>
        <w:t xml:space="preserve">          </w:t>
      </w:r>
      <w:r w:rsidR="00931557">
        <w:rPr>
          <w:sz w:val="28"/>
          <w:szCs w:val="28"/>
        </w:rPr>
        <w:t xml:space="preserve">В </w:t>
      </w:r>
      <w:hyperlink r:id="rId26" w:history="1">
        <w:r w:rsidR="00931557" w:rsidRPr="00CF6D0C">
          <w:rPr>
            <w:sz w:val="28"/>
            <w:szCs w:val="28"/>
          </w:rPr>
          <w:t>наименовании</w:t>
        </w:r>
      </w:hyperlink>
      <w:r w:rsidR="00931557">
        <w:rPr>
          <w:sz w:val="28"/>
          <w:szCs w:val="28"/>
        </w:rPr>
        <w:t xml:space="preserve"> формы Карточки образцов подписей клиент проставляет присвоенный ей номер. </w:t>
      </w:r>
      <w:r w:rsidR="00931557" w:rsidRPr="00B82F5A">
        <w:rPr>
          <w:sz w:val="28"/>
          <w:szCs w:val="28"/>
        </w:rPr>
        <w:t>Финансовое управление</w:t>
      </w:r>
      <w:r w:rsidR="00931557">
        <w:rPr>
          <w:sz w:val="28"/>
          <w:szCs w:val="28"/>
        </w:rPr>
        <w:t xml:space="preserve"> в наименовании формы Карточки образцов подписей проставляет номера открытых клиенту лицевых счетов (или зачеркивает номера закрытых клиенту лицевых счетов).</w:t>
      </w:r>
    </w:p>
    <w:p w:rsidR="0024677B" w:rsidRDefault="0024677B" w:rsidP="00931557">
      <w:pPr>
        <w:adjustRightInd w:val="0"/>
        <w:jc w:val="both"/>
        <w:rPr>
          <w:sz w:val="28"/>
          <w:szCs w:val="28"/>
        </w:rPr>
      </w:pPr>
      <w:r>
        <w:rPr>
          <w:sz w:val="28"/>
          <w:szCs w:val="28"/>
        </w:rPr>
        <w:t xml:space="preserve">          </w:t>
      </w:r>
      <w:r w:rsidR="00931557">
        <w:rPr>
          <w:sz w:val="28"/>
          <w:szCs w:val="28"/>
        </w:rPr>
        <w:t xml:space="preserve">В </w:t>
      </w:r>
      <w:hyperlink r:id="rId27" w:history="1">
        <w:r w:rsidR="00931557" w:rsidRPr="00E6120A">
          <w:rPr>
            <w:sz w:val="28"/>
            <w:szCs w:val="28"/>
          </w:rPr>
          <w:t>заголовочной части</w:t>
        </w:r>
      </w:hyperlink>
      <w:r w:rsidR="00931557">
        <w:rPr>
          <w:sz w:val="28"/>
          <w:szCs w:val="28"/>
        </w:rPr>
        <w:t xml:space="preserve"> формы Карточки образцов подписей клиентом указываются:</w:t>
      </w:r>
    </w:p>
    <w:p w:rsidR="00931557" w:rsidRDefault="0024677B" w:rsidP="00931557">
      <w:pPr>
        <w:adjustRightInd w:val="0"/>
        <w:jc w:val="both"/>
        <w:rPr>
          <w:sz w:val="28"/>
          <w:szCs w:val="28"/>
        </w:rPr>
      </w:pPr>
      <w:r>
        <w:rPr>
          <w:sz w:val="28"/>
          <w:szCs w:val="28"/>
        </w:rPr>
        <w:t xml:space="preserve">          </w:t>
      </w:r>
      <w:hyperlink r:id="rId28" w:history="1">
        <w:r w:rsidR="00931557" w:rsidRPr="00E6120A">
          <w:rPr>
            <w:sz w:val="28"/>
            <w:szCs w:val="28"/>
          </w:rPr>
          <w:t>дата</w:t>
        </w:r>
      </w:hyperlink>
      <w:r w:rsidR="00931557">
        <w:rPr>
          <w:sz w:val="28"/>
          <w:szCs w:val="28"/>
        </w:rPr>
        <w:t xml:space="preserve"> составления документа, с отражением в кодовой зоне даты в формате «день, месяц, год» (00.00.0000);</w:t>
      </w:r>
    </w:p>
    <w:p w:rsidR="00931557" w:rsidRDefault="0024677B" w:rsidP="00931557">
      <w:pPr>
        <w:adjustRightInd w:val="0"/>
        <w:jc w:val="both"/>
        <w:rPr>
          <w:sz w:val="28"/>
          <w:szCs w:val="28"/>
        </w:rPr>
      </w:pPr>
      <w:r>
        <w:rPr>
          <w:sz w:val="28"/>
          <w:szCs w:val="28"/>
        </w:rPr>
        <w:t xml:space="preserve">          </w:t>
      </w:r>
      <w:proofErr w:type="gramStart"/>
      <w:r w:rsidR="00931557">
        <w:rPr>
          <w:sz w:val="28"/>
          <w:szCs w:val="28"/>
        </w:rPr>
        <w:t xml:space="preserve">по </w:t>
      </w:r>
      <w:hyperlink r:id="rId29" w:history="1">
        <w:r w:rsidR="00931557" w:rsidRPr="00E6120A">
          <w:rPr>
            <w:sz w:val="28"/>
            <w:szCs w:val="28"/>
          </w:rPr>
          <w:t>строке</w:t>
        </w:r>
      </w:hyperlink>
      <w:r w:rsidR="00931557">
        <w:rPr>
          <w:sz w:val="28"/>
          <w:szCs w:val="28"/>
        </w:rPr>
        <w:t xml:space="preserve"> «Наименование клиента» - полное и сокращенное (в случае, когда при оформлении распоряжений о совершении казначейских платежей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ИНН и КПП;</w:t>
      </w:r>
      <w:proofErr w:type="gramEnd"/>
    </w:p>
    <w:p w:rsidR="00931557" w:rsidRDefault="0024677B" w:rsidP="00931557">
      <w:pPr>
        <w:adjustRightInd w:val="0"/>
        <w:jc w:val="both"/>
        <w:rPr>
          <w:sz w:val="28"/>
          <w:szCs w:val="28"/>
        </w:rPr>
      </w:pPr>
      <w:r>
        <w:rPr>
          <w:sz w:val="28"/>
          <w:szCs w:val="28"/>
        </w:rPr>
        <w:t xml:space="preserve">          </w:t>
      </w:r>
      <w:r w:rsidR="00931557">
        <w:rPr>
          <w:sz w:val="28"/>
          <w:szCs w:val="28"/>
        </w:rPr>
        <w:t xml:space="preserve">по </w:t>
      </w:r>
      <w:hyperlink r:id="rId30" w:history="1">
        <w:r w:rsidR="00931557" w:rsidRPr="00E6120A">
          <w:rPr>
            <w:sz w:val="28"/>
            <w:szCs w:val="28"/>
          </w:rPr>
          <w:t>строке</w:t>
        </w:r>
      </w:hyperlink>
      <w:r w:rsidR="00931557">
        <w:rPr>
          <w:sz w:val="28"/>
          <w:szCs w:val="28"/>
        </w:rPr>
        <w:t xml:space="preserve"> «Адрес» - указывается адрес клиента в соответствии со сведениями Единого государственного реестра </w:t>
      </w:r>
      <w:r w:rsidR="00E16051">
        <w:rPr>
          <w:sz w:val="28"/>
          <w:szCs w:val="28"/>
        </w:rPr>
        <w:t>юридических лиц (далее - ЕГРЮЛ);</w:t>
      </w:r>
      <w:r w:rsidR="00931557">
        <w:rPr>
          <w:sz w:val="28"/>
          <w:szCs w:val="28"/>
        </w:rPr>
        <w:t xml:space="preserve"> </w:t>
      </w:r>
    </w:p>
    <w:p w:rsidR="00931557" w:rsidRDefault="0024677B" w:rsidP="00931557">
      <w:pPr>
        <w:adjustRightInd w:val="0"/>
        <w:jc w:val="both"/>
        <w:rPr>
          <w:sz w:val="28"/>
          <w:szCs w:val="28"/>
        </w:rPr>
      </w:pPr>
      <w:r>
        <w:rPr>
          <w:sz w:val="28"/>
          <w:szCs w:val="28"/>
        </w:rPr>
        <w:t xml:space="preserve">          </w:t>
      </w:r>
      <w:r w:rsidR="00931557">
        <w:rPr>
          <w:sz w:val="28"/>
          <w:szCs w:val="28"/>
        </w:rPr>
        <w:t xml:space="preserve">по </w:t>
      </w:r>
      <w:hyperlink r:id="rId31" w:history="1">
        <w:r w:rsidR="00931557" w:rsidRPr="00B15E2B">
          <w:rPr>
            <w:sz w:val="28"/>
            <w:szCs w:val="28"/>
          </w:rPr>
          <w:t>строке</w:t>
        </w:r>
      </w:hyperlink>
      <w:r w:rsidR="00931557">
        <w:rPr>
          <w:sz w:val="28"/>
          <w:szCs w:val="28"/>
        </w:rPr>
        <w:t xml:space="preserve">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 полное наименование главного распорядителя бюджетных средств, в ведении которых находится клиент, указанное в соответствующей реестровой записи Сводного реестра, с отражением в кодовой зоне кода г</w:t>
      </w:r>
      <w:r w:rsidR="00E16051">
        <w:rPr>
          <w:sz w:val="28"/>
          <w:szCs w:val="28"/>
        </w:rPr>
        <w:t>лавы по бюджетной классификации;</w:t>
      </w:r>
      <w:r w:rsidR="00931557">
        <w:rPr>
          <w:sz w:val="28"/>
          <w:szCs w:val="28"/>
        </w:rPr>
        <w:t xml:space="preserve"> </w:t>
      </w:r>
    </w:p>
    <w:p w:rsidR="00E16051" w:rsidRDefault="0024677B" w:rsidP="00931557">
      <w:pPr>
        <w:adjustRightInd w:val="0"/>
        <w:jc w:val="both"/>
        <w:rPr>
          <w:sz w:val="28"/>
          <w:szCs w:val="28"/>
        </w:rPr>
      </w:pPr>
      <w:r>
        <w:rPr>
          <w:sz w:val="28"/>
          <w:szCs w:val="28"/>
        </w:rPr>
        <w:t xml:space="preserve">          </w:t>
      </w:r>
      <w:r w:rsidR="00931557" w:rsidRPr="0017336C">
        <w:rPr>
          <w:sz w:val="28"/>
          <w:szCs w:val="28"/>
        </w:rPr>
        <w:t xml:space="preserve">по </w:t>
      </w:r>
      <w:hyperlink r:id="rId32" w:history="1">
        <w:r w:rsidR="00931557" w:rsidRPr="0017336C">
          <w:rPr>
            <w:sz w:val="28"/>
            <w:szCs w:val="28"/>
          </w:rPr>
          <w:t>строке</w:t>
        </w:r>
      </w:hyperlink>
      <w:r w:rsidR="00931557" w:rsidRPr="0017336C">
        <w:rPr>
          <w:sz w:val="28"/>
          <w:szCs w:val="28"/>
        </w:rPr>
        <w:t xml:space="preserve"> </w:t>
      </w:r>
      <w:r w:rsidR="00931557">
        <w:rPr>
          <w:sz w:val="28"/>
          <w:szCs w:val="28"/>
        </w:rPr>
        <w:t>«</w:t>
      </w:r>
      <w:r w:rsidR="00931557" w:rsidRPr="0017336C">
        <w:rPr>
          <w:sz w:val="28"/>
          <w:szCs w:val="28"/>
        </w:rPr>
        <w:t>Наименование вышестоящего участника бюджетного процесса (вышестоящей организации)</w:t>
      </w:r>
      <w:r w:rsidR="00931557">
        <w:rPr>
          <w:sz w:val="28"/>
          <w:szCs w:val="28"/>
        </w:rPr>
        <w:t>»</w:t>
      </w:r>
      <w:r w:rsidR="00931557" w:rsidRPr="0017336C">
        <w:rPr>
          <w:sz w:val="28"/>
          <w:szCs w:val="28"/>
        </w:rPr>
        <w:t xml:space="preserve">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с отражением в кодовой </w:t>
      </w:r>
      <w:r w:rsidR="00931557" w:rsidRPr="0017336C">
        <w:rPr>
          <w:sz w:val="28"/>
          <w:szCs w:val="28"/>
        </w:rPr>
        <w:lastRenderedPageBreak/>
        <w:t>зоне для вышестоящего участника бюджетного процесса кода по Сводному реестру и кода по ОКПО</w:t>
      </w:r>
      <w:r w:rsidR="00E16051">
        <w:rPr>
          <w:sz w:val="28"/>
          <w:szCs w:val="28"/>
        </w:rPr>
        <w:t>;</w:t>
      </w:r>
    </w:p>
    <w:p w:rsidR="00931557" w:rsidRPr="00AE6D1B" w:rsidRDefault="0024677B" w:rsidP="00931557">
      <w:pPr>
        <w:adjustRightInd w:val="0"/>
        <w:jc w:val="both"/>
        <w:rPr>
          <w:sz w:val="28"/>
          <w:szCs w:val="28"/>
        </w:rPr>
      </w:pPr>
      <w:r>
        <w:rPr>
          <w:sz w:val="28"/>
          <w:szCs w:val="28"/>
        </w:rPr>
        <w:t xml:space="preserve">          </w:t>
      </w:r>
      <w:r w:rsidR="00931557">
        <w:rPr>
          <w:sz w:val="28"/>
          <w:szCs w:val="28"/>
        </w:rPr>
        <w:t xml:space="preserve">по </w:t>
      </w:r>
      <w:hyperlink r:id="rId33" w:history="1">
        <w:r w:rsidR="00931557" w:rsidRPr="003F1AA0">
          <w:rPr>
            <w:sz w:val="28"/>
            <w:szCs w:val="28"/>
          </w:rPr>
          <w:t>строке</w:t>
        </w:r>
      </w:hyperlink>
      <w:r w:rsidR="00931557">
        <w:rPr>
          <w:sz w:val="28"/>
          <w:szCs w:val="28"/>
        </w:rPr>
        <w:t xml:space="preserve"> «Финансовый орган» - Финансовое управление города В</w:t>
      </w:r>
      <w:r w:rsidR="00931557" w:rsidRPr="00AE6D1B">
        <w:rPr>
          <w:sz w:val="28"/>
          <w:szCs w:val="28"/>
        </w:rPr>
        <w:t xml:space="preserve">олгодонска. </w:t>
      </w:r>
    </w:p>
    <w:p w:rsidR="0024677B" w:rsidRDefault="00A53BBC" w:rsidP="0024677B">
      <w:pPr>
        <w:adjustRightInd w:val="0"/>
        <w:jc w:val="both"/>
        <w:rPr>
          <w:sz w:val="28"/>
          <w:szCs w:val="28"/>
        </w:rPr>
      </w:pPr>
      <w:r>
        <w:t xml:space="preserve">           </w:t>
      </w:r>
      <w:hyperlink r:id="rId34" w:history="1">
        <w:r w:rsidR="00931557" w:rsidRPr="003F1AA0">
          <w:rPr>
            <w:sz w:val="28"/>
            <w:szCs w:val="28"/>
          </w:rPr>
          <w:t>Раздел</w:t>
        </w:r>
      </w:hyperlink>
      <w:r w:rsidR="00931557">
        <w:rPr>
          <w:sz w:val="28"/>
          <w:szCs w:val="28"/>
        </w:rPr>
        <w:t xml:space="preserve">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заполняется клиентом следующим образом.</w:t>
      </w:r>
    </w:p>
    <w:p w:rsidR="00931557" w:rsidRDefault="0024677B" w:rsidP="0024677B">
      <w:pPr>
        <w:adjustRightInd w:val="0"/>
        <w:jc w:val="both"/>
        <w:rPr>
          <w:sz w:val="28"/>
          <w:szCs w:val="28"/>
        </w:rPr>
      </w:pPr>
      <w:r>
        <w:rPr>
          <w:sz w:val="28"/>
          <w:szCs w:val="28"/>
        </w:rPr>
        <w:t xml:space="preserve">          </w:t>
      </w:r>
      <w:r w:rsidR="00931557">
        <w:rPr>
          <w:sz w:val="28"/>
          <w:szCs w:val="28"/>
        </w:rPr>
        <w:t xml:space="preserve">В </w:t>
      </w:r>
      <w:hyperlink r:id="rId35" w:history="1">
        <w:r w:rsidR="00931557" w:rsidRPr="003F1AA0">
          <w:rPr>
            <w:sz w:val="28"/>
            <w:szCs w:val="28"/>
          </w:rPr>
          <w:t>графе 2</w:t>
        </w:r>
      </w:hyperlink>
      <w:r w:rsidR="00931557">
        <w:rPr>
          <w:sz w:val="28"/>
          <w:szCs w:val="28"/>
        </w:rPr>
        <w:t xml:space="preserve"> указываются полные наименования должностей должностных лиц клиента, имеющих соответственно право первой или второй подписи.</w:t>
      </w:r>
    </w:p>
    <w:p w:rsidR="00931557" w:rsidRDefault="00A53BBC" w:rsidP="00A53BBC">
      <w:pPr>
        <w:adjustRightInd w:val="0"/>
        <w:jc w:val="both"/>
        <w:rPr>
          <w:sz w:val="28"/>
          <w:szCs w:val="28"/>
        </w:rPr>
      </w:pPr>
      <w:r>
        <w:rPr>
          <w:sz w:val="28"/>
          <w:szCs w:val="28"/>
        </w:rPr>
        <w:t xml:space="preserve">          </w:t>
      </w:r>
      <w:r w:rsidR="00931557">
        <w:rPr>
          <w:sz w:val="28"/>
          <w:szCs w:val="28"/>
        </w:rPr>
        <w:t xml:space="preserve">В </w:t>
      </w:r>
      <w:hyperlink r:id="rId36" w:history="1">
        <w:r w:rsidR="00931557" w:rsidRPr="003F1AA0">
          <w:rPr>
            <w:sz w:val="28"/>
            <w:szCs w:val="28"/>
          </w:rPr>
          <w:t>графе 3</w:t>
        </w:r>
      </w:hyperlink>
      <w:r w:rsidR="00931557">
        <w:rPr>
          <w:sz w:val="28"/>
          <w:szCs w:val="28"/>
        </w:rPr>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931557" w:rsidRDefault="00A53BBC" w:rsidP="00A53BBC">
      <w:pPr>
        <w:adjustRightInd w:val="0"/>
        <w:jc w:val="both"/>
        <w:rPr>
          <w:sz w:val="28"/>
          <w:szCs w:val="28"/>
        </w:rPr>
      </w:pPr>
      <w:r>
        <w:rPr>
          <w:sz w:val="28"/>
          <w:szCs w:val="28"/>
        </w:rPr>
        <w:t xml:space="preserve">          </w:t>
      </w:r>
      <w:r w:rsidR="00931557">
        <w:rPr>
          <w:sz w:val="28"/>
          <w:szCs w:val="28"/>
        </w:rPr>
        <w:t xml:space="preserve">В </w:t>
      </w:r>
      <w:hyperlink r:id="rId37" w:history="1">
        <w:r w:rsidR="00931557" w:rsidRPr="003F1AA0">
          <w:rPr>
            <w:sz w:val="28"/>
            <w:szCs w:val="28"/>
          </w:rPr>
          <w:t>графе 4</w:t>
        </w:r>
      </w:hyperlink>
      <w:r w:rsidR="00931557">
        <w:rPr>
          <w:sz w:val="28"/>
          <w:szCs w:val="28"/>
        </w:rPr>
        <w:t xml:space="preserve"> проставляются образцы подписей соответствующих должностных лиц.</w:t>
      </w:r>
    </w:p>
    <w:p w:rsidR="00A53BBC" w:rsidRDefault="00A53BBC" w:rsidP="00A53BBC">
      <w:pPr>
        <w:adjustRightInd w:val="0"/>
        <w:jc w:val="both"/>
        <w:rPr>
          <w:sz w:val="28"/>
          <w:szCs w:val="28"/>
        </w:rPr>
      </w:pPr>
      <w:r>
        <w:rPr>
          <w:sz w:val="28"/>
          <w:szCs w:val="28"/>
        </w:rPr>
        <w:t xml:space="preserve">          </w:t>
      </w:r>
      <w:r w:rsidR="00931557">
        <w:rPr>
          <w:sz w:val="28"/>
          <w:szCs w:val="28"/>
        </w:rPr>
        <w:t xml:space="preserve">В </w:t>
      </w:r>
      <w:hyperlink r:id="rId38" w:history="1">
        <w:r w:rsidR="00931557" w:rsidRPr="00BD1AE3">
          <w:rPr>
            <w:sz w:val="28"/>
            <w:szCs w:val="28"/>
          </w:rPr>
          <w:t>графе 5</w:t>
        </w:r>
      </w:hyperlink>
      <w:r w:rsidR="00931557">
        <w:rPr>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r:id="rId39" w:history="1">
        <w:r w:rsidR="00931557" w:rsidRPr="00BD1AE3">
          <w:rPr>
            <w:sz w:val="28"/>
            <w:szCs w:val="28"/>
          </w:rPr>
          <w:t>Карточки</w:t>
        </w:r>
      </w:hyperlink>
      <w:r w:rsidR="00931557">
        <w:rPr>
          <w:sz w:val="28"/>
          <w:szCs w:val="28"/>
        </w:rPr>
        <w:t xml:space="preserve"> образцов подписей.</w:t>
      </w:r>
    </w:p>
    <w:p w:rsidR="00931557" w:rsidRDefault="00A53BBC" w:rsidP="00A53BBC">
      <w:pPr>
        <w:adjustRightInd w:val="0"/>
        <w:jc w:val="both"/>
        <w:rPr>
          <w:sz w:val="28"/>
          <w:szCs w:val="28"/>
        </w:rPr>
      </w:pPr>
      <w:r>
        <w:rPr>
          <w:sz w:val="28"/>
          <w:szCs w:val="28"/>
        </w:rPr>
        <w:t xml:space="preserve">          </w:t>
      </w:r>
      <w:hyperlink r:id="rId40" w:history="1">
        <w:r w:rsidR="00931557" w:rsidRPr="00DF4D3B">
          <w:rPr>
            <w:sz w:val="28"/>
            <w:szCs w:val="28"/>
          </w:rPr>
          <w:t>Карточка</w:t>
        </w:r>
      </w:hyperlink>
      <w:r w:rsidR="00931557">
        <w:rPr>
          <w:sz w:val="28"/>
          <w:szCs w:val="28"/>
        </w:rPr>
        <w:t xml:space="preserve"> образцов подписей подписывается:</w:t>
      </w:r>
    </w:p>
    <w:p w:rsidR="00931557" w:rsidRDefault="00A53BBC" w:rsidP="00A53BBC">
      <w:pPr>
        <w:adjustRightInd w:val="0"/>
        <w:jc w:val="both"/>
        <w:rPr>
          <w:sz w:val="28"/>
          <w:szCs w:val="28"/>
        </w:rPr>
      </w:pPr>
      <w:r>
        <w:rPr>
          <w:sz w:val="28"/>
          <w:szCs w:val="28"/>
        </w:rPr>
        <w:t xml:space="preserve">          </w:t>
      </w:r>
      <w:r w:rsidR="00931557">
        <w:rPr>
          <w:sz w:val="28"/>
          <w:szCs w:val="28"/>
        </w:rPr>
        <w:t>руководителем (уполномоченным им лицом с указанием должности) клиента с указанием расшифровки его подписи, содержащей полные (без сокращения) фамилию, имя и отчество;</w:t>
      </w:r>
    </w:p>
    <w:p w:rsidR="00A53BBC" w:rsidRDefault="00A53BBC" w:rsidP="00931557">
      <w:pPr>
        <w:adjustRightInd w:val="0"/>
        <w:jc w:val="both"/>
        <w:rPr>
          <w:sz w:val="28"/>
          <w:szCs w:val="28"/>
        </w:rPr>
      </w:pPr>
      <w:r>
        <w:rPr>
          <w:sz w:val="28"/>
          <w:szCs w:val="28"/>
        </w:rPr>
        <w:t xml:space="preserve">          </w:t>
      </w:r>
      <w:r w:rsidR="00931557">
        <w:rPr>
          <w:sz w:val="28"/>
          <w:szCs w:val="28"/>
        </w:rPr>
        <w:t xml:space="preserve">главным бухгалтером (уполномоченным руководителем лицом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41" w:history="1">
        <w:r w:rsidR="00931557" w:rsidRPr="00DF4D3B">
          <w:rPr>
            <w:sz w:val="28"/>
            <w:szCs w:val="28"/>
          </w:rPr>
          <w:t>Карточки</w:t>
        </w:r>
      </w:hyperlink>
      <w:r w:rsidR="00931557">
        <w:rPr>
          <w:sz w:val="28"/>
          <w:szCs w:val="28"/>
        </w:rPr>
        <w:t xml:space="preserve"> образцов подписей.</w:t>
      </w:r>
    </w:p>
    <w:p w:rsidR="00A53BBC" w:rsidRDefault="00A53BBC" w:rsidP="00A53BBC">
      <w:pPr>
        <w:adjustRightInd w:val="0"/>
        <w:jc w:val="both"/>
        <w:rPr>
          <w:sz w:val="28"/>
          <w:szCs w:val="28"/>
        </w:rPr>
      </w:pPr>
      <w:r>
        <w:rPr>
          <w:sz w:val="28"/>
          <w:szCs w:val="28"/>
        </w:rPr>
        <w:t xml:space="preserve">          </w:t>
      </w:r>
      <w:r w:rsidR="00931557">
        <w:rPr>
          <w:sz w:val="28"/>
          <w:szCs w:val="28"/>
        </w:rPr>
        <w:t>О</w:t>
      </w:r>
      <w:r w:rsidR="00931557" w:rsidRPr="00264519">
        <w:rPr>
          <w:sz w:val="28"/>
          <w:szCs w:val="28"/>
        </w:rPr>
        <w:t>ттиск печати клиента ставится так, чтобы подписи и расшифровки подписи читались ясно и четко.</w:t>
      </w:r>
    </w:p>
    <w:p w:rsidR="00A53BBC" w:rsidRDefault="00A53BBC" w:rsidP="00A53BBC">
      <w:pPr>
        <w:adjustRightInd w:val="0"/>
        <w:jc w:val="both"/>
        <w:rPr>
          <w:sz w:val="28"/>
          <w:szCs w:val="28"/>
        </w:rPr>
      </w:pPr>
      <w:r>
        <w:rPr>
          <w:sz w:val="28"/>
          <w:szCs w:val="28"/>
        </w:rPr>
        <w:t xml:space="preserve">          </w:t>
      </w:r>
      <w:hyperlink r:id="rId42" w:history="1">
        <w:r w:rsidR="00931557" w:rsidRPr="00DF4D3B">
          <w:rPr>
            <w:sz w:val="28"/>
            <w:szCs w:val="28"/>
          </w:rPr>
          <w:t>Раздел</w:t>
        </w:r>
      </w:hyperlink>
      <w:r w:rsidR="00931557">
        <w:rPr>
          <w:sz w:val="28"/>
          <w:szCs w:val="28"/>
        </w:rPr>
        <w:t xml:space="preserve"> «Отметка об удостоверении полномочий и подписей» заполняется следующим образом.</w:t>
      </w:r>
    </w:p>
    <w:p w:rsidR="00A53BBC" w:rsidRDefault="00A53BBC" w:rsidP="00A53BBC">
      <w:pPr>
        <w:adjustRightInd w:val="0"/>
        <w:jc w:val="both"/>
        <w:rPr>
          <w:sz w:val="28"/>
          <w:szCs w:val="28"/>
        </w:rPr>
      </w:pPr>
      <w:r>
        <w:rPr>
          <w:sz w:val="28"/>
          <w:szCs w:val="28"/>
        </w:rPr>
        <w:t xml:space="preserve">          </w:t>
      </w:r>
      <w:r w:rsidR="00931557">
        <w:rPr>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 инициалов, а также проставляется дата </w:t>
      </w:r>
      <w:r w:rsidR="009257CA">
        <w:rPr>
          <w:sz w:val="28"/>
          <w:szCs w:val="28"/>
        </w:rPr>
        <w:t>удостоверения</w:t>
      </w:r>
      <w:r w:rsidR="00931557">
        <w:rPr>
          <w:sz w:val="28"/>
          <w:szCs w:val="28"/>
        </w:rPr>
        <w:t xml:space="preserve">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53BBC" w:rsidRDefault="00A53BBC" w:rsidP="00A53BBC">
      <w:pPr>
        <w:adjustRightInd w:val="0"/>
        <w:jc w:val="both"/>
        <w:rPr>
          <w:sz w:val="28"/>
          <w:szCs w:val="28"/>
        </w:rPr>
      </w:pPr>
      <w:r>
        <w:rPr>
          <w:sz w:val="28"/>
          <w:szCs w:val="28"/>
        </w:rPr>
        <w:t xml:space="preserve">          </w:t>
      </w:r>
      <w:hyperlink r:id="rId43" w:history="1">
        <w:r w:rsidR="00931557" w:rsidRPr="00A05678">
          <w:rPr>
            <w:sz w:val="28"/>
            <w:szCs w:val="28"/>
          </w:rPr>
          <w:t>Раздел</w:t>
        </w:r>
      </w:hyperlink>
      <w:r w:rsidR="00931557">
        <w:rPr>
          <w:sz w:val="28"/>
          <w:szCs w:val="28"/>
        </w:rPr>
        <w:t xml:space="preserve"> «Отметка Финансового органа о приеме образцов подписей» заполняется следующим образом.</w:t>
      </w:r>
    </w:p>
    <w:p w:rsidR="00931557" w:rsidRDefault="00A53BBC" w:rsidP="00A53BBC">
      <w:pPr>
        <w:adjustRightInd w:val="0"/>
        <w:jc w:val="both"/>
        <w:rPr>
          <w:sz w:val="28"/>
          <w:szCs w:val="28"/>
        </w:rPr>
      </w:pPr>
      <w:r>
        <w:rPr>
          <w:sz w:val="28"/>
          <w:szCs w:val="28"/>
        </w:rPr>
        <w:t xml:space="preserve">          </w:t>
      </w:r>
      <w:r w:rsidR="00931557">
        <w:rPr>
          <w:sz w:val="28"/>
          <w:szCs w:val="28"/>
        </w:rPr>
        <w:t>Отметка Финансового органа об открытии лицевого счета подписывается:</w:t>
      </w:r>
    </w:p>
    <w:p w:rsidR="00931557" w:rsidRDefault="00A53BBC" w:rsidP="00A53BBC">
      <w:pPr>
        <w:adjustRightInd w:val="0"/>
        <w:jc w:val="both"/>
        <w:rPr>
          <w:sz w:val="28"/>
          <w:szCs w:val="28"/>
        </w:rPr>
      </w:pPr>
      <w:r>
        <w:rPr>
          <w:sz w:val="28"/>
          <w:szCs w:val="28"/>
        </w:rPr>
        <w:t xml:space="preserve">          </w:t>
      </w:r>
      <w:r w:rsidR="00931557">
        <w:rPr>
          <w:sz w:val="28"/>
          <w:szCs w:val="28"/>
        </w:rPr>
        <w:t xml:space="preserve">руководителем (уполномоченным руководителем лицом с указанием должности) </w:t>
      </w:r>
      <w:r w:rsidR="00931557" w:rsidRPr="000247F9">
        <w:rPr>
          <w:sz w:val="28"/>
          <w:szCs w:val="28"/>
        </w:rPr>
        <w:t xml:space="preserve">Финансового управления </w:t>
      </w:r>
      <w:r w:rsidR="00931557">
        <w:rPr>
          <w:sz w:val="28"/>
          <w:szCs w:val="28"/>
        </w:rPr>
        <w:t>с указанием расшифровки подписи, содержащей фамилию и инициалы;</w:t>
      </w:r>
    </w:p>
    <w:p w:rsidR="00A53BBC" w:rsidRDefault="00A53BBC" w:rsidP="00A53BBC">
      <w:pPr>
        <w:adjustRightInd w:val="0"/>
        <w:jc w:val="both"/>
        <w:rPr>
          <w:sz w:val="28"/>
          <w:szCs w:val="28"/>
        </w:rPr>
      </w:pPr>
      <w:r>
        <w:rPr>
          <w:sz w:val="28"/>
          <w:szCs w:val="28"/>
        </w:rPr>
        <w:lastRenderedPageBreak/>
        <w:t xml:space="preserve">          </w:t>
      </w:r>
      <w:r w:rsidR="00931557">
        <w:rPr>
          <w:sz w:val="28"/>
          <w:szCs w:val="28"/>
        </w:rPr>
        <w:t xml:space="preserve">исполнителем Финансового управления с указанием его должности, расшифровки подписи, содержащей фамилию и инициалы, номера телефона и даты </w:t>
      </w:r>
      <w:proofErr w:type="gramStart"/>
      <w:r w:rsidR="00931557">
        <w:rPr>
          <w:sz w:val="28"/>
          <w:szCs w:val="28"/>
        </w:rPr>
        <w:t xml:space="preserve">начала действия </w:t>
      </w:r>
      <w:hyperlink r:id="rId44" w:history="1">
        <w:r w:rsidR="00931557" w:rsidRPr="00A05678">
          <w:rPr>
            <w:sz w:val="28"/>
            <w:szCs w:val="28"/>
          </w:rPr>
          <w:t>Карточки</w:t>
        </w:r>
      </w:hyperlink>
      <w:r w:rsidR="00931557">
        <w:rPr>
          <w:sz w:val="28"/>
          <w:szCs w:val="28"/>
        </w:rPr>
        <w:t xml:space="preserve"> образцов подписей</w:t>
      </w:r>
      <w:proofErr w:type="gramEnd"/>
      <w:r w:rsidR="00931557">
        <w:rPr>
          <w:sz w:val="28"/>
          <w:szCs w:val="28"/>
        </w:rPr>
        <w:t>.</w:t>
      </w:r>
    </w:p>
    <w:p w:rsidR="00931557" w:rsidRDefault="00A53BBC" w:rsidP="00A53BBC">
      <w:pPr>
        <w:adjustRightInd w:val="0"/>
        <w:jc w:val="both"/>
        <w:rPr>
          <w:sz w:val="28"/>
          <w:szCs w:val="28"/>
        </w:rPr>
      </w:pPr>
      <w:r>
        <w:rPr>
          <w:sz w:val="28"/>
          <w:szCs w:val="28"/>
        </w:rPr>
        <w:t xml:space="preserve">          </w:t>
      </w:r>
      <w:r w:rsidR="00931557">
        <w:rPr>
          <w:sz w:val="28"/>
          <w:szCs w:val="28"/>
        </w:rPr>
        <w:t xml:space="preserve">В случае необходимости </w:t>
      </w:r>
      <w:r w:rsidR="00931557" w:rsidRPr="00A05678">
        <w:rPr>
          <w:sz w:val="28"/>
          <w:szCs w:val="28"/>
        </w:rPr>
        <w:t xml:space="preserve">по </w:t>
      </w:r>
      <w:hyperlink r:id="rId45" w:history="1">
        <w:r w:rsidR="00931557" w:rsidRPr="00A05678">
          <w:rPr>
            <w:sz w:val="28"/>
            <w:szCs w:val="28"/>
          </w:rPr>
          <w:t>строке</w:t>
        </w:r>
      </w:hyperlink>
      <w:r w:rsidR="00931557">
        <w:rPr>
          <w:sz w:val="28"/>
          <w:szCs w:val="28"/>
        </w:rPr>
        <w:t xml:space="preserve"> «Особые отметки» приводится примечание.</w:t>
      </w:r>
    </w:p>
    <w:p w:rsidR="003A690F" w:rsidRPr="00E16051" w:rsidRDefault="003A690F" w:rsidP="003A690F">
      <w:pPr>
        <w:adjustRightInd w:val="0"/>
        <w:ind w:firstLine="540"/>
        <w:jc w:val="center"/>
      </w:pPr>
    </w:p>
    <w:p w:rsidR="003A690F" w:rsidRDefault="003A690F" w:rsidP="003A690F">
      <w:pPr>
        <w:adjustRightInd w:val="0"/>
        <w:ind w:firstLine="540"/>
        <w:jc w:val="center"/>
        <w:rPr>
          <w:sz w:val="28"/>
          <w:szCs w:val="28"/>
        </w:rPr>
      </w:pPr>
      <w:r>
        <w:rPr>
          <w:sz w:val="28"/>
          <w:szCs w:val="28"/>
        </w:rPr>
        <w:t>3. Заявление на переоформление лицевого счета</w:t>
      </w:r>
    </w:p>
    <w:p w:rsidR="003A690F" w:rsidRPr="00E16051" w:rsidRDefault="003A690F" w:rsidP="003A690F">
      <w:pPr>
        <w:adjustRightInd w:val="0"/>
        <w:ind w:firstLine="540"/>
        <w:jc w:val="center"/>
        <w:rPr>
          <w:sz w:val="12"/>
          <w:szCs w:val="12"/>
        </w:rPr>
      </w:pPr>
    </w:p>
    <w:p w:rsidR="00A53BBC" w:rsidRDefault="00A53BBC" w:rsidP="00931557">
      <w:pPr>
        <w:adjustRightInd w:val="0"/>
        <w:jc w:val="both"/>
        <w:rPr>
          <w:sz w:val="28"/>
          <w:szCs w:val="28"/>
        </w:rPr>
      </w:pPr>
      <w:r>
        <w:rPr>
          <w:sz w:val="28"/>
          <w:szCs w:val="28"/>
        </w:rPr>
        <w:t xml:space="preserve">          </w:t>
      </w:r>
      <w:r w:rsidR="00931557">
        <w:rPr>
          <w:sz w:val="28"/>
          <w:szCs w:val="28"/>
        </w:rPr>
        <w:t xml:space="preserve">Заполнение </w:t>
      </w:r>
      <w:hyperlink r:id="rId46" w:history="1">
        <w:r w:rsidR="00931557" w:rsidRPr="00DA1E34">
          <w:rPr>
            <w:sz w:val="28"/>
            <w:szCs w:val="28"/>
          </w:rPr>
          <w:t>Заявления</w:t>
        </w:r>
      </w:hyperlink>
      <w:r w:rsidR="00931557" w:rsidRPr="00DA1E34">
        <w:rPr>
          <w:sz w:val="28"/>
          <w:szCs w:val="28"/>
        </w:rPr>
        <w:t xml:space="preserve"> </w:t>
      </w:r>
      <w:r w:rsidR="00931557">
        <w:rPr>
          <w:sz w:val="28"/>
          <w:szCs w:val="28"/>
        </w:rPr>
        <w:t>на переоформление лицевых счетов осуществляется следующим образом.</w:t>
      </w:r>
    </w:p>
    <w:p w:rsidR="00931557" w:rsidRDefault="00A53BBC" w:rsidP="00931557">
      <w:pPr>
        <w:adjustRightInd w:val="0"/>
        <w:jc w:val="both"/>
        <w:rPr>
          <w:sz w:val="28"/>
          <w:szCs w:val="28"/>
        </w:rPr>
      </w:pPr>
      <w:r>
        <w:rPr>
          <w:sz w:val="28"/>
          <w:szCs w:val="28"/>
        </w:rPr>
        <w:t xml:space="preserve">          </w:t>
      </w:r>
      <w:hyperlink r:id="rId47" w:history="1">
        <w:r w:rsidR="00931557" w:rsidRPr="00DA1E34">
          <w:rPr>
            <w:sz w:val="28"/>
            <w:szCs w:val="28"/>
          </w:rPr>
          <w:t>Заявление</w:t>
        </w:r>
      </w:hyperlink>
      <w:r w:rsidR="00931557">
        <w:rPr>
          <w:sz w:val="28"/>
          <w:szCs w:val="28"/>
        </w:rPr>
        <w:t xml:space="preserve"> на переоформление лицевых счетов заполняется клиентом, за исключением части «Отметка Финансового органа о переоформлении лицевых счетов № ___». </w:t>
      </w:r>
    </w:p>
    <w:p w:rsidR="00931557" w:rsidRDefault="00A53BBC" w:rsidP="00931557">
      <w:pPr>
        <w:adjustRightInd w:val="0"/>
        <w:jc w:val="both"/>
        <w:rPr>
          <w:sz w:val="28"/>
          <w:szCs w:val="28"/>
        </w:rPr>
      </w:pPr>
      <w:r>
        <w:rPr>
          <w:sz w:val="28"/>
          <w:szCs w:val="28"/>
        </w:rPr>
        <w:t xml:space="preserve">          </w:t>
      </w:r>
      <w:r w:rsidR="00931557">
        <w:rPr>
          <w:sz w:val="28"/>
          <w:szCs w:val="28"/>
        </w:rPr>
        <w:t xml:space="preserve">В </w:t>
      </w:r>
      <w:hyperlink r:id="rId48" w:history="1">
        <w:r w:rsidR="00931557" w:rsidRPr="00253FD4">
          <w:rPr>
            <w:sz w:val="28"/>
            <w:szCs w:val="28"/>
          </w:rPr>
          <w:t>наименовании</w:t>
        </w:r>
      </w:hyperlink>
      <w:r w:rsidR="00931557">
        <w:rPr>
          <w:sz w:val="28"/>
          <w:szCs w:val="28"/>
        </w:rPr>
        <w:t xml:space="preserve">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31557" w:rsidRDefault="00A53BBC" w:rsidP="00931557">
      <w:pPr>
        <w:adjustRightInd w:val="0"/>
        <w:jc w:val="both"/>
        <w:rPr>
          <w:sz w:val="28"/>
          <w:szCs w:val="28"/>
        </w:rPr>
      </w:pPr>
      <w:r>
        <w:rPr>
          <w:sz w:val="28"/>
          <w:szCs w:val="28"/>
        </w:rPr>
        <w:t xml:space="preserve">          </w:t>
      </w:r>
      <w:r w:rsidR="00931557">
        <w:rPr>
          <w:sz w:val="28"/>
          <w:szCs w:val="28"/>
        </w:rPr>
        <w:t xml:space="preserve">В </w:t>
      </w:r>
      <w:hyperlink r:id="rId49" w:history="1">
        <w:r w:rsidR="00931557" w:rsidRPr="00253FD4">
          <w:rPr>
            <w:sz w:val="28"/>
            <w:szCs w:val="28"/>
          </w:rPr>
          <w:t>заголовочной части</w:t>
        </w:r>
      </w:hyperlink>
      <w:r w:rsidR="00931557">
        <w:rPr>
          <w:sz w:val="28"/>
          <w:szCs w:val="28"/>
        </w:rPr>
        <w:t xml:space="preserve"> формы Заявления на переоформление лицевых счетов клиентом указываются:</w:t>
      </w:r>
    </w:p>
    <w:p w:rsidR="00931557" w:rsidRDefault="00A53BBC" w:rsidP="00931557">
      <w:pPr>
        <w:adjustRightInd w:val="0"/>
        <w:jc w:val="both"/>
        <w:rPr>
          <w:sz w:val="28"/>
          <w:szCs w:val="28"/>
        </w:rPr>
      </w:pPr>
      <w:r>
        <w:rPr>
          <w:sz w:val="28"/>
          <w:szCs w:val="28"/>
        </w:rPr>
        <w:t xml:space="preserve">          </w:t>
      </w:r>
      <w:hyperlink r:id="rId50" w:history="1">
        <w:r w:rsidR="00931557" w:rsidRPr="00253FD4">
          <w:rPr>
            <w:sz w:val="28"/>
            <w:szCs w:val="28"/>
          </w:rPr>
          <w:t>дата</w:t>
        </w:r>
      </w:hyperlink>
      <w:r w:rsidR="00931557">
        <w:rPr>
          <w:sz w:val="28"/>
          <w:szCs w:val="28"/>
        </w:rPr>
        <w:t xml:space="preserve"> составления документа, с отражением в кодовой зоне даты в формате «день, месяц, год» (00.00.0000);</w:t>
      </w:r>
    </w:p>
    <w:p w:rsidR="001A1C66" w:rsidRDefault="00A53BBC" w:rsidP="00931557">
      <w:pPr>
        <w:adjustRightInd w:val="0"/>
        <w:jc w:val="both"/>
        <w:rPr>
          <w:sz w:val="28"/>
          <w:szCs w:val="28"/>
        </w:rPr>
      </w:pPr>
      <w:r>
        <w:rPr>
          <w:sz w:val="28"/>
          <w:szCs w:val="28"/>
        </w:rPr>
        <w:t xml:space="preserve">          </w:t>
      </w:r>
      <w:r w:rsidR="00931557">
        <w:rPr>
          <w:sz w:val="28"/>
          <w:szCs w:val="28"/>
        </w:rPr>
        <w:t xml:space="preserve">по </w:t>
      </w:r>
      <w:hyperlink r:id="rId51" w:history="1">
        <w:r w:rsidR="00931557" w:rsidRPr="00253FD4">
          <w:rPr>
            <w:sz w:val="28"/>
            <w:szCs w:val="28"/>
          </w:rPr>
          <w:t>строке</w:t>
        </w:r>
      </w:hyperlink>
      <w:r w:rsidR="00931557">
        <w:rPr>
          <w:sz w:val="28"/>
          <w:szCs w:val="28"/>
        </w:rPr>
        <w:t xml:space="preserve">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кода по ОКПО, ИНН и КПП</w:t>
      </w:r>
      <w:r w:rsidR="001A1C66">
        <w:rPr>
          <w:sz w:val="28"/>
          <w:szCs w:val="28"/>
        </w:rPr>
        <w:t>;</w:t>
      </w:r>
    </w:p>
    <w:p w:rsidR="00D02AA6" w:rsidRDefault="00D02AA6" w:rsidP="00931557">
      <w:pPr>
        <w:adjustRightInd w:val="0"/>
        <w:jc w:val="both"/>
        <w:rPr>
          <w:sz w:val="28"/>
          <w:szCs w:val="28"/>
        </w:rPr>
      </w:pPr>
      <w:r>
        <w:rPr>
          <w:sz w:val="28"/>
          <w:szCs w:val="28"/>
        </w:rPr>
        <w:t xml:space="preserve">          </w:t>
      </w:r>
      <w:r w:rsidR="00931557">
        <w:rPr>
          <w:sz w:val="28"/>
          <w:szCs w:val="28"/>
        </w:rPr>
        <w:t xml:space="preserve">по </w:t>
      </w:r>
      <w:hyperlink r:id="rId52" w:history="1">
        <w:r w:rsidR="00931557" w:rsidRPr="00253FD4">
          <w:rPr>
            <w:sz w:val="28"/>
            <w:szCs w:val="28"/>
          </w:rPr>
          <w:t>строке</w:t>
        </w:r>
      </w:hyperlink>
      <w:r w:rsidR="00931557">
        <w:rPr>
          <w:sz w:val="28"/>
          <w:szCs w:val="28"/>
        </w:rPr>
        <w:t xml:space="preserve"> «Финансовый орган» – Финансовое управление города Волгодонска;</w:t>
      </w:r>
    </w:p>
    <w:p w:rsidR="00D02AA6" w:rsidRDefault="00D02AA6" w:rsidP="00931557">
      <w:pPr>
        <w:adjustRightInd w:val="0"/>
        <w:jc w:val="both"/>
        <w:rPr>
          <w:sz w:val="28"/>
          <w:szCs w:val="28"/>
        </w:rPr>
      </w:pPr>
      <w:r>
        <w:rPr>
          <w:sz w:val="28"/>
          <w:szCs w:val="28"/>
        </w:rPr>
        <w:t xml:space="preserve">          </w:t>
      </w:r>
      <w:r w:rsidR="00931557">
        <w:rPr>
          <w:sz w:val="28"/>
          <w:szCs w:val="28"/>
        </w:rPr>
        <w:t xml:space="preserve">по </w:t>
      </w:r>
      <w:hyperlink r:id="rId53" w:history="1">
        <w:r w:rsidR="00931557" w:rsidRPr="00D31173">
          <w:rPr>
            <w:sz w:val="28"/>
            <w:szCs w:val="28"/>
          </w:rPr>
          <w:t>строке</w:t>
        </w:r>
      </w:hyperlink>
      <w:r w:rsidR="00931557" w:rsidRPr="00D31173">
        <w:rPr>
          <w:sz w:val="28"/>
          <w:szCs w:val="28"/>
        </w:rPr>
        <w:t xml:space="preserve"> </w:t>
      </w:r>
      <w:r w:rsidR="00931557">
        <w:rPr>
          <w:sz w:val="28"/>
          <w:szCs w:val="28"/>
        </w:rPr>
        <w:t>«Причина переоформления» - причина, по которой должны быть переоформлены лицевые счета клиента;</w:t>
      </w:r>
    </w:p>
    <w:p w:rsidR="00D02AA6" w:rsidRDefault="00D02AA6" w:rsidP="00D02AA6">
      <w:pPr>
        <w:adjustRightInd w:val="0"/>
        <w:jc w:val="both"/>
        <w:rPr>
          <w:sz w:val="28"/>
          <w:szCs w:val="28"/>
        </w:rPr>
      </w:pPr>
      <w:r>
        <w:rPr>
          <w:sz w:val="28"/>
          <w:szCs w:val="28"/>
        </w:rPr>
        <w:t xml:space="preserve">          </w:t>
      </w:r>
      <w:r w:rsidR="00931557">
        <w:rPr>
          <w:sz w:val="28"/>
          <w:szCs w:val="28"/>
        </w:rPr>
        <w:t xml:space="preserve">по </w:t>
      </w:r>
      <w:hyperlink r:id="rId54" w:history="1">
        <w:r w:rsidR="00931557" w:rsidRPr="00D31173">
          <w:rPr>
            <w:sz w:val="28"/>
            <w:szCs w:val="28"/>
          </w:rPr>
          <w:t>строке</w:t>
        </w:r>
      </w:hyperlink>
      <w:r w:rsidR="00931557">
        <w:rPr>
          <w:sz w:val="28"/>
          <w:szCs w:val="28"/>
        </w:rPr>
        <w:t xml:space="preserve">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D02AA6" w:rsidRDefault="00D02AA6" w:rsidP="00D02AA6">
      <w:pPr>
        <w:adjustRightInd w:val="0"/>
        <w:jc w:val="both"/>
        <w:rPr>
          <w:sz w:val="28"/>
          <w:szCs w:val="28"/>
        </w:rPr>
      </w:pPr>
      <w:r>
        <w:rPr>
          <w:sz w:val="28"/>
          <w:szCs w:val="28"/>
        </w:rPr>
        <w:t xml:space="preserve">          </w:t>
      </w:r>
      <w:r w:rsidR="00931557">
        <w:rPr>
          <w:sz w:val="28"/>
          <w:szCs w:val="28"/>
        </w:rPr>
        <w:t>В заявительной надписи клиент указывает: свое полное наименование в соответствии с полным наименованием, указанным в его реестровой записи Сводного реестра, с отражением в кодовой зоне кода по Сводному реестру, кода по ОКПО, ИНН и КПП</w:t>
      </w:r>
      <w:r>
        <w:rPr>
          <w:sz w:val="28"/>
          <w:szCs w:val="28"/>
        </w:rPr>
        <w:t>.</w:t>
      </w:r>
    </w:p>
    <w:p w:rsidR="00D02AA6" w:rsidRDefault="00D02AA6" w:rsidP="00D02AA6">
      <w:pPr>
        <w:adjustRightInd w:val="0"/>
        <w:jc w:val="both"/>
        <w:rPr>
          <w:sz w:val="28"/>
          <w:szCs w:val="28"/>
        </w:rPr>
      </w:pPr>
      <w:r>
        <w:rPr>
          <w:sz w:val="28"/>
          <w:szCs w:val="28"/>
        </w:rPr>
        <w:t xml:space="preserve">          </w:t>
      </w:r>
      <w:r w:rsidR="00931557">
        <w:rPr>
          <w:sz w:val="28"/>
          <w:szCs w:val="28"/>
        </w:rPr>
        <w:t xml:space="preserve">По </w:t>
      </w:r>
      <w:hyperlink r:id="rId55" w:history="1">
        <w:r w:rsidR="00931557" w:rsidRPr="00D31173">
          <w:rPr>
            <w:sz w:val="28"/>
            <w:szCs w:val="28"/>
          </w:rPr>
          <w:t>строке</w:t>
        </w:r>
      </w:hyperlink>
      <w:r w:rsidR="00C566FB">
        <w:rPr>
          <w:sz w:val="28"/>
          <w:szCs w:val="28"/>
        </w:rPr>
        <w:t xml:space="preserve"> «В</w:t>
      </w:r>
      <w:r w:rsidR="00931557">
        <w:rPr>
          <w:sz w:val="28"/>
          <w:szCs w:val="28"/>
        </w:rPr>
        <w:t>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31557" w:rsidRDefault="00D02AA6" w:rsidP="00D02AA6">
      <w:pPr>
        <w:adjustRightInd w:val="0"/>
        <w:jc w:val="both"/>
        <w:rPr>
          <w:sz w:val="28"/>
          <w:szCs w:val="28"/>
        </w:rPr>
      </w:pPr>
      <w:r>
        <w:rPr>
          <w:sz w:val="28"/>
          <w:szCs w:val="28"/>
        </w:rPr>
        <w:t xml:space="preserve">          </w:t>
      </w:r>
      <w:r w:rsidR="00931557">
        <w:rPr>
          <w:sz w:val="28"/>
          <w:szCs w:val="28"/>
        </w:rPr>
        <w:t xml:space="preserve">В </w:t>
      </w:r>
      <w:hyperlink r:id="rId56" w:history="1">
        <w:r w:rsidR="00931557" w:rsidRPr="00056F66">
          <w:rPr>
            <w:sz w:val="28"/>
            <w:szCs w:val="28"/>
          </w:rPr>
          <w:t>Заявлении</w:t>
        </w:r>
      </w:hyperlink>
      <w:r w:rsidR="00931557">
        <w:rPr>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02AA6" w:rsidRDefault="00D02AA6" w:rsidP="00D02AA6">
      <w:pPr>
        <w:adjustRightInd w:val="0"/>
        <w:jc w:val="both"/>
        <w:rPr>
          <w:sz w:val="28"/>
          <w:szCs w:val="28"/>
        </w:rPr>
      </w:pPr>
      <w:r>
        <w:rPr>
          <w:sz w:val="28"/>
          <w:szCs w:val="28"/>
        </w:rPr>
        <w:lastRenderedPageBreak/>
        <w:t xml:space="preserve">          </w:t>
      </w:r>
      <w:r w:rsidR="00931557">
        <w:rPr>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w:t>
      </w:r>
      <w:r w:rsidR="00931557" w:rsidRPr="00056F66">
        <w:rPr>
          <w:sz w:val="28"/>
          <w:szCs w:val="28"/>
        </w:rPr>
        <w:t xml:space="preserve">я </w:t>
      </w:r>
      <w:hyperlink r:id="rId57" w:history="1">
        <w:r w:rsidR="00931557" w:rsidRPr="00056F66">
          <w:rPr>
            <w:sz w:val="28"/>
            <w:szCs w:val="28"/>
          </w:rPr>
          <w:t>Заявления</w:t>
        </w:r>
      </w:hyperlink>
      <w:r w:rsidR="00931557">
        <w:rPr>
          <w:sz w:val="28"/>
          <w:szCs w:val="28"/>
        </w:rPr>
        <w:t xml:space="preserve"> на переоформление лицевых счетов.</w:t>
      </w:r>
    </w:p>
    <w:p w:rsidR="00931557" w:rsidRDefault="00D02AA6" w:rsidP="00D02AA6">
      <w:pPr>
        <w:adjustRightInd w:val="0"/>
        <w:jc w:val="both"/>
        <w:rPr>
          <w:sz w:val="28"/>
          <w:szCs w:val="28"/>
        </w:rPr>
      </w:pPr>
      <w:r>
        <w:rPr>
          <w:sz w:val="28"/>
          <w:szCs w:val="28"/>
        </w:rPr>
        <w:t xml:space="preserve">          </w:t>
      </w:r>
      <w:hyperlink r:id="rId58" w:history="1">
        <w:r w:rsidR="00931557" w:rsidRPr="00056F66">
          <w:rPr>
            <w:sz w:val="28"/>
            <w:szCs w:val="28"/>
          </w:rPr>
          <w:t>Отметка</w:t>
        </w:r>
      </w:hyperlink>
      <w:r w:rsidR="00931557">
        <w:rPr>
          <w:sz w:val="28"/>
          <w:szCs w:val="28"/>
        </w:rPr>
        <w:t xml:space="preserve"> Финансового органа о переоформлении лицевых счетов заполняется следующим образом.</w:t>
      </w:r>
    </w:p>
    <w:p w:rsidR="00D02AA6" w:rsidRDefault="00D02AA6" w:rsidP="00D02AA6">
      <w:pPr>
        <w:adjustRightInd w:val="0"/>
        <w:jc w:val="both"/>
        <w:rPr>
          <w:sz w:val="28"/>
          <w:szCs w:val="28"/>
        </w:rPr>
      </w:pPr>
      <w:r>
        <w:rPr>
          <w:sz w:val="28"/>
          <w:szCs w:val="28"/>
        </w:rPr>
        <w:t xml:space="preserve">          </w:t>
      </w:r>
      <w:r w:rsidR="00931557">
        <w:rPr>
          <w:sz w:val="28"/>
          <w:szCs w:val="28"/>
        </w:rPr>
        <w:t xml:space="preserve">В Отметке Финансового органа о переоформлении лицевых счетов указываются номера лицевых счетов, переоформленных в соответствии с </w:t>
      </w:r>
      <w:hyperlink r:id="rId59" w:history="1">
        <w:r w:rsidR="00931557" w:rsidRPr="00FD765B">
          <w:rPr>
            <w:sz w:val="28"/>
            <w:szCs w:val="28"/>
          </w:rPr>
          <w:t>Заявлением</w:t>
        </w:r>
      </w:hyperlink>
      <w:r w:rsidR="00931557" w:rsidRPr="00FD765B">
        <w:rPr>
          <w:sz w:val="28"/>
          <w:szCs w:val="28"/>
        </w:rPr>
        <w:t xml:space="preserve"> </w:t>
      </w:r>
      <w:r w:rsidR="00931557">
        <w:rPr>
          <w:sz w:val="28"/>
          <w:szCs w:val="28"/>
        </w:rPr>
        <w:t>на переоформление лицевых счетов, представленным клиентом.</w:t>
      </w:r>
    </w:p>
    <w:p w:rsidR="00D02AA6" w:rsidRDefault="00D02AA6" w:rsidP="00D02AA6">
      <w:pPr>
        <w:adjustRightInd w:val="0"/>
        <w:jc w:val="both"/>
        <w:rPr>
          <w:sz w:val="28"/>
          <w:szCs w:val="28"/>
        </w:rPr>
      </w:pPr>
      <w:r>
        <w:rPr>
          <w:sz w:val="28"/>
          <w:szCs w:val="28"/>
        </w:rPr>
        <w:t xml:space="preserve">          </w:t>
      </w:r>
      <w:hyperlink r:id="rId60" w:history="1">
        <w:r w:rsidR="00931557" w:rsidRPr="00FD765B">
          <w:rPr>
            <w:sz w:val="28"/>
            <w:szCs w:val="28"/>
          </w:rPr>
          <w:t>Отметка</w:t>
        </w:r>
      </w:hyperlink>
      <w:r w:rsidR="00931557">
        <w:rPr>
          <w:sz w:val="28"/>
          <w:szCs w:val="28"/>
        </w:rPr>
        <w:t xml:space="preserve"> Финансового органа о переоформлении лицевых счетов подписывается:</w:t>
      </w:r>
    </w:p>
    <w:p w:rsidR="00D02AA6" w:rsidRDefault="00D02AA6" w:rsidP="00D02AA6">
      <w:pPr>
        <w:adjustRightInd w:val="0"/>
        <w:jc w:val="both"/>
        <w:rPr>
          <w:sz w:val="28"/>
          <w:szCs w:val="28"/>
        </w:rPr>
      </w:pPr>
      <w:r>
        <w:rPr>
          <w:sz w:val="28"/>
          <w:szCs w:val="28"/>
        </w:rPr>
        <w:t xml:space="preserve">          </w:t>
      </w:r>
      <w:r w:rsidR="00931557">
        <w:rPr>
          <w:sz w:val="28"/>
          <w:szCs w:val="28"/>
        </w:rPr>
        <w:t>руководителем (уполномоченным им лицом с указанием должности) Финансового управления  с указанием расшифровки подписи, содержащей фамилию и инициалы;</w:t>
      </w:r>
    </w:p>
    <w:p w:rsidR="00D02AA6" w:rsidRDefault="00D02AA6" w:rsidP="00D02AA6">
      <w:pPr>
        <w:adjustRightInd w:val="0"/>
        <w:jc w:val="both"/>
        <w:rPr>
          <w:sz w:val="28"/>
          <w:szCs w:val="28"/>
        </w:rPr>
      </w:pPr>
      <w:r>
        <w:rPr>
          <w:sz w:val="28"/>
          <w:szCs w:val="28"/>
        </w:rPr>
        <w:t xml:space="preserve">          </w:t>
      </w:r>
      <w:r w:rsidR="00931557">
        <w:rPr>
          <w:sz w:val="28"/>
          <w:szCs w:val="28"/>
        </w:rPr>
        <w:t>главным бухгалтером (уполномоченным руководителем лицом с указанием должности) Финансового управления  с указанием расшифровки подписи, содержащей фамилию и инициалы;</w:t>
      </w:r>
    </w:p>
    <w:p w:rsidR="00931557" w:rsidRDefault="00D02AA6" w:rsidP="00D02AA6">
      <w:pPr>
        <w:adjustRightInd w:val="0"/>
        <w:jc w:val="both"/>
        <w:rPr>
          <w:sz w:val="28"/>
          <w:szCs w:val="28"/>
        </w:rPr>
      </w:pPr>
      <w:r>
        <w:rPr>
          <w:sz w:val="28"/>
          <w:szCs w:val="28"/>
        </w:rPr>
        <w:t xml:space="preserve">          </w:t>
      </w:r>
      <w:r w:rsidR="00931557">
        <w:rPr>
          <w:sz w:val="28"/>
          <w:szCs w:val="28"/>
        </w:rPr>
        <w:t>исполнителем Финансового управления  с указанием его должности, расшифровки подписи, содержащей фамилию и инициалы, номера телефона и даты переоформления лицевых счетов.</w:t>
      </w:r>
      <w:bookmarkStart w:id="5" w:name="Par26"/>
      <w:bookmarkEnd w:id="5"/>
    </w:p>
    <w:p w:rsidR="00FC26DC" w:rsidRDefault="00FC26DC" w:rsidP="00FC26DC">
      <w:pPr>
        <w:adjustRightInd w:val="0"/>
        <w:ind w:firstLine="540"/>
        <w:jc w:val="center"/>
      </w:pPr>
    </w:p>
    <w:p w:rsidR="00FC26DC" w:rsidRDefault="001A1C66" w:rsidP="00FC26DC">
      <w:pPr>
        <w:adjustRightInd w:val="0"/>
        <w:ind w:firstLine="540"/>
        <w:jc w:val="center"/>
        <w:rPr>
          <w:sz w:val="28"/>
          <w:szCs w:val="28"/>
        </w:rPr>
      </w:pPr>
      <w:r>
        <w:rPr>
          <w:sz w:val="28"/>
          <w:szCs w:val="28"/>
        </w:rPr>
        <w:t xml:space="preserve">4. </w:t>
      </w:r>
      <w:hyperlink r:id="rId61" w:history="1">
        <w:r w:rsidR="00FC26DC" w:rsidRPr="00492772">
          <w:rPr>
            <w:sz w:val="28"/>
            <w:szCs w:val="28"/>
          </w:rPr>
          <w:t>Заявление</w:t>
        </w:r>
      </w:hyperlink>
      <w:r w:rsidR="00FC26DC">
        <w:rPr>
          <w:sz w:val="28"/>
          <w:szCs w:val="28"/>
        </w:rPr>
        <w:t xml:space="preserve"> на закрытие лицевого счета</w:t>
      </w:r>
    </w:p>
    <w:p w:rsidR="00D02AA6" w:rsidRDefault="00D02AA6" w:rsidP="00D02AA6">
      <w:pPr>
        <w:adjustRightInd w:val="0"/>
        <w:jc w:val="both"/>
        <w:rPr>
          <w:sz w:val="12"/>
          <w:szCs w:val="12"/>
        </w:rPr>
      </w:pPr>
    </w:p>
    <w:p w:rsidR="00D02AA6" w:rsidRDefault="00D02AA6" w:rsidP="00D02AA6">
      <w:pPr>
        <w:adjustRightInd w:val="0"/>
        <w:jc w:val="both"/>
        <w:rPr>
          <w:sz w:val="28"/>
          <w:szCs w:val="28"/>
        </w:rPr>
      </w:pPr>
      <w:r>
        <w:rPr>
          <w:sz w:val="28"/>
          <w:szCs w:val="28"/>
        </w:rPr>
        <w:t xml:space="preserve">          </w:t>
      </w:r>
      <w:hyperlink r:id="rId62" w:history="1">
        <w:r w:rsidR="00931557" w:rsidRPr="00492772">
          <w:rPr>
            <w:sz w:val="28"/>
            <w:szCs w:val="28"/>
          </w:rPr>
          <w:t>Заявление</w:t>
        </w:r>
      </w:hyperlink>
      <w:r w:rsidR="00931557">
        <w:rPr>
          <w:sz w:val="28"/>
          <w:szCs w:val="28"/>
        </w:rPr>
        <w:t xml:space="preserve"> на закрытие лицевого счета заполняется следующим образом.</w:t>
      </w:r>
    </w:p>
    <w:p w:rsidR="00D02AA6" w:rsidRDefault="00D02AA6" w:rsidP="00D02AA6">
      <w:pPr>
        <w:adjustRightInd w:val="0"/>
        <w:jc w:val="both"/>
        <w:rPr>
          <w:sz w:val="28"/>
          <w:szCs w:val="28"/>
        </w:rPr>
      </w:pPr>
      <w:r>
        <w:rPr>
          <w:sz w:val="28"/>
          <w:szCs w:val="28"/>
        </w:rPr>
        <w:t xml:space="preserve">          </w:t>
      </w:r>
      <w:hyperlink r:id="rId63" w:history="1">
        <w:r w:rsidR="00931557" w:rsidRPr="00492772">
          <w:rPr>
            <w:sz w:val="28"/>
            <w:szCs w:val="28"/>
          </w:rPr>
          <w:t>Заявление</w:t>
        </w:r>
      </w:hyperlink>
      <w:r w:rsidR="00931557">
        <w:rPr>
          <w:sz w:val="28"/>
          <w:szCs w:val="28"/>
        </w:rPr>
        <w:t xml:space="preserve"> на закрытие лицевого счета заполняется клиентом (ликвидационной комиссией), за исключением </w:t>
      </w:r>
      <w:hyperlink r:id="rId64" w:history="1">
        <w:r w:rsidR="00931557" w:rsidRPr="00492772">
          <w:rPr>
            <w:sz w:val="28"/>
            <w:szCs w:val="28"/>
          </w:rPr>
          <w:t>части</w:t>
        </w:r>
      </w:hyperlink>
      <w:r w:rsidR="00931557">
        <w:rPr>
          <w:sz w:val="28"/>
          <w:szCs w:val="28"/>
        </w:rPr>
        <w:t xml:space="preserve"> «Отметка Финансового органа о закрытии лицевого счета № ____».</w:t>
      </w:r>
    </w:p>
    <w:p w:rsidR="00D02AA6" w:rsidRDefault="00D02AA6" w:rsidP="00D02AA6">
      <w:pPr>
        <w:adjustRightInd w:val="0"/>
        <w:jc w:val="both"/>
        <w:rPr>
          <w:sz w:val="28"/>
          <w:szCs w:val="28"/>
        </w:rPr>
      </w:pPr>
      <w:r>
        <w:rPr>
          <w:sz w:val="28"/>
          <w:szCs w:val="28"/>
        </w:rPr>
        <w:t xml:space="preserve">          </w:t>
      </w:r>
      <w:r w:rsidR="00931557" w:rsidRPr="00492772">
        <w:rPr>
          <w:sz w:val="28"/>
          <w:szCs w:val="28"/>
        </w:rPr>
        <w:t xml:space="preserve">В </w:t>
      </w:r>
      <w:hyperlink r:id="rId65" w:history="1">
        <w:r w:rsidR="00931557" w:rsidRPr="00492772">
          <w:rPr>
            <w:sz w:val="28"/>
            <w:szCs w:val="28"/>
          </w:rPr>
          <w:t>наименовании</w:t>
        </w:r>
      </w:hyperlink>
      <w:r w:rsidR="00931557" w:rsidRPr="00492772">
        <w:rPr>
          <w:sz w:val="28"/>
          <w:szCs w:val="28"/>
        </w:rPr>
        <w:t xml:space="preserve"> формы Заявления на закрытие лицевого счета указывается номер лицевого счета, подлежащего закрытию.</w:t>
      </w:r>
    </w:p>
    <w:p w:rsidR="00D02AA6" w:rsidRDefault="00D02AA6" w:rsidP="00D02AA6">
      <w:pPr>
        <w:adjustRightInd w:val="0"/>
        <w:jc w:val="both"/>
        <w:rPr>
          <w:sz w:val="28"/>
          <w:szCs w:val="28"/>
        </w:rPr>
      </w:pPr>
      <w:r>
        <w:rPr>
          <w:sz w:val="28"/>
          <w:szCs w:val="28"/>
        </w:rPr>
        <w:t xml:space="preserve">          </w:t>
      </w:r>
      <w:r w:rsidR="00931557" w:rsidRPr="00492772">
        <w:rPr>
          <w:sz w:val="28"/>
          <w:szCs w:val="28"/>
        </w:rPr>
        <w:t xml:space="preserve">В </w:t>
      </w:r>
      <w:hyperlink r:id="rId66" w:history="1">
        <w:r w:rsidR="00931557" w:rsidRPr="00492772">
          <w:rPr>
            <w:sz w:val="28"/>
            <w:szCs w:val="28"/>
          </w:rPr>
          <w:t>заголовочной части</w:t>
        </w:r>
      </w:hyperlink>
      <w:r w:rsidR="00931557" w:rsidRPr="00492772">
        <w:rPr>
          <w:sz w:val="28"/>
          <w:szCs w:val="28"/>
        </w:rPr>
        <w:t xml:space="preserve"> формы Заявления на закрытие лицевого счета клиентом указываются:</w:t>
      </w:r>
    </w:p>
    <w:p w:rsidR="00D02AA6" w:rsidRDefault="00D02AA6" w:rsidP="00D02AA6">
      <w:pPr>
        <w:adjustRightInd w:val="0"/>
        <w:jc w:val="both"/>
        <w:rPr>
          <w:sz w:val="28"/>
          <w:szCs w:val="28"/>
        </w:rPr>
      </w:pPr>
      <w:r>
        <w:rPr>
          <w:sz w:val="28"/>
          <w:szCs w:val="28"/>
        </w:rPr>
        <w:t xml:space="preserve">          </w:t>
      </w:r>
      <w:hyperlink r:id="rId67" w:history="1">
        <w:r w:rsidR="00931557" w:rsidRPr="00492772">
          <w:rPr>
            <w:sz w:val="28"/>
            <w:szCs w:val="28"/>
          </w:rPr>
          <w:t>дата</w:t>
        </w:r>
      </w:hyperlink>
      <w:r w:rsidR="00931557" w:rsidRPr="00492772">
        <w:rPr>
          <w:sz w:val="28"/>
          <w:szCs w:val="28"/>
        </w:rPr>
        <w:t xml:space="preserve"> составления документа, с отражением в кодовой зоне даты в формате </w:t>
      </w:r>
      <w:r w:rsidR="00931557">
        <w:rPr>
          <w:sz w:val="28"/>
          <w:szCs w:val="28"/>
        </w:rPr>
        <w:t>«</w:t>
      </w:r>
      <w:r w:rsidR="00931557" w:rsidRPr="00492772">
        <w:rPr>
          <w:sz w:val="28"/>
          <w:szCs w:val="28"/>
        </w:rPr>
        <w:t>день, месяц, год</w:t>
      </w:r>
      <w:r w:rsidR="00931557">
        <w:rPr>
          <w:sz w:val="28"/>
          <w:szCs w:val="28"/>
        </w:rPr>
        <w:t>»</w:t>
      </w:r>
      <w:r w:rsidR="00931557" w:rsidRPr="00492772">
        <w:rPr>
          <w:sz w:val="28"/>
          <w:szCs w:val="28"/>
        </w:rPr>
        <w:t xml:space="preserve"> (00.00.0000);</w:t>
      </w:r>
    </w:p>
    <w:p w:rsidR="00D02AA6" w:rsidRDefault="00D02AA6" w:rsidP="00D02AA6">
      <w:pPr>
        <w:adjustRightInd w:val="0"/>
        <w:jc w:val="both"/>
        <w:rPr>
          <w:sz w:val="28"/>
          <w:szCs w:val="28"/>
        </w:rPr>
      </w:pPr>
      <w:r>
        <w:rPr>
          <w:sz w:val="28"/>
          <w:szCs w:val="28"/>
        </w:rPr>
        <w:t xml:space="preserve">          </w:t>
      </w:r>
      <w:r w:rsidR="00931557" w:rsidRPr="00492772">
        <w:rPr>
          <w:sz w:val="28"/>
          <w:szCs w:val="28"/>
        </w:rPr>
        <w:t xml:space="preserve">по </w:t>
      </w:r>
      <w:hyperlink r:id="rId68" w:history="1">
        <w:r w:rsidR="00931557" w:rsidRPr="00492772">
          <w:rPr>
            <w:sz w:val="28"/>
            <w:szCs w:val="28"/>
          </w:rPr>
          <w:t>строке</w:t>
        </w:r>
      </w:hyperlink>
      <w:r w:rsidR="00931557" w:rsidRPr="00492772">
        <w:rPr>
          <w:sz w:val="28"/>
          <w:szCs w:val="28"/>
        </w:rPr>
        <w:t xml:space="preserve"> </w:t>
      </w:r>
      <w:r w:rsidR="00931557">
        <w:rPr>
          <w:sz w:val="28"/>
          <w:szCs w:val="28"/>
        </w:rPr>
        <w:t>«</w:t>
      </w:r>
      <w:r w:rsidR="00931557" w:rsidRPr="00492772">
        <w:rPr>
          <w:sz w:val="28"/>
          <w:szCs w:val="28"/>
        </w:rPr>
        <w:t>Наименование</w:t>
      </w:r>
      <w:r w:rsidR="00931557">
        <w:rPr>
          <w:sz w:val="28"/>
          <w:szCs w:val="28"/>
        </w:rPr>
        <w:t xml:space="preserve"> клиента» - полное наименование клиента в соответствии с полным наименованием, указанным в его реестровой записи Сводного реестра, с отражением в кодовой зоне кода по Сводному реестру, кода по ОКПО, ИНН и КПП;</w:t>
      </w:r>
    </w:p>
    <w:p w:rsidR="00D02AA6" w:rsidRDefault="00D02AA6" w:rsidP="00D02AA6">
      <w:pPr>
        <w:adjustRightInd w:val="0"/>
        <w:jc w:val="both"/>
        <w:rPr>
          <w:sz w:val="28"/>
          <w:szCs w:val="28"/>
        </w:rPr>
      </w:pPr>
      <w:r>
        <w:rPr>
          <w:sz w:val="28"/>
          <w:szCs w:val="28"/>
        </w:rPr>
        <w:t xml:space="preserve">          </w:t>
      </w:r>
      <w:r w:rsidR="00931557">
        <w:rPr>
          <w:sz w:val="28"/>
          <w:szCs w:val="28"/>
        </w:rPr>
        <w:t xml:space="preserve">по </w:t>
      </w:r>
      <w:hyperlink r:id="rId69" w:history="1">
        <w:r w:rsidR="00931557" w:rsidRPr="007E718A">
          <w:rPr>
            <w:sz w:val="28"/>
            <w:szCs w:val="28"/>
          </w:rPr>
          <w:t>строке</w:t>
        </w:r>
      </w:hyperlink>
      <w:r w:rsidR="00931557" w:rsidRPr="007E718A">
        <w:rPr>
          <w:sz w:val="28"/>
          <w:szCs w:val="28"/>
        </w:rPr>
        <w:t xml:space="preserve"> </w:t>
      </w:r>
      <w:r w:rsidR="00931557">
        <w:rPr>
          <w:sz w:val="28"/>
          <w:szCs w:val="28"/>
        </w:rPr>
        <w:t xml:space="preserve">«Наименование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указывается полное наименование главного распорядителя бюджетных </w:t>
      </w:r>
      <w:proofErr w:type="gramStart"/>
      <w:r w:rsidR="00931557">
        <w:rPr>
          <w:sz w:val="28"/>
          <w:szCs w:val="28"/>
        </w:rPr>
        <w:t>средств</w:t>
      </w:r>
      <w:proofErr w:type="gramEnd"/>
      <w:r w:rsidR="00931557">
        <w:rPr>
          <w:sz w:val="28"/>
          <w:szCs w:val="28"/>
        </w:rPr>
        <w:t xml:space="preserve">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
    <w:p w:rsidR="00D02AA6" w:rsidRDefault="00D02AA6" w:rsidP="00D02AA6">
      <w:pPr>
        <w:adjustRightInd w:val="0"/>
        <w:jc w:val="both"/>
        <w:rPr>
          <w:sz w:val="28"/>
          <w:szCs w:val="28"/>
        </w:rPr>
      </w:pPr>
      <w:r>
        <w:rPr>
          <w:sz w:val="28"/>
          <w:szCs w:val="28"/>
        </w:rPr>
        <w:lastRenderedPageBreak/>
        <w:t xml:space="preserve">          </w:t>
      </w:r>
      <w:r w:rsidR="00931557">
        <w:rPr>
          <w:sz w:val="28"/>
          <w:szCs w:val="28"/>
        </w:rPr>
        <w:t xml:space="preserve">по </w:t>
      </w:r>
      <w:hyperlink r:id="rId70" w:history="1">
        <w:r w:rsidR="00931557" w:rsidRPr="00EE400F">
          <w:rPr>
            <w:sz w:val="28"/>
            <w:szCs w:val="28"/>
          </w:rPr>
          <w:t>строке</w:t>
        </w:r>
      </w:hyperlink>
      <w:r w:rsidR="00931557" w:rsidRPr="00EE400F">
        <w:rPr>
          <w:sz w:val="28"/>
          <w:szCs w:val="28"/>
        </w:rPr>
        <w:t xml:space="preserve"> </w:t>
      </w:r>
      <w:r w:rsidR="00931557">
        <w:rPr>
          <w:sz w:val="28"/>
          <w:szCs w:val="28"/>
        </w:rPr>
        <w:t>«Наименование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с отражением в кодовой зоне - кода по Сводному реестру и кода по ОКПО;</w:t>
      </w:r>
    </w:p>
    <w:p w:rsidR="00D02AA6" w:rsidRDefault="00D02AA6" w:rsidP="00D02AA6">
      <w:pPr>
        <w:adjustRightInd w:val="0"/>
        <w:jc w:val="both"/>
        <w:rPr>
          <w:sz w:val="28"/>
          <w:szCs w:val="28"/>
        </w:rPr>
      </w:pPr>
      <w:r>
        <w:rPr>
          <w:sz w:val="28"/>
          <w:szCs w:val="28"/>
        </w:rPr>
        <w:t xml:space="preserve">          </w:t>
      </w:r>
      <w:r w:rsidR="00931557">
        <w:rPr>
          <w:sz w:val="28"/>
          <w:szCs w:val="28"/>
        </w:rPr>
        <w:t xml:space="preserve">по </w:t>
      </w:r>
      <w:hyperlink r:id="rId71" w:history="1">
        <w:r w:rsidR="00931557" w:rsidRPr="00EE400F">
          <w:rPr>
            <w:sz w:val="28"/>
            <w:szCs w:val="28"/>
          </w:rPr>
          <w:t>строке</w:t>
        </w:r>
      </w:hyperlink>
      <w:r w:rsidR="00931557">
        <w:rPr>
          <w:sz w:val="28"/>
          <w:szCs w:val="28"/>
        </w:rPr>
        <w:t xml:space="preserve"> «Финансовый орган» - Финансовое управление города Волгодонска.</w:t>
      </w:r>
    </w:p>
    <w:p w:rsidR="00D02AA6" w:rsidRDefault="00D02AA6" w:rsidP="00D02AA6">
      <w:pPr>
        <w:adjustRightInd w:val="0"/>
        <w:jc w:val="both"/>
        <w:rPr>
          <w:sz w:val="28"/>
          <w:szCs w:val="28"/>
        </w:rPr>
      </w:pPr>
      <w:r>
        <w:rPr>
          <w:sz w:val="28"/>
          <w:szCs w:val="28"/>
        </w:rPr>
        <w:t xml:space="preserve">          </w:t>
      </w:r>
      <w:hyperlink r:id="rId72" w:history="1">
        <w:r w:rsidR="00931557" w:rsidRPr="00EE400F">
          <w:rPr>
            <w:sz w:val="28"/>
            <w:szCs w:val="28"/>
          </w:rPr>
          <w:t>Содержательная часть</w:t>
        </w:r>
      </w:hyperlink>
      <w:r w:rsidR="00931557">
        <w:rPr>
          <w:sz w:val="28"/>
          <w:szCs w:val="28"/>
        </w:rPr>
        <w:t xml:space="preserve"> Заявления на закрытие лицевого счета заполняется следующим образом</w:t>
      </w:r>
      <w:r w:rsidR="00D143C1">
        <w:rPr>
          <w:sz w:val="28"/>
          <w:szCs w:val="28"/>
        </w:rPr>
        <w:t>.</w:t>
      </w:r>
    </w:p>
    <w:p w:rsidR="00D02AA6" w:rsidRDefault="00D02AA6" w:rsidP="00D02AA6">
      <w:pPr>
        <w:adjustRightInd w:val="0"/>
        <w:jc w:val="both"/>
        <w:rPr>
          <w:sz w:val="28"/>
          <w:szCs w:val="28"/>
        </w:rPr>
      </w:pPr>
      <w:r>
        <w:rPr>
          <w:sz w:val="28"/>
          <w:szCs w:val="28"/>
        </w:rPr>
        <w:t xml:space="preserve">          </w:t>
      </w:r>
      <w:r w:rsidR="00931557">
        <w:rPr>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02AA6" w:rsidRDefault="00D02AA6" w:rsidP="00D02AA6">
      <w:pPr>
        <w:adjustRightInd w:val="0"/>
        <w:jc w:val="both"/>
        <w:rPr>
          <w:sz w:val="28"/>
          <w:szCs w:val="28"/>
        </w:rPr>
      </w:pPr>
      <w:r>
        <w:rPr>
          <w:sz w:val="28"/>
          <w:szCs w:val="28"/>
        </w:rPr>
        <w:t xml:space="preserve">          </w:t>
      </w:r>
      <w:r w:rsidR="00931557">
        <w:rPr>
          <w:sz w:val="28"/>
          <w:szCs w:val="28"/>
        </w:rPr>
        <w:t xml:space="preserve">Указывается перечень документов, представленных вместе с </w:t>
      </w:r>
      <w:hyperlink r:id="rId73" w:history="1">
        <w:r w:rsidR="00931557" w:rsidRPr="00EE400F">
          <w:rPr>
            <w:sz w:val="28"/>
            <w:szCs w:val="28"/>
          </w:rPr>
          <w:t>Заявлением</w:t>
        </w:r>
      </w:hyperlink>
      <w:r w:rsidR="00931557">
        <w:rPr>
          <w:sz w:val="28"/>
          <w:szCs w:val="28"/>
        </w:rPr>
        <w:t xml:space="preserve"> на закрытие лицевого счета по номеру приложений.</w:t>
      </w:r>
    </w:p>
    <w:p w:rsidR="00D02AA6" w:rsidRDefault="00D02AA6" w:rsidP="00D02AA6">
      <w:pPr>
        <w:adjustRightInd w:val="0"/>
        <w:jc w:val="both"/>
        <w:rPr>
          <w:sz w:val="28"/>
          <w:szCs w:val="28"/>
        </w:rPr>
      </w:pPr>
      <w:r>
        <w:rPr>
          <w:sz w:val="28"/>
          <w:szCs w:val="28"/>
        </w:rPr>
        <w:t xml:space="preserve">          </w:t>
      </w:r>
      <w:hyperlink r:id="rId74" w:history="1">
        <w:r w:rsidR="00931557" w:rsidRPr="00A15E09">
          <w:rPr>
            <w:sz w:val="28"/>
            <w:szCs w:val="28"/>
          </w:rPr>
          <w:t>Заявление</w:t>
        </w:r>
      </w:hyperlink>
      <w:r w:rsidR="00931557" w:rsidRPr="00A15E09">
        <w:rPr>
          <w:sz w:val="28"/>
          <w:szCs w:val="28"/>
        </w:rPr>
        <w:t xml:space="preserve"> </w:t>
      </w:r>
      <w:r w:rsidR="00931557">
        <w:rPr>
          <w:sz w:val="28"/>
          <w:szCs w:val="28"/>
        </w:rPr>
        <w:t>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закрытие лицевого счета.</w:t>
      </w:r>
    </w:p>
    <w:p w:rsidR="00D02AA6" w:rsidRDefault="00D02AA6" w:rsidP="00D02AA6">
      <w:pPr>
        <w:adjustRightInd w:val="0"/>
        <w:jc w:val="both"/>
        <w:rPr>
          <w:sz w:val="28"/>
          <w:szCs w:val="28"/>
        </w:rPr>
      </w:pPr>
      <w:r>
        <w:rPr>
          <w:sz w:val="28"/>
          <w:szCs w:val="28"/>
        </w:rPr>
        <w:t xml:space="preserve">          </w:t>
      </w:r>
      <w:hyperlink r:id="rId75" w:history="1">
        <w:r w:rsidR="00931557" w:rsidRPr="00A15E09">
          <w:rPr>
            <w:sz w:val="28"/>
            <w:szCs w:val="28"/>
          </w:rPr>
          <w:t>Отметка</w:t>
        </w:r>
      </w:hyperlink>
      <w:r w:rsidR="00931557" w:rsidRPr="00A15E09">
        <w:rPr>
          <w:sz w:val="28"/>
          <w:szCs w:val="28"/>
        </w:rPr>
        <w:t xml:space="preserve"> </w:t>
      </w:r>
      <w:r w:rsidR="00931557">
        <w:rPr>
          <w:sz w:val="28"/>
          <w:szCs w:val="28"/>
        </w:rPr>
        <w:t xml:space="preserve">Финансового органа </w:t>
      </w:r>
      <w:r w:rsidR="00931557" w:rsidRPr="00A15E09">
        <w:rPr>
          <w:sz w:val="28"/>
          <w:szCs w:val="28"/>
        </w:rPr>
        <w:t>о закрытии лицевого счета заполняется следующим образом.</w:t>
      </w:r>
    </w:p>
    <w:p w:rsidR="00D02AA6" w:rsidRDefault="00D02AA6" w:rsidP="00D02AA6">
      <w:pPr>
        <w:adjustRightInd w:val="0"/>
        <w:jc w:val="both"/>
        <w:rPr>
          <w:sz w:val="28"/>
          <w:szCs w:val="28"/>
        </w:rPr>
      </w:pPr>
      <w:r>
        <w:rPr>
          <w:sz w:val="28"/>
          <w:szCs w:val="28"/>
        </w:rPr>
        <w:t xml:space="preserve">          </w:t>
      </w:r>
      <w:r w:rsidR="00931557" w:rsidRPr="00A15E09">
        <w:rPr>
          <w:sz w:val="28"/>
          <w:szCs w:val="28"/>
        </w:rPr>
        <w:t xml:space="preserve">В </w:t>
      </w:r>
      <w:hyperlink r:id="rId76" w:history="1">
        <w:r w:rsidR="00931557" w:rsidRPr="00A15E09">
          <w:rPr>
            <w:sz w:val="28"/>
            <w:szCs w:val="28"/>
          </w:rPr>
          <w:t>Отметке</w:t>
        </w:r>
      </w:hyperlink>
      <w:r w:rsidR="00931557" w:rsidRPr="00A15E09">
        <w:rPr>
          <w:sz w:val="28"/>
          <w:szCs w:val="28"/>
        </w:rPr>
        <w:t xml:space="preserve"> </w:t>
      </w:r>
      <w:r w:rsidR="00931557">
        <w:rPr>
          <w:sz w:val="28"/>
          <w:szCs w:val="28"/>
        </w:rPr>
        <w:t xml:space="preserve">Финансового органа </w:t>
      </w:r>
      <w:r w:rsidR="00931557" w:rsidRPr="00A15E09">
        <w:rPr>
          <w:sz w:val="28"/>
          <w:szCs w:val="28"/>
        </w:rPr>
        <w:t xml:space="preserve">о закрытии лицевого счета указывается номер лицевого счета, который был закрыт в соответствии с </w:t>
      </w:r>
      <w:hyperlink r:id="rId77" w:history="1">
        <w:r w:rsidR="00931557" w:rsidRPr="00A15E09">
          <w:rPr>
            <w:sz w:val="28"/>
            <w:szCs w:val="28"/>
          </w:rPr>
          <w:t>Заявлением</w:t>
        </w:r>
      </w:hyperlink>
      <w:r w:rsidR="00931557" w:rsidRPr="00A15E09">
        <w:rPr>
          <w:sz w:val="28"/>
          <w:szCs w:val="28"/>
        </w:rPr>
        <w:t xml:space="preserve"> на закрытие лицевого счета.</w:t>
      </w:r>
    </w:p>
    <w:p w:rsidR="00931557" w:rsidRDefault="00D02AA6" w:rsidP="00D02AA6">
      <w:pPr>
        <w:adjustRightInd w:val="0"/>
        <w:jc w:val="both"/>
        <w:rPr>
          <w:sz w:val="28"/>
          <w:szCs w:val="28"/>
        </w:rPr>
      </w:pPr>
      <w:r>
        <w:rPr>
          <w:sz w:val="28"/>
          <w:szCs w:val="28"/>
        </w:rPr>
        <w:t xml:space="preserve">          </w:t>
      </w:r>
      <w:hyperlink r:id="rId78" w:history="1">
        <w:r w:rsidR="00931557" w:rsidRPr="00A15E09">
          <w:rPr>
            <w:sz w:val="28"/>
            <w:szCs w:val="28"/>
          </w:rPr>
          <w:t>Отметка</w:t>
        </w:r>
      </w:hyperlink>
      <w:r w:rsidR="00931557" w:rsidRPr="00A15E09">
        <w:rPr>
          <w:sz w:val="28"/>
          <w:szCs w:val="28"/>
        </w:rPr>
        <w:t xml:space="preserve"> </w:t>
      </w:r>
      <w:r w:rsidR="00931557">
        <w:rPr>
          <w:sz w:val="28"/>
          <w:szCs w:val="28"/>
        </w:rPr>
        <w:t>Финансового органа о закрытии лицевого счета подписывается:</w:t>
      </w:r>
    </w:p>
    <w:p w:rsidR="00D02AA6" w:rsidRDefault="00D02AA6" w:rsidP="00D02AA6">
      <w:pPr>
        <w:adjustRightInd w:val="0"/>
        <w:jc w:val="both"/>
        <w:rPr>
          <w:sz w:val="28"/>
          <w:szCs w:val="28"/>
        </w:rPr>
      </w:pPr>
      <w:r>
        <w:rPr>
          <w:sz w:val="28"/>
          <w:szCs w:val="28"/>
        </w:rPr>
        <w:t xml:space="preserve">          </w:t>
      </w:r>
      <w:r w:rsidR="00931557">
        <w:rPr>
          <w:sz w:val="28"/>
          <w:szCs w:val="28"/>
        </w:rPr>
        <w:t>руководителем (уполномоченным им лицом с указанием должности)</w:t>
      </w:r>
      <w:r w:rsidR="00931557" w:rsidRPr="00A15E09">
        <w:rPr>
          <w:sz w:val="28"/>
          <w:szCs w:val="28"/>
        </w:rPr>
        <w:t xml:space="preserve"> </w:t>
      </w:r>
      <w:r w:rsidR="00931557">
        <w:rPr>
          <w:sz w:val="28"/>
          <w:szCs w:val="28"/>
        </w:rPr>
        <w:t xml:space="preserve">Финансового управления </w:t>
      </w:r>
      <w:r w:rsidR="00931557" w:rsidRPr="00A15E09">
        <w:rPr>
          <w:sz w:val="28"/>
          <w:szCs w:val="28"/>
        </w:rPr>
        <w:t xml:space="preserve"> </w:t>
      </w:r>
      <w:r w:rsidR="00931557">
        <w:rPr>
          <w:sz w:val="28"/>
          <w:szCs w:val="28"/>
        </w:rPr>
        <w:t>с указанием расшифровки подписи, содержащей фамилию и инициалы;</w:t>
      </w:r>
    </w:p>
    <w:p w:rsidR="00D02AA6" w:rsidRDefault="00D02AA6" w:rsidP="00D02AA6">
      <w:pPr>
        <w:adjustRightInd w:val="0"/>
        <w:jc w:val="both"/>
        <w:rPr>
          <w:sz w:val="28"/>
          <w:szCs w:val="28"/>
        </w:rPr>
      </w:pPr>
      <w:r>
        <w:rPr>
          <w:sz w:val="28"/>
          <w:szCs w:val="28"/>
        </w:rPr>
        <w:t xml:space="preserve">          </w:t>
      </w:r>
      <w:r w:rsidR="00931557">
        <w:rPr>
          <w:sz w:val="28"/>
          <w:szCs w:val="28"/>
        </w:rPr>
        <w:t xml:space="preserve">главным бухгалтером (уполномоченным руководителем лицом с указанием должности) Финансового управления </w:t>
      </w:r>
      <w:r w:rsidR="00931557" w:rsidRPr="00A15E09">
        <w:rPr>
          <w:sz w:val="28"/>
          <w:szCs w:val="28"/>
        </w:rPr>
        <w:t xml:space="preserve"> </w:t>
      </w:r>
      <w:r w:rsidR="00931557">
        <w:rPr>
          <w:sz w:val="28"/>
          <w:szCs w:val="28"/>
        </w:rPr>
        <w:t>с указанием расшифровки подписи, содержащей фамилию и инициалы;</w:t>
      </w:r>
    </w:p>
    <w:p w:rsidR="00931557" w:rsidRDefault="00D02AA6" w:rsidP="00D02AA6">
      <w:pPr>
        <w:adjustRightInd w:val="0"/>
        <w:jc w:val="both"/>
        <w:rPr>
          <w:sz w:val="28"/>
          <w:szCs w:val="28"/>
        </w:rPr>
      </w:pPr>
      <w:r>
        <w:rPr>
          <w:sz w:val="28"/>
          <w:szCs w:val="28"/>
        </w:rPr>
        <w:t xml:space="preserve">          </w:t>
      </w:r>
      <w:r w:rsidR="00931557">
        <w:rPr>
          <w:sz w:val="28"/>
          <w:szCs w:val="28"/>
        </w:rPr>
        <w:t>исполнителем</w:t>
      </w:r>
      <w:r w:rsidR="00931557" w:rsidRPr="00A15E09">
        <w:rPr>
          <w:sz w:val="28"/>
          <w:szCs w:val="28"/>
        </w:rPr>
        <w:t xml:space="preserve"> </w:t>
      </w:r>
      <w:r w:rsidR="00931557">
        <w:rPr>
          <w:sz w:val="28"/>
          <w:szCs w:val="28"/>
        </w:rPr>
        <w:t xml:space="preserve">Финансового управления </w:t>
      </w:r>
      <w:r w:rsidR="00931557" w:rsidRPr="00A15E09">
        <w:rPr>
          <w:sz w:val="28"/>
          <w:szCs w:val="28"/>
        </w:rPr>
        <w:t xml:space="preserve"> </w:t>
      </w:r>
      <w:r w:rsidR="00931557">
        <w:rPr>
          <w:sz w:val="28"/>
          <w:szCs w:val="28"/>
        </w:rPr>
        <w:t>с указанием его должности, расшифровки подписи, содержащей фамилию и инициалы, номера телефона и даты закрытия лицевого счета.</w:t>
      </w:r>
      <w:bookmarkStart w:id="6" w:name="Par31"/>
      <w:bookmarkEnd w:id="6"/>
    </w:p>
    <w:p w:rsidR="00931557" w:rsidRPr="009861BA" w:rsidRDefault="00931557" w:rsidP="00931557">
      <w:pPr>
        <w:jc w:val="both"/>
        <w:rPr>
          <w:sz w:val="28"/>
          <w:szCs w:val="28"/>
        </w:rPr>
      </w:pPr>
    </w:p>
    <w:p w:rsidR="00931557" w:rsidRDefault="00931557"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931557">
      <w:pPr>
        <w:tabs>
          <w:tab w:val="left" w:pos="4272"/>
        </w:tabs>
        <w:rPr>
          <w:sz w:val="18"/>
          <w:szCs w:val="18"/>
        </w:rPr>
      </w:pPr>
    </w:p>
    <w:p w:rsidR="00732BC4" w:rsidRDefault="00732BC4" w:rsidP="00732BC4">
      <w:pPr>
        <w:rPr>
          <w:sz w:val="18"/>
          <w:szCs w:val="18"/>
        </w:rPr>
        <w:sectPr w:rsidR="00732BC4" w:rsidSect="00DD3688">
          <w:headerReference w:type="default" r:id="rId79"/>
          <w:pgSz w:w="11907" w:h="16840" w:code="9"/>
          <w:pgMar w:top="1134" w:right="851" w:bottom="1134" w:left="1418" w:header="720" w:footer="720" w:gutter="0"/>
          <w:cols w:space="720"/>
          <w:titlePg/>
          <w:docGrid w:linePitch="326"/>
        </w:sectPr>
      </w:pPr>
    </w:p>
    <w:p w:rsidR="00256823" w:rsidRDefault="00256823" w:rsidP="00256823">
      <w:pPr>
        <w:ind w:left="11227"/>
        <w:rPr>
          <w:sz w:val="18"/>
          <w:szCs w:val="18"/>
        </w:rPr>
      </w:pPr>
      <w:r>
        <w:rPr>
          <w:sz w:val="18"/>
          <w:szCs w:val="18"/>
        </w:rPr>
        <w:lastRenderedPageBreak/>
        <w:t>Приложение № 6</w:t>
      </w:r>
      <w:r>
        <w:rPr>
          <w:sz w:val="18"/>
          <w:szCs w:val="18"/>
        </w:rPr>
        <w:br/>
        <w:t>к Порядку открытия и ведения лицевых счетов  Финансовым управлением города Волгодонска,</w:t>
      </w:r>
    </w:p>
    <w:p w:rsidR="002355F9" w:rsidRDefault="00256823" w:rsidP="00256823">
      <w:pPr>
        <w:ind w:left="11227"/>
        <w:rPr>
          <w:sz w:val="18"/>
          <w:szCs w:val="18"/>
        </w:rPr>
      </w:pPr>
      <w:proofErr w:type="gramStart"/>
      <w:r>
        <w:rPr>
          <w:sz w:val="18"/>
          <w:szCs w:val="18"/>
        </w:rPr>
        <w:t>утвержденному</w:t>
      </w:r>
      <w:proofErr w:type="gramEnd"/>
      <w:r>
        <w:rPr>
          <w:sz w:val="18"/>
          <w:szCs w:val="18"/>
        </w:rPr>
        <w:t xml:space="preserve"> приказом </w:t>
      </w:r>
      <w:r w:rsidR="002355F9">
        <w:rPr>
          <w:sz w:val="18"/>
          <w:szCs w:val="18"/>
        </w:rPr>
        <w:t>Финансового управления</w:t>
      </w:r>
    </w:p>
    <w:p w:rsidR="00256823" w:rsidRDefault="002355F9" w:rsidP="00256823">
      <w:pPr>
        <w:ind w:left="11227"/>
        <w:rPr>
          <w:sz w:val="18"/>
          <w:szCs w:val="18"/>
        </w:rPr>
      </w:pPr>
      <w:r>
        <w:rPr>
          <w:sz w:val="18"/>
          <w:szCs w:val="18"/>
        </w:rPr>
        <w:t xml:space="preserve">города Волгодонска </w:t>
      </w:r>
      <w:r w:rsidR="00256823">
        <w:rPr>
          <w:sz w:val="18"/>
          <w:szCs w:val="18"/>
        </w:rPr>
        <w:t>от</w:t>
      </w:r>
      <w:r w:rsidR="004C530E">
        <w:rPr>
          <w:sz w:val="18"/>
          <w:szCs w:val="18"/>
        </w:rPr>
        <w:t xml:space="preserve"> </w:t>
      </w:r>
      <w:r w:rsidR="004C530E" w:rsidRPr="004C530E">
        <w:rPr>
          <w:sz w:val="18"/>
          <w:szCs w:val="18"/>
          <w:u w:val="single"/>
        </w:rPr>
        <w:t>28.10.2021</w:t>
      </w:r>
      <w:r w:rsidR="00256823">
        <w:rPr>
          <w:sz w:val="18"/>
          <w:szCs w:val="18"/>
        </w:rPr>
        <w:t xml:space="preserve"> №</w:t>
      </w:r>
      <w:r w:rsidR="004C530E">
        <w:rPr>
          <w:sz w:val="18"/>
          <w:szCs w:val="18"/>
        </w:rPr>
        <w:t xml:space="preserve"> </w:t>
      </w:r>
      <w:r w:rsidR="004C530E" w:rsidRPr="004C530E">
        <w:rPr>
          <w:sz w:val="18"/>
          <w:szCs w:val="18"/>
          <w:u w:val="single"/>
        </w:rPr>
        <w:t>86Б</w:t>
      </w:r>
      <w:r w:rsidR="00256823">
        <w:rPr>
          <w:sz w:val="18"/>
          <w:szCs w:val="18"/>
        </w:rPr>
        <w:t xml:space="preserve"> </w:t>
      </w:r>
    </w:p>
    <w:tbl>
      <w:tblPr>
        <w:tblW w:w="15479" w:type="dxa"/>
        <w:tblLayout w:type="fixed"/>
        <w:tblCellMar>
          <w:left w:w="28" w:type="dxa"/>
          <w:right w:w="28" w:type="dxa"/>
        </w:tblCellMar>
        <w:tblLook w:val="0000"/>
      </w:tblPr>
      <w:tblGrid>
        <w:gridCol w:w="2797"/>
        <w:gridCol w:w="3795"/>
        <w:gridCol w:w="425"/>
        <w:gridCol w:w="244"/>
        <w:gridCol w:w="1559"/>
        <w:gridCol w:w="307"/>
        <w:gridCol w:w="317"/>
        <w:gridCol w:w="1769"/>
        <w:gridCol w:w="2041"/>
        <w:gridCol w:w="1276"/>
        <w:gridCol w:w="949"/>
      </w:tblGrid>
      <w:tr w:rsidR="00256823" w:rsidTr="002355F9">
        <w:tc>
          <w:tcPr>
            <w:tcW w:w="14530" w:type="dxa"/>
            <w:gridSpan w:val="10"/>
            <w:tcBorders>
              <w:top w:val="nil"/>
              <w:left w:val="nil"/>
              <w:bottom w:val="nil"/>
            </w:tcBorders>
            <w:vAlign w:val="bottom"/>
          </w:tcPr>
          <w:p w:rsidR="00256823" w:rsidRDefault="00256823" w:rsidP="00E13027">
            <w:pPr>
              <w:ind w:left="5897"/>
            </w:pPr>
            <w:r>
              <w:rPr>
                <w:b/>
                <w:bCs/>
              </w:rPr>
              <w:t xml:space="preserve">Книга регистрации лицевых счетов </w:t>
            </w:r>
          </w:p>
        </w:tc>
        <w:tc>
          <w:tcPr>
            <w:tcW w:w="949" w:type="dxa"/>
            <w:tcBorders>
              <w:bottom w:val="single" w:sz="4" w:space="0" w:color="auto"/>
            </w:tcBorders>
            <w:vAlign w:val="center"/>
          </w:tcPr>
          <w:p w:rsidR="00256823" w:rsidRDefault="00256823" w:rsidP="00E13027">
            <w:pPr>
              <w:rPr>
                <w:sz w:val="18"/>
                <w:szCs w:val="18"/>
              </w:rPr>
            </w:pPr>
          </w:p>
        </w:tc>
      </w:tr>
      <w:tr w:rsidR="00256823" w:rsidTr="002355F9">
        <w:tc>
          <w:tcPr>
            <w:tcW w:w="14530" w:type="dxa"/>
            <w:gridSpan w:val="10"/>
            <w:tcBorders>
              <w:top w:val="nil"/>
              <w:left w:val="nil"/>
              <w:bottom w:val="nil"/>
              <w:right w:val="single" w:sz="12" w:space="0" w:color="auto"/>
            </w:tcBorders>
            <w:vAlign w:val="bottom"/>
          </w:tcPr>
          <w:p w:rsidR="00256823" w:rsidRDefault="00256823" w:rsidP="00E13027">
            <w:pPr>
              <w:ind w:right="57"/>
              <w:jc w:val="right"/>
              <w:rPr>
                <w:sz w:val="18"/>
                <w:szCs w:val="18"/>
              </w:rPr>
            </w:pPr>
          </w:p>
        </w:tc>
        <w:tc>
          <w:tcPr>
            <w:tcW w:w="949" w:type="dxa"/>
            <w:tcBorders>
              <w:top w:val="single" w:sz="4" w:space="0" w:color="auto"/>
              <w:left w:val="nil"/>
              <w:bottom w:val="single" w:sz="4" w:space="0" w:color="auto"/>
              <w:right w:val="single" w:sz="12" w:space="0" w:color="auto"/>
            </w:tcBorders>
            <w:vAlign w:val="bottom"/>
          </w:tcPr>
          <w:p w:rsidR="00256823" w:rsidRDefault="00256823" w:rsidP="00E13027">
            <w:pPr>
              <w:spacing w:before="20"/>
              <w:jc w:val="center"/>
              <w:rPr>
                <w:sz w:val="18"/>
                <w:szCs w:val="18"/>
              </w:rPr>
            </w:pPr>
            <w:r>
              <w:rPr>
                <w:sz w:val="18"/>
                <w:szCs w:val="18"/>
              </w:rPr>
              <w:t>Коды</w:t>
            </w:r>
          </w:p>
        </w:tc>
      </w:tr>
      <w:tr w:rsidR="00256823" w:rsidTr="002355F9">
        <w:tc>
          <w:tcPr>
            <w:tcW w:w="6592" w:type="dxa"/>
            <w:gridSpan w:val="2"/>
            <w:tcBorders>
              <w:top w:val="nil"/>
              <w:left w:val="nil"/>
              <w:bottom w:val="nil"/>
              <w:right w:val="nil"/>
            </w:tcBorders>
            <w:vAlign w:val="bottom"/>
          </w:tcPr>
          <w:p w:rsidR="00256823" w:rsidRPr="00070737" w:rsidRDefault="00256823" w:rsidP="00E13027">
            <w:pPr>
              <w:jc w:val="right"/>
              <w:rPr>
                <w:sz w:val="22"/>
                <w:szCs w:val="22"/>
              </w:rPr>
            </w:pPr>
            <w:r w:rsidRPr="00070737">
              <w:rPr>
                <w:sz w:val="22"/>
                <w:szCs w:val="22"/>
              </w:rPr>
              <w:t>от «</w:t>
            </w:r>
          </w:p>
        </w:tc>
        <w:tc>
          <w:tcPr>
            <w:tcW w:w="425" w:type="dxa"/>
            <w:tcBorders>
              <w:top w:val="nil"/>
              <w:left w:val="nil"/>
              <w:bottom w:val="single" w:sz="4" w:space="0" w:color="auto"/>
              <w:right w:val="nil"/>
            </w:tcBorders>
            <w:vAlign w:val="bottom"/>
          </w:tcPr>
          <w:p w:rsidR="00256823" w:rsidRPr="00070737" w:rsidRDefault="00256823" w:rsidP="00E13027">
            <w:pPr>
              <w:jc w:val="center"/>
              <w:rPr>
                <w:sz w:val="22"/>
                <w:szCs w:val="22"/>
              </w:rPr>
            </w:pPr>
          </w:p>
        </w:tc>
        <w:tc>
          <w:tcPr>
            <w:tcW w:w="244" w:type="dxa"/>
            <w:tcBorders>
              <w:top w:val="nil"/>
              <w:left w:val="nil"/>
              <w:bottom w:val="nil"/>
              <w:right w:val="nil"/>
            </w:tcBorders>
            <w:vAlign w:val="bottom"/>
          </w:tcPr>
          <w:p w:rsidR="00256823" w:rsidRPr="00070737" w:rsidRDefault="00256823" w:rsidP="00E13027">
            <w:pPr>
              <w:rPr>
                <w:sz w:val="22"/>
                <w:szCs w:val="22"/>
              </w:rPr>
            </w:pPr>
            <w:r w:rsidRPr="00070737">
              <w:rPr>
                <w:sz w:val="22"/>
                <w:szCs w:val="22"/>
              </w:rPr>
              <w:t>»</w:t>
            </w:r>
          </w:p>
        </w:tc>
        <w:tc>
          <w:tcPr>
            <w:tcW w:w="1559" w:type="dxa"/>
            <w:tcBorders>
              <w:top w:val="nil"/>
              <w:left w:val="nil"/>
              <w:bottom w:val="single" w:sz="4" w:space="0" w:color="auto"/>
              <w:right w:val="nil"/>
            </w:tcBorders>
            <w:vAlign w:val="bottom"/>
          </w:tcPr>
          <w:p w:rsidR="00256823" w:rsidRPr="00070737" w:rsidRDefault="00256823" w:rsidP="00E13027">
            <w:pPr>
              <w:jc w:val="center"/>
              <w:rPr>
                <w:sz w:val="22"/>
                <w:szCs w:val="22"/>
              </w:rPr>
            </w:pPr>
          </w:p>
        </w:tc>
        <w:tc>
          <w:tcPr>
            <w:tcW w:w="307" w:type="dxa"/>
            <w:tcBorders>
              <w:top w:val="nil"/>
              <w:left w:val="nil"/>
              <w:bottom w:val="nil"/>
              <w:right w:val="nil"/>
            </w:tcBorders>
            <w:vAlign w:val="bottom"/>
          </w:tcPr>
          <w:p w:rsidR="00256823" w:rsidRPr="00070737" w:rsidRDefault="00256823" w:rsidP="00E13027">
            <w:pPr>
              <w:jc w:val="right"/>
              <w:rPr>
                <w:sz w:val="22"/>
                <w:szCs w:val="22"/>
              </w:rPr>
            </w:pPr>
            <w:r w:rsidRPr="00070737">
              <w:rPr>
                <w:sz w:val="22"/>
                <w:szCs w:val="22"/>
              </w:rPr>
              <w:t>20</w:t>
            </w:r>
          </w:p>
        </w:tc>
        <w:tc>
          <w:tcPr>
            <w:tcW w:w="317" w:type="dxa"/>
            <w:tcBorders>
              <w:top w:val="nil"/>
              <w:left w:val="nil"/>
              <w:bottom w:val="single" w:sz="4" w:space="0" w:color="auto"/>
              <w:right w:val="nil"/>
            </w:tcBorders>
            <w:vAlign w:val="bottom"/>
          </w:tcPr>
          <w:p w:rsidR="00256823" w:rsidRPr="00070737" w:rsidRDefault="00256823" w:rsidP="00E13027">
            <w:pPr>
              <w:rPr>
                <w:sz w:val="22"/>
                <w:szCs w:val="22"/>
              </w:rPr>
            </w:pPr>
          </w:p>
        </w:tc>
        <w:tc>
          <w:tcPr>
            <w:tcW w:w="1769" w:type="dxa"/>
            <w:tcBorders>
              <w:top w:val="nil"/>
              <w:left w:val="nil"/>
              <w:bottom w:val="nil"/>
              <w:right w:val="nil"/>
            </w:tcBorders>
            <w:vAlign w:val="bottom"/>
          </w:tcPr>
          <w:p w:rsidR="00256823" w:rsidRPr="00070737" w:rsidRDefault="00256823" w:rsidP="00E13027">
            <w:pPr>
              <w:ind w:left="57"/>
              <w:rPr>
                <w:sz w:val="22"/>
                <w:szCs w:val="22"/>
              </w:rPr>
            </w:pPr>
            <w:proofErr w:type="gramStart"/>
            <w:r w:rsidRPr="00070737">
              <w:rPr>
                <w:sz w:val="22"/>
                <w:szCs w:val="22"/>
              </w:rPr>
              <w:t>г</w:t>
            </w:r>
            <w:proofErr w:type="gramEnd"/>
            <w:r w:rsidRPr="00070737">
              <w:rPr>
                <w:sz w:val="22"/>
                <w:szCs w:val="22"/>
              </w:rPr>
              <w:t>.</w:t>
            </w:r>
          </w:p>
        </w:tc>
        <w:tc>
          <w:tcPr>
            <w:tcW w:w="3317" w:type="dxa"/>
            <w:gridSpan w:val="2"/>
            <w:tcBorders>
              <w:top w:val="nil"/>
              <w:left w:val="nil"/>
              <w:bottom w:val="nil"/>
              <w:right w:val="single" w:sz="12" w:space="0" w:color="auto"/>
            </w:tcBorders>
            <w:vAlign w:val="bottom"/>
          </w:tcPr>
          <w:p w:rsidR="00256823" w:rsidRDefault="00256823" w:rsidP="00E13027">
            <w:pPr>
              <w:ind w:right="57"/>
              <w:jc w:val="right"/>
              <w:rPr>
                <w:sz w:val="18"/>
                <w:szCs w:val="18"/>
              </w:rPr>
            </w:pPr>
            <w:r>
              <w:rPr>
                <w:sz w:val="18"/>
                <w:szCs w:val="18"/>
              </w:rPr>
              <w:t>Дата</w:t>
            </w:r>
          </w:p>
        </w:tc>
        <w:tc>
          <w:tcPr>
            <w:tcW w:w="949" w:type="dxa"/>
            <w:tcBorders>
              <w:top w:val="single" w:sz="4" w:space="0" w:color="auto"/>
              <w:left w:val="nil"/>
              <w:bottom w:val="single" w:sz="4" w:space="0" w:color="auto"/>
              <w:right w:val="single" w:sz="12" w:space="0" w:color="auto"/>
            </w:tcBorders>
            <w:vAlign w:val="bottom"/>
          </w:tcPr>
          <w:p w:rsidR="00256823" w:rsidRDefault="00256823" w:rsidP="00E13027">
            <w:pPr>
              <w:jc w:val="center"/>
              <w:rPr>
                <w:sz w:val="18"/>
                <w:szCs w:val="18"/>
              </w:rPr>
            </w:pPr>
          </w:p>
        </w:tc>
      </w:tr>
      <w:tr w:rsidR="00256823" w:rsidTr="002355F9">
        <w:tc>
          <w:tcPr>
            <w:tcW w:w="14530" w:type="dxa"/>
            <w:gridSpan w:val="10"/>
            <w:tcBorders>
              <w:top w:val="nil"/>
              <w:left w:val="nil"/>
              <w:bottom w:val="nil"/>
              <w:right w:val="single" w:sz="12" w:space="0" w:color="auto"/>
            </w:tcBorders>
            <w:vAlign w:val="bottom"/>
          </w:tcPr>
          <w:p w:rsidR="00256823" w:rsidRDefault="00256823" w:rsidP="00E13027">
            <w:pPr>
              <w:ind w:right="57"/>
              <w:jc w:val="right"/>
              <w:rPr>
                <w:sz w:val="18"/>
                <w:szCs w:val="18"/>
              </w:rPr>
            </w:pPr>
            <w:r>
              <w:rPr>
                <w:sz w:val="18"/>
                <w:szCs w:val="18"/>
              </w:rPr>
              <w:t>Дата открытия</w:t>
            </w:r>
          </w:p>
        </w:tc>
        <w:tc>
          <w:tcPr>
            <w:tcW w:w="949" w:type="dxa"/>
            <w:tcBorders>
              <w:top w:val="single" w:sz="4" w:space="0" w:color="auto"/>
              <w:left w:val="nil"/>
              <w:bottom w:val="single" w:sz="4" w:space="0" w:color="auto"/>
              <w:right w:val="single" w:sz="12" w:space="0" w:color="auto"/>
            </w:tcBorders>
            <w:vAlign w:val="bottom"/>
          </w:tcPr>
          <w:p w:rsidR="00256823" w:rsidRDefault="00256823" w:rsidP="00E13027">
            <w:pPr>
              <w:jc w:val="center"/>
              <w:rPr>
                <w:sz w:val="18"/>
                <w:szCs w:val="18"/>
              </w:rPr>
            </w:pPr>
          </w:p>
        </w:tc>
      </w:tr>
      <w:tr w:rsidR="00256823" w:rsidTr="002355F9">
        <w:tc>
          <w:tcPr>
            <w:tcW w:w="14530" w:type="dxa"/>
            <w:gridSpan w:val="10"/>
            <w:tcBorders>
              <w:top w:val="nil"/>
              <w:left w:val="nil"/>
              <w:bottom w:val="nil"/>
              <w:right w:val="single" w:sz="12" w:space="0" w:color="auto"/>
            </w:tcBorders>
            <w:vAlign w:val="bottom"/>
          </w:tcPr>
          <w:p w:rsidR="00256823" w:rsidRDefault="00256823" w:rsidP="00E13027">
            <w:pPr>
              <w:ind w:right="57"/>
              <w:jc w:val="right"/>
              <w:rPr>
                <w:sz w:val="18"/>
                <w:szCs w:val="18"/>
              </w:rPr>
            </w:pPr>
            <w:r>
              <w:rPr>
                <w:sz w:val="18"/>
                <w:szCs w:val="18"/>
              </w:rPr>
              <w:t>Дата закрытия</w:t>
            </w:r>
          </w:p>
        </w:tc>
        <w:tc>
          <w:tcPr>
            <w:tcW w:w="949" w:type="dxa"/>
            <w:tcBorders>
              <w:top w:val="single" w:sz="4" w:space="0" w:color="auto"/>
              <w:left w:val="nil"/>
              <w:bottom w:val="nil"/>
              <w:right w:val="single" w:sz="12" w:space="0" w:color="auto"/>
            </w:tcBorders>
            <w:vAlign w:val="bottom"/>
          </w:tcPr>
          <w:p w:rsidR="00256823" w:rsidRDefault="00256823" w:rsidP="00E13027">
            <w:pPr>
              <w:jc w:val="center"/>
              <w:rPr>
                <w:sz w:val="18"/>
                <w:szCs w:val="18"/>
              </w:rPr>
            </w:pPr>
          </w:p>
        </w:tc>
      </w:tr>
      <w:tr w:rsidR="00256823" w:rsidTr="002355F9">
        <w:tc>
          <w:tcPr>
            <w:tcW w:w="2797" w:type="dxa"/>
            <w:tcBorders>
              <w:top w:val="nil"/>
              <w:left w:val="nil"/>
              <w:bottom w:val="nil"/>
              <w:right w:val="nil"/>
            </w:tcBorders>
            <w:vAlign w:val="bottom"/>
          </w:tcPr>
          <w:p w:rsidR="00256823" w:rsidRDefault="00256823" w:rsidP="00E13027">
            <w:pPr>
              <w:rPr>
                <w:sz w:val="18"/>
                <w:szCs w:val="18"/>
              </w:rPr>
            </w:pPr>
            <w:r>
              <w:rPr>
                <w:sz w:val="18"/>
                <w:szCs w:val="18"/>
              </w:rPr>
              <w:t xml:space="preserve">Финансовый орган </w:t>
            </w:r>
          </w:p>
        </w:tc>
        <w:tc>
          <w:tcPr>
            <w:tcW w:w="10457" w:type="dxa"/>
            <w:gridSpan w:val="8"/>
            <w:tcBorders>
              <w:top w:val="nil"/>
              <w:left w:val="nil"/>
              <w:bottom w:val="single" w:sz="4" w:space="0" w:color="auto"/>
              <w:right w:val="nil"/>
            </w:tcBorders>
            <w:vAlign w:val="bottom"/>
          </w:tcPr>
          <w:p w:rsidR="00256823" w:rsidRPr="00070737" w:rsidRDefault="00256823" w:rsidP="00E13027">
            <w:pPr>
              <w:rPr>
                <w:sz w:val="22"/>
                <w:szCs w:val="22"/>
              </w:rPr>
            </w:pPr>
            <w:r w:rsidRPr="00070737">
              <w:rPr>
                <w:sz w:val="22"/>
                <w:szCs w:val="22"/>
              </w:rPr>
              <w:t>Финансовое управление города Волгодонска</w:t>
            </w:r>
          </w:p>
        </w:tc>
        <w:tc>
          <w:tcPr>
            <w:tcW w:w="1276" w:type="dxa"/>
            <w:tcBorders>
              <w:top w:val="nil"/>
              <w:left w:val="nil"/>
              <w:bottom w:val="nil"/>
              <w:right w:val="single" w:sz="12" w:space="0" w:color="auto"/>
            </w:tcBorders>
            <w:vAlign w:val="bottom"/>
          </w:tcPr>
          <w:p w:rsidR="00256823" w:rsidRDefault="00256823" w:rsidP="00E13027">
            <w:pPr>
              <w:ind w:right="57"/>
              <w:jc w:val="right"/>
              <w:rPr>
                <w:sz w:val="18"/>
                <w:szCs w:val="18"/>
              </w:rPr>
            </w:pPr>
          </w:p>
        </w:tc>
        <w:tc>
          <w:tcPr>
            <w:tcW w:w="949" w:type="dxa"/>
            <w:tcBorders>
              <w:top w:val="single" w:sz="4" w:space="0" w:color="auto"/>
              <w:left w:val="nil"/>
              <w:bottom w:val="single" w:sz="4" w:space="0" w:color="auto"/>
              <w:right w:val="single" w:sz="12" w:space="0" w:color="auto"/>
            </w:tcBorders>
            <w:vAlign w:val="bottom"/>
          </w:tcPr>
          <w:p w:rsidR="00256823" w:rsidRDefault="00256823" w:rsidP="00E13027">
            <w:pPr>
              <w:jc w:val="center"/>
              <w:rPr>
                <w:sz w:val="18"/>
                <w:szCs w:val="18"/>
              </w:rPr>
            </w:pPr>
          </w:p>
        </w:tc>
      </w:tr>
      <w:tr w:rsidR="00256823" w:rsidTr="002355F9">
        <w:tc>
          <w:tcPr>
            <w:tcW w:w="2797" w:type="dxa"/>
            <w:tcBorders>
              <w:top w:val="nil"/>
              <w:left w:val="nil"/>
              <w:bottom w:val="nil"/>
              <w:right w:val="nil"/>
            </w:tcBorders>
            <w:vAlign w:val="bottom"/>
          </w:tcPr>
          <w:p w:rsidR="00256823" w:rsidRDefault="00256823" w:rsidP="00E13027">
            <w:pPr>
              <w:rPr>
                <w:sz w:val="18"/>
                <w:szCs w:val="18"/>
              </w:rPr>
            </w:pPr>
            <w:r>
              <w:rPr>
                <w:sz w:val="18"/>
                <w:szCs w:val="18"/>
              </w:rPr>
              <w:t>Структурное подразделение</w:t>
            </w:r>
          </w:p>
        </w:tc>
        <w:tc>
          <w:tcPr>
            <w:tcW w:w="10457" w:type="dxa"/>
            <w:gridSpan w:val="8"/>
            <w:tcBorders>
              <w:top w:val="nil"/>
              <w:left w:val="nil"/>
              <w:bottom w:val="single" w:sz="4" w:space="0" w:color="auto"/>
              <w:right w:val="nil"/>
            </w:tcBorders>
            <w:vAlign w:val="bottom"/>
          </w:tcPr>
          <w:p w:rsidR="00256823" w:rsidRDefault="00256823" w:rsidP="00E13027">
            <w:pPr>
              <w:jc w:val="center"/>
              <w:rPr>
                <w:sz w:val="18"/>
                <w:szCs w:val="18"/>
              </w:rPr>
            </w:pPr>
          </w:p>
        </w:tc>
        <w:tc>
          <w:tcPr>
            <w:tcW w:w="1276" w:type="dxa"/>
            <w:tcBorders>
              <w:top w:val="nil"/>
              <w:left w:val="nil"/>
              <w:bottom w:val="nil"/>
              <w:right w:val="single" w:sz="12" w:space="0" w:color="auto"/>
            </w:tcBorders>
            <w:vAlign w:val="bottom"/>
          </w:tcPr>
          <w:p w:rsidR="00256823" w:rsidRDefault="00256823" w:rsidP="00E13027">
            <w:pPr>
              <w:ind w:right="57"/>
              <w:jc w:val="right"/>
              <w:rPr>
                <w:sz w:val="18"/>
                <w:szCs w:val="18"/>
              </w:rPr>
            </w:pPr>
          </w:p>
        </w:tc>
        <w:tc>
          <w:tcPr>
            <w:tcW w:w="949" w:type="dxa"/>
            <w:tcBorders>
              <w:top w:val="single" w:sz="4" w:space="0" w:color="auto"/>
              <w:left w:val="nil"/>
              <w:bottom w:val="single" w:sz="12" w:space="0" w:color="auto"/>
              <w:right w:val="single" w:sz="12" w:space="0" w:color="auto"/>
            </w:tcBorders>
            <w:vAlign w:val="bottom"/>
          </w:tcPr>
          <w:p w:rsidR="00256823" w:rsidRDefault="00256823" w:rsidP="00E13027">
            <w:pPr>
              <w:jc w:val="center"/>
              <w:rPr>
                <w:sz w:val="18"/>
                <w:szCs w:val="18"/>
              </w:rPr>
            </w:pPr>
          </w:p>
        </w:tc>
      </w:tr>
    </w:tbl>
    <w:p w:rsidR="00256823" w:rsidRDefault="00256823" w:rsidP="00256823">
      <w:pPr>
        <w:rPr>
          <w:sz w:val="22"/>
          <w:szCs w:val="22"/>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01"/>
        <w:gridCol w:w="2268"/>
        <w:gridCol w:w="1984"/>
        <w:gridCol w:w="2410"/>
        <w:gridCol w:w="2693"/>
      </w:tblGrid>
      <w:tr w:rsidR="00256823" w:rsidTr="00A955AA">
        <w:trPr>
          <w:cantSplit/>
          <w:trHeight w:val="1275"/>
        </w:trPr>
        <w:tc>
          <w:tcPr>
            <w:tcW w:w="1729" w:type="dxa"/>
            <w:vAlign w:val="center"/>
          </w:tcPr>
          <w:p w:rsidR="00256823" w:rsidRDefault="00AA6B94" w:rsidP="00E13027">
            <w:pPr>
              <w:jc w:val="center"/>
              <w:rPr>
                <w:sz w:val="22"/>
                <w:szCs w:val="22"/>
              </w:rPr>
            </w:pPr>
            <w:r>
              <w:rPr>
                <w:sz w:val="22"/>
                <w:szCs w:val="22"/>
              </w:rPr>
              <w:t xml:space="preserve">Номер лицевого счета </w:t>
            </w:r>
          </w:p>
        </w:tc>
        <w:tc>
          <w:tcPr>
            <w:tcW w:w="2694" w:type="dxa"/>
            <w:vAlign w:val="center"/>
          </w:tcPr>
          <w:p w:rsidR="00256823" w:rsidRDefault="00256823" w:rsidP="00E13027">
            <w:pPr>
              <w:jc w:val="center"/>
              <w:rPr>
                <w:sz w:val="22"/>
                <w:szCs w:val="22"/>
              </w:rPr>
            </w:pPr>
            <w:r>
              <w:rPr>
                <w:sz w:val="22"/>
                <w:szCs w:val="22"/>
              </w:rPr>
              <w:t>Наименование клиента</w:t>
            </w:r>
          </w:p>
        </w:tc>
        <w:tc>
          <w:tcPr>
            <w:tcW w:w="1701" w:type="dxa"/>
            <w:vAlign w:val="center"/>
          </w:tcPr>
          <w:p w:rsidR="00256823" w:rsidRDefault="00AA6B94" w:rsidP="00E13027">
            <w:pPr>
              <w:jc w:val="center"/>
              <w:rPr>
                <w:sz w:val="22"/>
                <w:szCs w:val="22"/>
              </w:rPr>
            </w:pPr>
            <w:r>
              <w:rPr>
                <w:sz w:val="22"/>
                <w:szCs w:val="22"/>
              </w:rPr>
              <w:t>Дата открытия лицевого счета</w:t>
            </w:r>
          </w:p>
        </w:tc>
        <w:tc>
          <w:tcPr>
            <w:tcW w:w="2268" w:type="dxa"/>
            <w:vAlign w:val="center"/>
          </w:tcPr>
          <w:p w:rsidR="00256823" w:rsidRDefault="00A955AA" w:rsidP="00E13027">
            <w:pPr>
              <w:jc w:val="center"/>
              <w:rPr>
                <w:sz w:val="22"/>
                <w:szCs w:val="22"/>
              </w:rPr>
            </w:pPr>
            <w:r>
              <w:rPr>
                <w:sz w:val="22"/>
                <w:szCs w:val="22"/>
              </w:rPr>
              <w:t>Дата переоформле</w:t>
            </w:r>
            <w:r>
              <w:rPr>
                <w:sz w:val="22"/>
                <w:szCs w:val="22"/>
              </w:rPr>
              <w:softHyphen/>
              <w:t>ния лицевого счета</w:t>
            </w:r>
          </w:p>
        </w:tc>
        <w:tc>
          <w:tcPr>
            <w:tcW w:w="1984" w:type="dxa"/>
            <w:vAlign w:val="center"/>
          </w:tcPr>
          <w:p w:rsidR="00256823" w:rsidRDefault="00256823" w:rsidP="00A955AA">
            <w:pPr>
              <w:jc w:val="center"/>
              <w:rPr>
                <w:sz w:val="22"/>
                <w:szCs w:val="22"/>
              </w:rPr>
            </w:pPr>
            <w:r>
              <w:rPr>
                <w:sz w:val="22"/>
                <w:szCs w:val="22"/>
              </w:rPr>
              <w:t>Дата закрытия лицевого счета</w:t>
            </w:r>
            <w:r w:rsidR="00A955AA">
              <w:rPr>
                <w:sz w:val="22"/>
                <w:szCs w:val="22"/>
              </w:rPr>
              <w:t xml:space="preserve"> </w:t>
            </w:r>
          </w:p>
        </w:tc>
        <w:tc>
          <w:tcPr>
            <w:tcW w:w="2410" w:type="dxa"/>
            <w:vAlign w:val="center"/>
          </w:tcPr>
          <w:p w:rsidR="00256823" w:rsidRDefault="00A955AA" w:rsidP="00E13027">
            <w:pPr>
              <w:jc w:val="center"/>
              <w:rPr>
                <w:sz w:val="22"/>
                <w:szCs w:val="22"/>
              </w:rPr>
            </w:pPr>
            <w:r>
              <w:rPr>
                <w:sz w:val="22"/>
                <w:szCs w:val="22"/>
              </w:rPr>
              <w:t>Номер и дата сообщения Финансового органа об открытии (переоформле</w:t>
            </w:r>
            <w:r>
              <w:rPr>
                <w:sz w:val="22"/>
                <w:szCs w:val="22"/>
              </w:rPr>
              <w:softHyphen/>
              <w:t>нии, закрытии) лицевых счетов в налоговый орган</w:t>
            </w:r>
          </w:p>
        </w:tc>
        <w:tc>
          <w:tcPr>
            <w:tcW w:w="2693" w:type="dxa"/>
            <w:vAlign w:val="center"/>
          </w:tcPr>
          <w:p w:rsidR="00256823" w:rsidRDefault="00256823" w:rsidP="00E13027">
            <w:pPr>
              <w:jc w:val="center"/>
              <w:rPr>
                <w:sz w:val="22"/>
                <w:szCs w:val="22"/>
              </w:rPr>
            </w:pPr>
            <w:r>
              <w:rPr>
                <w:sz w:val="22"/>
                <w:szCs w:val="22"/>
              </w:rPr>
              <w:t>Примечание</w:t>
            </w:r>
          </w:p>
        </w:tc>
      </w:tr>
      <w:tr w:rsidR="00256823" w:rsidTr="00A955AA">
        <w:tc>
          <w:tcPr>
            <w:tcW w:w="1729" w:type="dxa"/>
            <w:vAlign w:val="center"/>
          </w:tcPr>
          <w:p w:rsidR="00256823" w:rsidRDefault="00256823" w:rsidP="00E13027">
            <w:pPr>
              <w:jc w:val="center"/>
              <w:rPr>
                <w:sz w:val="22"/>
                <w:szCs w:val="22"/>
              </w:rPr>
            </w:pPr>
            <w:r>
              <w:rPr>
                <w:sz w:val="22"/>
                <w:szCs w:val="22"/>
              </w:rPr>
              <w:t>1</w:t>
            </w:r>
          </w:p>
        </w:tc>
        <w:tc>
          <w:tcPr>
            <w:tcW w:w="2694" w:type="dxa"/>
            <w:vAlign w:val="center"/>
          </w:tcPr>
          <w:p w:rsidR="00256823" w:rsidRDefault="00256823" w:rsidP="00E13027">
            <w:pPr>
              <w:jc w:val="center"/>
              <w:rPr>
                <w:sz w:val="22"/>
                <w:szCs w:val="22"/>
              </w:rPr>
            </w:pPr>
            <w:r>
              <w:rPr>
                <w:sz w:val="22"/>
                <w:szCs w:val="22"/>
              </w:rPr>
              <w:t>2</w:t>
            </w:r>
          </w:p>
        </w:tc>
        <w:tc>
          <w:tcPr>
            <w:tcW w:w="1701" w:type="dxa"/>
            <w:vAlign w:val="center"/>
          </w:tcPr>
          <w:p w:rsidR="00256823" w:rsidRDefault="00256823" w:rsidP="00E13027">
            <w:pPr>
              <w:jc w:val="center"/>
              <w:rPr>
                <w:sz w:val="22"/>
                <w:szCs w:val="22"/>
              </w:rPr>
            </w:pPr>
            <w:r>
              <w:rPr>
                <w:sz w:val="22"/>
                <w:szCs w:val="22"/>
              </w:rPr>
              <w:t>3</w:t>
            </w:r>
          </w:p>
        </w:tc>
        <w:tc>
          <w:tcPr>
            <w:tcW w:w="2268" w:type="dxa"/>
            <w:vAlign w:val="center"/>
          </w:tcPr>
          <w:p w:rsidR="00256823" w:rsidRDefault="00256823" w:rsidP="00E13027">
            <w:pPr>
              <w:jc w:val="center"/>
              <w:rPr>
                <w:sz w:val="22"/>
                <w:szCs w:val="22"/>
              </w:rPr>
            </w:pPr>
            <w:r>
              <w:rPr>
                <w:sz w:val="22"/>
                <w:szCs w:val="22"/>
              </w:rPr>
              <w:t>4</w:t>
            </w:r>
          </w:p>
        </w:tc>
        <w:tc>
          <w:tcPr>
            <w:tcW w:w="1984" w:type="dxa"/>
            <w:vAlign w:val="center"/>
          </w:tcPr>
          <w:p w:rsidR="00256823" w:rsidRDefault="00256823" w:rsidP="00E13027">
            <w:pPr>
              <w:jc w:val="center"/>
              <w:rPr>
                <w:sz w:val="22"/>
                <w:szCs w:val="22"/>
              </w:rPr>
            </w:pPr>
            <w:r>
              <w:rPr>
                <w:sz w:val="22"/>
                <w:szCs w:val="22"/>
              </w:rPr>
              <w:t>5</w:t>
            </w:r>
          </w:p>
        </w:tc>
        <w:tc>
          <w:tcPr>
            <w:tcW w:w="2410" w:type="dxa"/>
            <w:vAlign w:val="center"/>
          </w:tcPr>
          <w:p w:rsidR="00256823" w:rsidRDefault="00256823" w:rsidP="00E13027">
            <w:pPr>
              <w:jc w:val="center"/>
              <w:rPr>
                <w:sz w:val="22"/>
                <w:szCs w:val="22"/>
              </w:rPr>
            </w:pPr>
            <w:r>
              <w:rPr>
                <w:sz w:val="22"/>
                <w:szCs w:val="22"/>
              </w:rPr>
              <w:t>6</w:t>
            </w:r>
          </w:p>
        </w:tc>
        <w:tc>
          <w:tcPr>
            <w:tcW w:w="2693" w:type="dxa"/>
            <w:vAlign w:val="center"/>
          </w:tcPr>
          <w:p w:rsidR="00256823" w:rsidRDefault="00256823" w:rsidP="00E13027">
            <w:pPr>
              <w:jc w:val="center"/>
              <w:rPr>
                <w:sz w:val="22"/>
                <w:szCs w:val="22"/>
              </w:rPr>
            </w:pPr>
            <w:r>
              <w:rPr>
                <w:sz w:val="22"/>
                <w:szCs w:val="22"/>
              </w:rPr>
              <w:t>7</w:t>
            </w:r>
          </w:p>
        </w:tc>
      </w:tr>
      <w:tr w:rsidR="00A955AA" w:rsidTr="00A955AA">
        <w:tc>
          <w:tcPr>
            <w:tcW w:w="1729" w:type="dxa"/>
            <w:vMerge w:val="restart"/>
            <w:vAlign w:val="bottom"/>
          </w:tcPr>
          <w:p w:rsidR="00A955AA" w:rsidRDefault="00A955AA" w:rsidP="00E13027">
            <w:pPr>
              <w:jc w:val="center"/>
              <w:rPr>
                <w:sz w:val="22"/>
                <w:szCs w:val="22"/>
              </w:rPr>
            </w:pPr>
          </w:p>
        </w:tc>
        <w:tc>
          <w:tcPr>
            <w:tcW w:w="2694" w:type="dxa"/>
            <w:vAlign w:val="bottom"/>
          </w:tcPr>
          <w:p w:rsidR="00A955AA" w:rsidRDefault="00A955AA" w:rsidP="00E13027">
            <w:pPr>
              <w:rPr>
                <w:sz w:val="22"/>
                <w:szCs w:val="22"/>
              </w:rPr>
            </w:pPr>
          </w:p>
        </w:tc>
        <w:tc>
          <w:tcPr>
            <w:tcW w:w="1701" w:type="dxa"/>
            <w:vAlign w:val="bottom"/>
          </w:tcPr>
          <w:p w:rsidR="00A955AA" w:rsidRDefault="00A955AA" w:rsidP="00E13027">
            <w:pPr>
              <w:jc w:val="center"/>
              <w:rPr>
                <w:sz w:val="22"/>
                <w:szCs w:val="22"/>
              </w:rPr>
            </w:pPr>
          </w:p>
        </w:tc>
        <w:tc>
          <w:tcPr>
            <w:tcW w:w="2268" w:type="dxa"/>
            <w:vAlign w:val="bottom"/>
          </w:tcPr>
          <w:p w:rsidR="00A955AA" w:rsidRDefault="00A955AA" w:rsidP="00E13027">
            <w:pPr>
              <w:jc w:val="center"/>
              <w:rPr>
                <w:sz w:val="22"/>
                <w:szCs w:val="22"/>
              </w:rPr>
            </w:pPr>
          </w:p>
        </w:tc>
        <w:tc>
          <w:tcPr>
            <w:tcW w:w="1984" w:type="dxa"/>
            <w:vAlign w:val="bottom"/>
          </w:tcPr>
          <w:p w:rsidR="00A955AA" w:rsidRDefault="00A955AA" w:rsidP="00E13027">
            <w:pPr>
              <w:jc w:val="center"/>
              <w:rPr>
                <w:sz w:val="22"/>
                <w:szCs w:val="22"/>
              </w:rPr>
            </w:pPr>
          </w:p>
        </w:tc>
        <w:tc>
          <w:tcPr>
            <w:tcW w:w="2410" w:type="dxa"/>
            <w:vAlign w:val="bottom"/>
          </w:tcPr>
          <w:p w:rsidR="00A955AA" w:rsidRDefault="00A955AA" w:rsidP="00E13027">
            <w:pPr>
              <w:jc w:val="center"/>
              <w:rPr>
                <w:sz w:val="22"/>
                <w:szCs w:val="22"/>
              </w:rPr>
            </w:pPr>
          </w:p>
        </w:tc>
        <w:tc>
          <w:tcPr>
            <w:tcW w:w="2693" w:type="dxa"/>
            <w:vAlign w:val="bottom"/>
          </w:tcPr>
          <w:p w:rsidR="00A955AA" w:rsidRDefault="00A955AA" w:rsidP="00E13027">
            <w:pPr>
              <w:rPr>
                <w:sz w:val="22"/>
                <w:szCs w:val="22"/>
              </w:rPr>
            </w:pPr>
          </w:p>
        </w:tc>
      </w:tr>
      <w:tr w:rsidR="00A955AA" w:rsidTr="00A955AA">
        <w:tc>
          <w:tcPr>
            <w:tcW w:w="1729" w:type="dxa"/>
            <w:vMerge/>
            <w:vAlign w:val="bottom"/>
          </w:tcPr>
          <w:p w:rsidR="00A955AA" w:rsidRDefault="00A955AA" w:rsidP="00E13027">
            <w:pPr>
              <w:jc w:val="center"/>
              <w:rPr>
                <w:sz w:val="22"/>
                <w:szCs w:val="22"/>
              </w:rPr>
            </w:pPr>
          </w:p>
        </w:tc>
        <w:tc>
          <w:tcPr>
            <w:tcW w:w="2694" w:type="dxa"/>
            <w:vAlign w:val="bottom"/>
          </w:tcPr>
          <w:p w:rsidR="00A955AA" w:rsidRDefault="00A955AA" w:rsidP="00E13027">
            <w:pPr>
              <w:rPr>
                <w:sz w:val="22"/>
                <w:szCs w:val="22"/>
              </w:rPr>
            </w:pPr>
          </w:p>
        </w:tc>
        <w:tc>
          <w:tcPr>
            <w:tcW w:w="1701" w:type="dxa"/>
            <w:vAlign w:val="bottom"/>
          </w:tcPr>
          <w:p w:rsidR="00A955AA" w:rsidRDefault="00A955AA" w:rsidP="00E13027">
            <w:pPr>
              <w:jc w:val="center"/>
              <w:rPr>
                <w:sz w:val="22"/>
                <w:szCs w:val="22"/>
              </w:rPr>
            </w:pPr>
          </w:p>
        </w:tc>
        <w:tc>
          <w:tcPr>
            <w:tcW w:w="2268" w:type="dxa"/>
            <w:vAlign w:val="bottom"/>
          </w:tcPr>
          <w:p w:rsidR="00A955AA" w:rsidRDefault="00A955AA" w:rsidP="00E13027">
            <w:pPr>
              <w:jc w:val="center"/>
              <w:rPr>
                <w:sz w:val="22"/>
                <w:szCs w:val="22"/>
              </w:rPr>
            </w:pPr>
          </w:p>
        </w:tc>
        <w:tc>
          <w:tcPr>
            <w:tcW w:w="1984" w:type="dxa"/>
            <w:vAlign w:val="bottom"/>
          </w:tcPr>
          <w:p w:rsidR="00A955AA" w:rsidRDefault="00A955AA" w:rsidP="00E13027">
            <w:pPr>
              <w:jc w:val="center"/>
              <w:rPr>
                <w:sz w:val="22"/>
                <w:szCs w:val="22"/>
              </w:rPr>
            </w:pPr>
          </w:p>
        </w:tc>
        <w:tc>
          <w:tcPr>
            <w:tcW w:w="2410" w:type="dxa"/>
            <w:vAlign w:val="bottom"/>
          </w:tcPr>
          <w:p w:rsidR="00A955AA" w:rsidRDefault="00A955AA" w:rsidP="00E13027">
            <w:pPr>
              <w:jc w:val="center"/>
              <w:rPr>
                <w:sz w:val="22"/>
                <w:szCs w:val="22"/>
              </w:rPr>
            </w:pPr>
          </w:p>
        </w:tc>
        <w:tc>
          <w:tcPr>
            <w:tcW w:w="2693" w:type="dxa"/>
            <w:vAlign w:val="bottom"/>
          </w:tcPr>
          <w:p w:rsidR="00A955AA" w:rsidRDefault="00A955AA" w:rsidP="00E13027">
            <w:pPr>
              <w:rPr>
                <w:sz w:val="22"/>
                <w:szCs w:val="22"/>
              </w:rPr>
            </w:pPr>
          </w:p>
        </w:tc>
      </w:tr>
      <w:tr w:rsidR="00A955AA" w:rsidTr="00A955AA">
        <w:tc>
          <w:tcPr>
            <w:tcW w:w="1729" w:type="dxa"/>
            <w:vMerge/>
            <w:vAlign w:val="bottom"/>
          </w:tcPr>
          <w:p w:rsidR="00A955AA" w:rsidRDefault="00A955AA" w:rsidP="00E13027">
            <w:pPr>
              <w:jc w:val="center"/>
              <w:rPr>
                <w:sz w:val="22"/>
                <w:szCs w:val="22"/>
              </w:rPr>
            </w:pPr>
          </w:p>
        </w:tc>
        <w:tc>
          <w:tcPr>
            <w:tcW w:w="2694" w:type="dxa"/>
            <w:vAlign w:val="bottom"/>
          </w:tcPr>
          <w:p w:rsidR="00A955AA" w:rsidRDefault="00A955AA" w:rsidP="00E13027">
            <w:pPr>
              <w:rPr>
                <w:sz w:val="22"/>
                <w:szCs w:val="22"/>
              </w:rPr>
            </w:pPr>
          </w:p>
        </w:tc>
        <w:tc>
          <w:tcPr>
            <w:tcW w:w="1701" w:type="dxa"/>
            <w:vAlign w:val="bottom"/>
          </w:tcPr>
          <w:p w:rsidR="00A955AA" w:rsidRDefault="00A955AA" w:rsidP="00E13027">
            <w:pPr>
              <w:jc w:val="center"/>
              <w:rPr>
                <w:sz w:val="22"/>
                <w:szCs w:val="22"/>
              </w:rPr>
            </w:pPr>
          </w:p>
        </w:tc>
        <w:tc>
          <w:tcPr>
            <w:tcW w:w="2268" w:type="dxa"/>
            <w:vAlign w:val="bottom"/>
          </w:tcPr>
          <w:p w:rsidR="00A955AA" w:rsidRDefault="00A955AA" w:rsidP="00E13027">
            <w:pPr>
              <w:jc w:val="center"/>
              <w:rPr>
                <w:sz w:val="22"/>
                <w:szCs w:val="22"/>
              </w:rPr>
            </w:pPr>
          </w:p>
        </w:tc>
        <w:tc>
          <w:tcPr>
            <w:tcW w:w="1984" w:type="dxa"/>
            <w:vAlign w:val="bottom"/>
          </w:tcPr>
          <w:p w:rsidR="00A955AA" w:rsidRDefault="00A955AA" w:rsidP="00E13027">
            <w:pPr>
              <w:jc w:val="center"/>
              <w:rPr>
                <w:sz w:val="22"/>
                <w:szCs w:val="22"/>
              </w:rPr>
            </w:pPr>
          </w:p>
        </w:tc>
        <w:tc>
          <w:tcPr>
            <w:tcW w:w="2410" w:type="dxa"/>
            <w:vAlign w:val="bottom"/>
          </w:tcPr>
          <w:p w:rsidR="00A955AA" w:rsidRDefault="00A955AA" w:rsidP="00E13027">
            <w:pPr>
              <w:jc w:val="center"/>
              <w:rPr>
                <w:sz w:val="22"/>
                <w:szCs w:val="22"/>
              </w:rPr>
            </w:pPr>
          </w:p>
        </w:tc>
        <w:tc>
          <w:tcPr>
            <w:tcW w:w="2693" w:type="dxa"/>
            <w:vAlign w:val="bottom"/>
          </w:tcPr>
          <w:p w:rsidR="00A955AA" w:rsidRDefault="00A955AA" w:rsidP="00E13027">
            <w:pPr>
              <w:rPr>
                <w:sz w:val="22"/>
                <w:szCs w:val="22"/>
              </w:rPr>
            </w:pPr>
          </w:p>
        </w:tc>
      </w:tr>
    </w:tbl>
    <w:p w:rsidR="00256823" w:rsidRDefault="00256823" w:rsidP="00256823">
      <w:pPr>
        <w:rPr>
          <w:sz w:val="22"/>
          <w:szCs w:val="22"/>
        </w:rPr>
      </w:pPr>
    </w:p>
    <w:tbl>
      <w:tblPr>
        <w:tblW w:w="0" w:type="auto"/>
        <w:tblLayout w:type="fixed"/>
        <w:tblCellMar>
          <w:left w:w="28" w:type="dxa"/>
          <w:right w:w="28" w:type="dxa"/>
        </w:tblCellMar>
        <w:tblLook w:val="0000"/>
      </w:tblPr>
      <w:tblGrid>
        <w:gridCol w:w="2864"/>
        <w:gridCol w:w="1232"/>
        <w:gridCol w:w="2153"/>
        <w:gridCol w:w="170"/>
        <w:gridCol w:w="1062"/>
        <w:gridCol w:w="76"/>
        <w:gridCol w:w="893"/>
        <w:gridCol w:w="170"/>
        <w:gridCol w:w="1062"/>
        <w:gridCol w:w="170"/>
        <w:gridCol w:w="1936"/>
        <w:gridCol w:w="1232"/>
      </w:tblGrid>
      <w:tr w:rsidR="00256823" w:rsidTr="00FA45C2">
        <w:trPr>
          <w:gridAfter w:val="1"/>
          <w:wAfter w:w="1232" w:type="dxa"/>
          <w:trHeight w:val="689"/>
        </w:trPr>
        <w:tc>
          <w:tcPr>
            <w:tcW w:w="2864" w:type="dxa"/>
            <w:tcBorders>
              <w:top w:val="nil"/>
              <w:left w:val="nil"/>
              <w:bottom w:val="nil"/>
              <w:right w:val="nil"/>
            </w:tcBorders>
            <w:vAlign w:val="bottom"/>
          </w:tcPr>
          <w:p w:rsidR="00256823" w:rsidRDefault="00256823" w:rsidP="00E13027">
            <w:pPr>
              <w:rPr>
                <w:sz w:val="22"/>
                <w:szCs w:val="22"/>
              </w:rPr>
            </w:pPr>
            <w:r>
              <w:rPr>
                <w:sz w:val="22"/>
                <w:szCs w:val="22"/>
              </w:rPr>
              <w:t>Главный бухгалтер</w:t>
            </w:r>
          </w:p>
          <w:p w:rsidR="00256823" w:rsidRDefault="00256823" w:rsidP="00E13027">
            <w:pPr>
              <w:rPr>
                <w:sz w:val="22"/>
                <w:szCs w:val="22"/>
              </w:rPr>
            </w:pPr>
            <w:r>
              <w:rPr>
                <w:sz w:val="22"/>
                <w:szCs w:val="22"/>
              </w:rPr>
              <w:t>(уполномоченное лицо)</w:t>
            </w:r>
          </w:p>
        </w:tc>
        <w:tc>
          <w:tcPr>
            <w:tcW w:w="3385" w:type="dxa"/>
            <w:gridSpan w:val="2"/>
            <w:tcBorders>
              <w:top w:val="nil"/>
              <w:left w:val="nil"/>
              <w:bottom w:val="single" w:sz="4" w:space="0" w:color="auto"/>
              <w:right w:val="nil"/>
            </w:tcBorders>
            <w:vAlign w:val="bottom"/>
          </w:tcPr>
          <w:p w:rsidR="00256823" w:rsidRDefault="00FA45C2" w:rsidP="00E13027">
            <w:pPr>
              <w:jc w:val="center"/>
              <w:rPr>
                <w:sz w:val="22"/>
                <w:szCs w:val="22"/>
              </w:rPr>
            </w:pPr>
            <w:r>
              <w:rPr>
                <w:sz w:val="22"/>
                <w:szCs w:val="22"/>
              </w:rPr>
              <w:t xml:space="preserve">              </w:t>
            </w:r>
          </w:p>
        </w:tc>
        <w:tc>
          <w:tcPr>
            <w:tcW w:w="170" w:type="dxa"/>
            <w:tcBorders>
              <w:top w:val="nil"/>
              <w:left w:val="nil"/>
              <w:bottom w:val="nil"/>
              <w:right w:val="nil"/>
            </w:tcBorders>
            <w:vAlign w:val="bottom"/>
          </w:tcPr>
          <w:p w:rsidR="00256823" w:rsidRDefault="00256823" w:rsidP="00E13027">
            <w:pPr>
              <w:rPr>
                <w:sz w:val="22"/>
                <w:szCs w:val="22"/>
              </w:rPr>
            </w:pPr>
          </w:p>
        </w:tc>
        <w:tc>
          <w:tcPr>
            <w:tcW w:w="2031" w:type="dxa"/>
            <w:gridSpan w:val="3"/>
            <w:tcBorders>
              <w:top w:val="nil"/>
              <w:left w:val="nil"/>
              <w:bottom w:val="single" w:sz="4" w:space="0" w:color="auto"/>
              <w:right w:val="nil"/>
            </w:tcBorders>
            <w:vAlign w:val="bottom"/>
          </w:tcPr>
          <w:p w:rsidR="00256823" w:rsidRDefault="00FA45C2" w:rsidP="00E13027">
            <w:pPr>
              <w:jc w:val="center"/>
              <w:rPr>
                <w:sz w:val="22"/>
                <w:szCs w:val="22"/>
              </w:rPr>
            </w:pPr>
            <w:r>
              <w:rPr>
                <w:sz w:val="22"/>
                <w:szCs w:val="22"/>
              </w:rPr>
              <w:t xml:space="preserve">                             </w:t>
            </w:r>
          </w:p>
        </w:tc>
        <w:tc>
          <w:tcPr>
            <w:tcW w:w="170" w:type="dxa"/>
            <w:tcBorders>
              <w:top w:val="nil"/>
              <w:left w:val="nil"/>
              <w:bottom w:val="nil"/>
              <w:right w:val="nil"/>
            </w:tcBorders>
            <w:vAlign w:val="bottom"/>
          </w:tcPr>
          <w:p w:rsidR="00256823" w:rsidRDefault="00256823" w:rsidP="00E13027">
            <w:pPr>
              <w:rPr>
                <w:sz w:val="22"/>
                <w:szCs w:val="22"/>
              </w:rPr>
            </w:pPr>
          </w:p>
        </w:tc>
        <w:tc>
          <w:tcPr>
            <w:tcW w:w="3168" w:type="dxa"/>
            <w:gridSpan w:val="3"/>
            <w:tcBorders>
              <w:top w:val="nil"/>
              <w:left w:val="nil"/>
              <w:bottom w:val="single" w:sz="4" w:space="0" w:color="auto"/>
              <w:right w:val="nil"/>
            </w:tcBorders>
            <w:vAlign w:val="bottom"/>
          </w:tcPr>
          <w:p w:rsidR="00256823" w:rsidRDefault="00FA45C2" w:rsidP="00E13027">
            <w:pPr>
              <w:jc w:val="center"/>
              <w:rPr>
                <w:sz w:val="22"/>
                <w:szCs w:val="22"/>
              </w:rPr>
            </w:pPr>
            <w:r>
              <w:rPr>
                <w:sz w:val="22"/>
                <w:szCs w:val="22"/>
              </w:rPr>
              <w:t xml:space="preserve">  </w:t>
            </w:r>
          </w:p>
        </w:tc>
      </w:tr>
      <w:tr w:rsidR="00256823" w:rsidTr="00FA45C2">
        <w:trPr>
          <w:trHeight w:val="257"/>
        </w:trPr>
        <w:tc>
          <w:tcPr>
            <w:tcW w:w="4096" w:type="dxa"/>
            <w:gridSpan w:val="2"/>
            <w:tcBorders>
              <w:top w:val="nil"/>
              <w:left w:val="nil"/>
              <w:bottom w:val="nil"/>
              <w:right w:val="nil"/>
            </w:tcBorders>
          </w:tcPr>
          <w:p w:rsidR="00256823" w:rsidRDefault="00256823" w:rsidP="00E13027">
            <w:pPr>
              <w:rPr>
                <w:sz w:val="18"/>
                <w:szCs w:val="18"/>
              </w:rPr>
            </w:pPr>
          </w:p>
        </w:tc>
        <w:tc>
          <w:tcPr>
            <w:tcW w:w="3385" w:type="dxa"/>
            <w:gridSpan w:val="3"/>
            <w:tcBorders>
              <w:top w:val="nil"/>
              <w:left w:val="nil"/>
              <w:bottom w:val="nil"/>
              <w:right w:val="nil"/>
            </w:tcBorders>
          </w:tcPr>
          <w:p w:rsidR="00256823" w:rsidRDefault="00256823" w:rsidP="00FA45C2">
            <w:pPr>
              <w:rPr>
                <w:sz w:val="18"/>
                <w:szCs w:val="18"/>
              </w:rPr>
            </w:pPr>
            <w:r>
              <w:rPr>
                <w:sz w:val="18"/>
                <w:szCs w:val="18"/>
              </w:rPr>
              <w:t>(должность)</w:t>
            </w:r>
          </w:p>
        </w:tc>
        <w:tc>
          <w:tcPr>
            <w:tcW w:w="76" w:type="dxa"/>
            <w:tcBorders>
              <w:top w:val="nil"/>
              <w:left w:val="nil"/>
              <w:bottom w:val="nil"/>
              <w:right w:val="nil"/>
            </w:tcBorders>
          </w:tcPr>
          <w:p w:rsidR="00256823" w:rsidRDefault="00256823" w:rsidP="00E13027">
            <w:pPr>
              <w:rPr>
                <w:sz w:val="18"/>
                <w:szCs w:val="18"/>
              </w:rPr>
            </w:pPr>
          </w:p>
        </w:tc>
        <w:tc>
          <w:tcPr>
            <w:tcW w:w="2125" w:type="dxa"/>
            <w:gridSpan w:val="3"/>
            <w:tcBorders>
              <w:top w:val="nil"/>
              <w:left w:val="nil"/>
              <w:bottom w:val="nil"/>
              <w:right w:val="nil"/>
            </w:tcBorders>
          </w:tcPr>
          <w:p w:rsidR="00256823" w:rsidRDefault="00256823" w:rsidP="00FA45C2">
            <w:pPr>
              <w:rPr>
                <w:sz w:val="18"/>
                <w:szCs w:val="18"/>
              </w:rPr>
            </w:pPr>
            <w:r>
              <w:rPr>
                <w:sz w:val="18"/>
                <w:szCs w:val="18"/>
              </w:rPr>
              <w:t>(подпись)</w:t>
            </w:r>
          </w:p>
        </w:tc>
        <w:tc>
          <w:tcPr>
            <w:tcW w:w="170" w:type="dxa"/>
            <w:tcBorders>
              <w:top w:val="nil"/>
              <w:left w:val="nil"/>
              <w:bottom w:val="nil"/>
              <w:right w:val="nil"/>
            </w:tcBorders>
          </w:tcPr>
          <w:p w:rsidR="00256823" w:rsidRDefault="00256823" w:rsidP="00E13027">
            <w:pPr>
              <w:rPr>
                <w:sz w:val="18"/>
                <w:szCs w:val="18"/>
              </w:rPr>
            </w:pPr>
          </w:p>
        </w:tc>
        <w:tc>
          <w:tcPr>
            <w:tcW w:w="3168" w:type="dxa"/>
            <w:gridSpan w:val="2"/>
            <w:tcBorders>
              <w:top w:val="nil"/>
              <w:left w:val="nil"/>
              <w:bottom w:val="nil"/>
              <w:right w:val="nil"/>
            </w:tcBorders>
          </w:tcPr>
          <w:p w:rsidR="00256823" w:rsidRDefault="00256823" w:rsidP="00FA45C2">
            <w:pPr>
              <w:rPr>
                <w:sz w:val="18"/>
                <w:szCs w:val="18"/>
              </w:rPr>
            </w:pPr>
            <w:r>
              <w:rPr>
                <w:sz w:val="18"/>
                <w:szCs w:val="18"/>
              </w:rPr>
              <w:t>(расшифровка подписи)</w:t>
            </w:r>
          </w:p>
        </w:tc>
      </w:tr>
    </w:tbl>
    <w:p w:rsidR="00256823" w:rsidRDefault="00256823" w:rsidP="00256823">
      <w:pPr>
        <w:spacing w:after="200"/>
        <w:rPr>
          <w:sz w:val="2"/>
          <w:szCs w:val="2"/>
        </w:rPr>
      </w:pPr>
    </w:p>
    <w:tbl>
      <w:tblPr>
        <w:tblW w:w="0" w:type="auto"/>
        <w:tblLayout w:type="fixed"/>
        <w:tblCellMar>
          <w:left w:w="28" w:type="dxa"/>
          <w:right w:w="28" w:type="dxa"/>
        </w:tblCellMar>
        <w:tblLook w:val="0000"/>
      </w:tblPr>
      <w:tblGrid>
        <w:gridCol w:w="3158"/>
        <w:gridCol w:w="2611"/>
        <w:gridCol w:w="131"/>
        <w:gridCol w:w="1567"/>
        <w:gridCol w:w="131"/>
        <w:gridCol w:w="2444"/>
        <w:gridCol w:w="167"/>
        <w:gridCol w:w="1832"/>
      </w:tblGrid>
      <w:tr w:rsidR="00256823" w:rsidTr="00FA45C2">
        <w:trPr>
          <w:trHeight w:val="319"/>
        </w:trPr>
        <w:tc>
          <w:tcPr>
            <w:tcW w:w="3158" w:type="dxa"/>
            <w:tcBorders>
              <w:top w:val="nil"/>
              <w:left w:val="nil"/>
              <w:bottom w:val="nil"/>
              <w:right w:val="nil"/>
            </w:tcBorders>
            <w:vAlign w:val="bottom"/>
          </w:tcPr>
          <w:p w:rsidR="00256823" w:rsidRDefault="00256823" w:rsidP="00E13027">
            <w:pPr>
              <w:rPr>
                <w:sz w:val="22"/>
                <w:szCs w:val="22"/>
              </w:rPr>
            </w:pPr>
            <w:r>
              <w:rPr>
                <w:sz w:val="22"/>
                <w:szCs w:val="22"/>
              </w:rPr>
              <w:t>Исполнитель</w:t>
            </w:r>
          </w:p>
        </w:tc>
        <w:tc>
          <w:tcPr>
            <w:tcW w:w="2611" w:type="dxa"/>
            <w:tcBorders>
              <w:top w:val="nil"/>
              <w:left w:val="nil"/>
              <w:bottom w:val="single" w:sz="4" w:space="0" w:color="auto"/>
              <w:right w:val="nil"/>
            </w:tcBorders>
            <w:vAlign w:val="bottom"/>
          </w:tcPr>
          <w:p w:rsidR="00256823" w:rsidRDefault="00256823" w:rsidP="00FA45C2">
            <w:pPr>
              <w:rPr>
                <w:sz w:val="22"/>
                <w:szCs w:val="22"/>
              </w:rPr>
            </w:pPr>
          </w:p>
        </w:tc>
        <w:tc>
          <w:tcPr>
            <w:tcW w:w="131" w:type="dxa"/>
            <w:tcBorders>
              <w:top w:val="nil"/>
              <w:left w:val="nil"/>
              <w:bottom w:val="nil"/>
              <w:right w:val="nil"/>
            </w:tcBorders>
            <w:vAlign w:val="bottom"/>
          </w:tcPr>
          <w:p w:rsidR="00256823" w:rsidRDefault="00256823" w:rsidP="00E13027">
            <w:pPr>
              <w:rPr>
                <w:sz w:val="22"/>
                <w:szCs w:val="22"/>
              </w:rPr>
            </w:pPr>
          </w:p>
        </w:tc>
        <w:tc>
          <w:tcPr>
            <w:tcW w:w="1567" w:type="dxa"/>
            <w:tcBorders>
              <w:top w:val="nil"/>
              <w:left w:val="nil"/>
              <w:bottom w:val="single" w:sz="4" w:space="0" w:color="auto"/>
              <w:right w:val="nil"/>
            </w:tcBorders>
            <w:vAlign w:val="bottom"/>
          </w:tcPr>
          <w:p w:rsidR="00256823" w:rsidRDefault="00256823" w:rsidP="00E13027">
            <w:pPr>
              <w:jc w:val="center"/>
              <w:rPr>
                <w:sz w:val="22"/>
                <w:szCs w:val="22"/>
              </w:rPr>
            </w:pPr>
          </w:p>
        </w:tc>
        <w:tc>
          <w:tcPr>
            <w:tcW w:w="131" w:type="dxa"/>
            <w:tcBorders>
              <w:top w:val="nil"/>
              <w:left w:val="nil"/>
              <w:bottom w:val="nil"/>
              <w:right w:val="nil"/>
            </w:tcBorders>
            <w:vAlign w:val="bottom"/>
          </w:tcPr>
          <w:p w:rsidR="00256823" w:rsidRDefault="00256823" w:rsidP="00E13027">
            <w:pPr>
              <w:rPr>
                <w:sz w:val="22"/>
                <w:szCs w:val="22"/>
              </w:rPr>
            </w:pPr>
          </w:p>
        </w:tc>
        <w:tc>
          <w:tcPr>
            <w:tcW w:w="2444" w:type="dxa"/>
            <w:tcBorders>
              <w:top w:val="nil"/>
              <w:left w:val="nil"/>
              <w:bottom w:val="single" w:sz="4" w:space="0" w:color="auto"/>
              <w:right w:val="nil"/>
            </w:tcBorders>
            <w:vAlign w:val="bottom"/>
          </w:tcPr>
          <w:p w:rsidR="00256823" w:rsidRDefault="00256823" w:rsidP="00E13027">
            <w:pPr>
              <w:jc w:val="center"/>
              <w:rPr>
                <w:sz w:val="22"/>
                <w:szCs w:val="22"/>
              </w:rPr>
            </w:pPr>
          </w:p>
        </w:tc>
        <w:tc>
          <w:tcPr>
            <w:tcW w:w="167" w:type="dxa"/>
            <w:tcBorders>
              <w:top w:val="nil"/>
              <w:left w:val="nil"/>
              <w:bottom w:val="nil"/>
              <w:right w:val="nil"/>
            </w:tcBorders>
            <w:vAlign w:val="bottom"/>
          </w:tcPr>
          <w:p w:rsidR="00256823" w:rsidRDefault="00256823" w:rsidP="00E13027">
            <w:pPr>
              <w:rPr>
                <w:sz w:val="22"/>
                <w:szCs w:val="22"/>
              </w:rPr>
            </w:pPr>
          </w:p>
        </w:tc>
        <w:tc>
          <w:tcPr>
            <w:tcW w:w="1832" w:type="dxa"/>
            <w:tcBorders>
              <w:top w:val="nil"/>
              <w:left w:val="nil"/>
              <w:bottom w:val="single" w:sz="4" w:space="0" w:color="auto"/>
              <w:right w:val="nil"/>
            </w:tcBorders>
            <w:vAlign w:val="bottom"/>
          </w:tcPr>
          <w:p w:rsidR="00256823" w:rsidRDefault="00256823" w:rsidP="00E13027">
            <w:pPr>
              <w:jc w:val="center"/>
              <w:rPr>
                <w:sz w:val="22"/>
                <w:szCs w:val="22"/>
              </w:rPr>
            </w:pPr>
          </w:p>
        </w:tc>
      </w:tr>
      <w:tr w:rsidR="00256823" w:rsidTr="00FA45C2">
        <w:trPr>
          <w:trHeight w:val="258"/>
        </w:trPr>
        <w:tc>
          <w:tcPr>
            <w:tcW w:w="3158" w:type="dxa"/>
            <w:tcBorders>
              <w:top w:val="nil"/>
              <w:left w:val="nil"/>
              <w:bottom w:val="nil"/>
              <w:right w:val="nil"/>
            </w:tcBorders>
          </w:tcPr>
          <w:p w:rsidR="00256823" w:rsidRDefault="00256823" w:rsidP="00E13027">
            <w:pPr>
              <w:rPr>
                <w:sz w:val="18"/>
                <w:szCs w:val="18"/>
              </w:rPr>
            </w:pPr>
          </w:p>
        </w:tc>
        <w:tc>
          <w:tcPr>
            <w:tcW w:w="2611" w:type="dxa"/>
            <w:tcBorders>
              <w:top w:val="nil"/>
              <w:left w:val="nil"/>
              <w:bottom w:val="nil"/>
              <w:right w:val="nil"/>
            </w:tcBorders>
          </w:tcPr>
          <w:p w:rsidR="00256823" w:rsidRDefault="00FA45C2" w:rsidP="00FA45C2">
            <w:pPr>
              <w:rPr>
                <w:sz w:val="18"/>
                <w:szCs w:val="18"/>
              </w:rPr>
            </w:pPr>
            <w:r>
              <w:rPr>
                <w:sz w:val="18"/>
                <w:szCs w:val="18"/>
              </w:rPr>
              <w:t xml:space="preserve">                </w:t>
            </w:r>
            <w:r w:rsidR="00256823">
              <w:rPr>
                <w:sz w:val="18"/>
                <w:szCs w:val="18"/>
              </w:rPr>
              <w:t>(должность)</w:t>
            </w:r>
          </w:p>
        </w:tc>
        <w:tc>
          <w:tcPr>
            <w:tcW w:w="131" w:type="dxa"/>
            <w:tcBorders>
              <w:top w:val="nil"/>
              <w:left w:val="nil"/>
              <w:bottom w:val="nil"/>
              <w:right w:val="nil"/>
            </w:tcBorders>
          </w:tcPr>
          <w:p w:rsidR="00256823" w:rsidRDefault="00256823" w:rsidP="00E13027">
            <w:pPr>
              <w:rPr>
                <w:sz w:val="18"/>
                <w:szCs w:val="18"/>
              </w:rPr>
            </w:pPr>
          </w:p>
        </w:tc>
        <w:tc>
          <w:tcPr>
            <w:tcW w:w="1567" w:type="dxa"/>
            <w:tcBorders>
              <w:top w:val="nil"/>
              <w:left w:val="nil"/>
              <w:bottom w:val="nil"/>
              <w:right w:val="nil"/>
            </w:tcBorders>
          </w:tcPr>
          <w:p w:rsidR="00256823" w:rsidRDefault="00FA45C2" w:rsidP="00E13027">
            <w:pPr>
              <w:jc w:val="center"/>
              <w:rPr>
                <w:sz w:val="18"/>
                <w:szCs w:val="18"/>
              </w:rPr>
            </w:pPr>
            <w:r>
              <w:rPr>
                <w:sz w:val="18"/>
                <w:szCs w:val="18"/>
              </w:rPr>
              <w:t xml:space="preserve">          </w:t>
            </w:r>
            <w:r w:rsidR="00256823">
              <w:rPr>
                <w:sz w:val="18"/>
                <w:szCs w:val="18"/>
              </w:rPr>
              <w:t>(подпись)</w:t>
            </w:r>
          </w:p>
        </w:tc>
        <w:tc>
          <w:tcPr>
            <w:tcW w:w="131" w:type="dxa"/>
            <w:tcBorders>
              <w:top w:val="nil"/>
              <w:left w:val="nil"/>
              <w:bottom w:val="nil"/>
              <w:right w:val="nil"/>
            </w:tcBorders>
          </w:tcPr>
          <w:p w:rsidR="00256823" w:rsidRDefault="00256823" w:rsidP="00E13027">
            <w:pPr>
              <w:rPr>
                <w:sz w:val="18"/>
                <w:szCs w:val="18"/>
              </w:rPr>
            </w:pPr>
          </w:p>
        </w:tc>
        <w:tc>
          <w:tcPr>
            <w:tcW w:w="2444" w:type="dxa"/>
            <w:tcBorders>
              <w:top w:val="nil"/>
              <w:left w:val="nil"/>
              <w:bottom w:val="nil"/>
              <w:right w:val="nil"/>
            </w:tcBorders>
          </w:tcPr>
          <w:p w:rsidR="00256823" w:rsidRDefault="00FA45C2" w:rsidP="00E13027">
            <w:pPr>
              <w:jc w:val="center"/>
              <w:rPr>
                <w:sz w:val="18"/>
                <w:szCs w:val="18"/>
              </w:rPr>
            </w:pPr>
            <w:r>
              <w:rPr>
                <w:sz w:val="18"/>
                <w:szCs w:val="18"/>
              </w:rPr>
              <w:t xml:space="preserve">    </w:t>
            </w:r>
            <w:r w:rsidR="00256823">
              <w:rPr>
                <w:sz w:val="18"/>
                <w:szCs w:val="18"/>
              </w:rPr>
              <w:t>(расшифровка подписи)</w:t>
            </w:r>
          </w:p>
        </w:tc>
        <w:tc>
          <w:tcPr>
            <w:tcW w:w="167" w:type="dxa"/>
            <w:tcBorders>
              <w:top w:val="nil"/>
              <w:left w:val="nil"/>
              <w:bottom w:val="nil"/>
              <w:right w:val="nil"/>
            </w:tcBorders>
          </w:tcPr>
          <w:p w:rsidR="00256823" w:rsidRDefault="00256823" w:rsidP="00E13027">
            <w:pPr>
              <w:rPr>
                <w:sz w:val="18"/>
                <w:szCs w:val="18"/>
              </w:rPr>
            </w:pPr>
          </w:p>
        </w:tc>
        <w:tc>
          <w:tcPr>
            <w:tcW w:w="1832" w:type="dxa"/>
            <w:tcBorders>
              <w:top w:val="nil"/>
              <w:left w:val="nil"/>
              <w:bottom w:val="nil"/>
              <w:right w:val="nil"/>
            </w:tcBorders>
          </w:tcPr>
          <w:p w:rsidR="00256823" w:rsidRDefault="00256823" w:rsidP="00E13027">
            <w:pPr>
              <w:jc w:val="center"/>
              <w:rPr>
                <w:sz w:val="18"/>
                <w:szCs w:val="18"/>
              </w:rPr>
            </w:pPr>
            <w:r>
              <w:rPr>
                <w:sz w:val="18"/>
                <w:szCs w:val="18"/>
              </w:rPr>
              <w:t>(телефон)</w:t>
            </w:r>
          </w:p>
        </w:tc>
      </w:tr>
    </w:tbl>
    <w:p w:rsidR="00256823" w:rsidRDefault="00256823" w:rsidP="00256823">
      <w:pPr>
        <w:spacing w:after="200"/>
        <w:rPr>
          <w:sz w:val="2"/>
          <w:szCs w:val="2"/>
        </w:rPr>
      </w:pPr>
    </w:p>
    <w:p w:rsidR="00256823" w:rsidRDefault="00256823" w:rsidP="00256823">
      <w:pPr>
        <w:rPr>
          <w:sz w:val="22"/>
          <w:szCs w:val="22"/>
        </w:rPr>
      </w:pPr>
    </w:p>
    <w:p w:rsidR="00256823" w:rsidRDefault="00256823" w:rsidP="00256823">
      <w:pPr>
        <w:rPr>
          <w:sz w:val="22"/>
          <w:szCs w:val="22"/>
        </w:rPr>
      </w:pPr>
      <w:r>
        <w:rPr>
          <w:sz w:val="22"/>
          <w:szCs w:val="22"/>
        </w:rPr>
        <w:t>«____» ____________20__г.</w:t>
      </w:r>
    </w:p>
    <w:tbl>
      <w:tblPr>
        <w:tblW w:w="0" w:type="auto"/>
        <w:tblInd w:w="13920" w:type="dxa"/>
        <w:tblLayout w:type="fixed"/>
        <w:tblCellMar>
          <w:left w:w="28" w:type="dxa"/>
          <w:right w:w="28" w:type="dxa"/>
        </w:tblCellMar>
        <w:tblLook w:val="0000"/>
      </w:tblPr>
      <w:tblGrid>
        <w:gridCol w:w="1417"/>
        <w:gridCol w:w="426"/>
      </w:tblGrid>
      <w:tr w:rsidR="00256823" w:rsidTr="00E13027">
        <w:tc>
          <w:tcPr>
            <w:tcW w:w="1417" w:type="dxa"/>
            <w:tcBorders>
              <w:top w:val="nil"/>
              <w:left w:val="nil"/>
              <w:bottom w:val="nil"/>
              <w:right w:val="nil"/>
            </w:tcBorders>
            <w:vAlign w:val="bottom"/>
          </w:tcPr>
          <w:p w:rsidR="00256823" w:rsidRDefault="00256823" w:rsidP="00E13027">
            <w:pPr>
              <w:ind w:right="57"/>
              <w:jc w:val="right"/>
              <w:rPr>
                <w:sz w:val="18"/>
                <w:szCs w:val="18"/>
              </w:rPr>
            </w:pPr>
          </w:p>
          <w:p w:rsidR="00256823" w:rsidRDefault="00256823" w:rsidP="00E13027">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256823" w:rsidRDefault="00256823" w:rsidP="00E13027">
            <w:pPr>
              <w:jc w:val="center"/>
              <w:rPr>
                <w:sz w:val="18"/>
                <w:szCs w:val="18"/>
              </w:rPr>
            </w:pPr>
          </w:p>
        </w:tc>
      </w:tr>
      <w:tr w:rsidR="00256823" w:rsidTr="00E13027">
        <w:tc>
          <w:tcPr>
            <w:tcW w:w="1417" w:type="dxa"/>
            <w:tcBorders>
              <w:top w:val="nil"/>
              <w:left w:val="nil"/>
              <w:bottom w:val="nil"/>
              <w:right w:val="nil"/>
            </w:tcBorders>
            <w:vAlign w:val="bottom"/>
          </w:tcPr>
          <w:p w:rsidR="00256823" w:rsidRDefault="00256823" w:rsidP="00E13027">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256823" w:rsidRDefault="00256823" w:rsidP="00E13027">
            <w:pPr>
              <w:jc w:val="center"/>
              <w:rPr>
                <w:sz w:val="18"/>
                <w:szCs w:val="18"/>
              </w:rPr>
            </w:pPr>
          </w:p>
        </w:tc>
      </w:tr>
    </w:tbl>
    <w:p w:rsidR="00256823" w:rsidRDefault="00256823" w:rsidP="00256823">
      <w:pPr>
        <w:tabs>
          <w:tab w:val="left" w:pos="4992"/>
        </w:tabs>
        <w:rPr>
          <w:sz w:val="22"/>
          <w:szCs w:val="22"/>
        </w:rPr>
      </w:pPr>
      <w:r>
        <w:rPr>
          <w:sz w:val="22"/>
          <w:szCs w:val="22"/>
        </w:rPr>
        <w:tab/>
      </w:r>
    </w:p>
    <w:p w:rsidR="00732BC4" w:rsidRDefault="00C32BD2" w:rsidP="00C32BD2">
      <w:pPr>
        <w:ind w:right="57"/>
        <w:rPr>
          <w:sz w:val="18"/>
          <w:szCs w:val="18"/>
        </w:rPr>
        <w:sectPr w:rsidR="00732BC4" w:rsidSect="002355F9">
          <w:pgSz w:w="16840" w:h="11907" w:orient="landscape" w:code="9"/>
          <w:pgMar w:top="720" w:right="720" w:bottom="720" w:left="720" w:header="720" w:footer="720" w:gutter="0"/>
          <w:cols w:space="720"/>
          <w:titlePg/>
          <w:docGrid w:linePitch="326"/>
        </w:sectPr>
      </w:pPr>
      <w:r>
        <w:rPr>
          <w:sz w:val="18"/>
          <w:szCs w:val="18"/>
        </w:rPr>
        <w:t xml:space="preserve">                           </w:t>
      </w:r>
    </w:p>
    <w:p w:rsidR="00C03703" w:rsidRDefault="00C32BD2" w:rsidP="00C03703">
      <w:pPr>
        <w:tabs>
          <w:tab w:val="left" w:pos="4992"/>
        </w:tabs>
        <w:rPr>
          <w:sz w:val="22"/>
          <w:szCs w:val="22"/>
        </w:rPr>
      </w:pPr>
      <w:r>
        <w:rPr>
          <w:rFonts w:eastAsiaTheme="minorEastAsia"/>
          <w:sz w:val="18"/>
          <w:szCs w:val="18"/>
        </w:rPr>
        <w:lastRenderedPageBreak/>
        <w:t xml:space="preserve">                                                                                                                                                                                                                                          </w:t>
      </w:r>
      <w:r w:rsidR="00C03703">
        <w:rPr>
          <w:rFonts w:eastAsiaTheme="minorEastAsia"/>
          <w:sz w:val="18"/>
          <w:szCs w:val="18"/>
        </w:rPr>
        <w:t>Приложение № 7</w:t>
      </w:r>
    </w:p>
    <w:p w:rsidR="00C03703" w:rsidRPr="00C03703" w:rsidRDefault="00C03703" w:rsidP="00C03703">
      <w:pPr>
        <w:tabs>
          <w:tab w:val="left" w:pos="4992"/>
        </w:tabs>
        <w:rPr>
          <w:sz w:val="22"/>
          <w:szCs w:val="22"/>
        </w:rPr>
      </w:pPr>
      <w:r>
        <w:rPr>
          <w:sz w:val="22"/>
          <w:szCs w:val="22"/>
        </w:rPr>
        <w:t xml:space="preserve">                                                                                                                                                                                                </w:t>
      </w:r>
      <w:r w:rsidRPr="009727E9">
        <w:rPr>
          <w:rFonts w:eastAsiaTheme="minorEastAsia"/>
          <w:sz w:val="18"/>
          <w:szCs w:val="18"/>
        </w:rPr>
        <w:t xml:space="preserve">к Порядку открытия и ведения лицевых счетов </w:t>
      </w:r>
      <w:r>
        <w:rPr>
          <w:rFonts w:eastAsiaTheme="minorEastAsia"/>
          <w:sz w:val="18"/>
          <w:szCs w:val="18"/>
        </w:rPr>
        <w:t xml:space="preserve">                                              </w:t>
      </w:r>
    </w:p>
    <w:p w:rsidR="00C03703" w:rsidRDefault="00C03703" w:rsidP="00C03703">
      <w:pPr>
        <w:autoSpaceDE w:val="0"/>
        <w:autoSpaceDN w:val="0"/>
        <w:rPr>
          <w:rFonts w:eastAsiaTheme="minorEastAsia"/>
          <w:sz w:val="18"/>
          <w:szCs w:val="18"/>
        </w:rPr>
      </w:pPr>
      <w:r>
        <w:rPr>
          <w:rFonts w:eastAsiaTheme="minorEastAsia"/>
          <w:sz w:val="18"/>
          <w:szCs w:val="18"/>
        </w:rPr>
        <w:t xml:space="preserve">                                                                                                                                                                                                                                          </w:t>
      </w:r>
      <w:r w:rsidRPr="009727E9">
        <w:rPr>
          <w:rFonts w:eastAsiaTheme="minorEastAsia"/>
          <w:sz w:val="18"/>
          <w:szCs w:val="18"/>
        </w:rPr>
        <w:t xml:space="preserve">Финансовым управлением города Волгодонска </w:t>
      </w:r>
      <w:r>
        <w:rPr>
          <w:rFonts w:eastAsiaTheme="minorEastAsia"/>
          <w:sz w:val="18"/>
          <w:szCs w:val="18"/>
        </w:rPr>
        <w:t xml:space="preserve">                   </w:t>
      </w:r>
    </w:p>
    <w:p w:rsidR="00C03703" w:rsidRDefault="00C03703" w:rsidP="00C03703">
      <w:pPr>
        <w:autoSpaceDE w:val="0"/>
        <w:autoSpaceDN w:val="0"/>
        <w:rPr>
          <w:rFonts w:eastAsiaTheme="minorEastAsia"/>
          <w:sz w:val="18"/>
          <w:szCs w:val="18"/>
        </w:rPr>
      </w:pPr>
      <w:r>
        <w:rPr>
          <w:rFonts w:eastAsiaTheme="minorEastAsia"/>
          <w:sz w:val="18"/>
          <w:szCs w:val="18"/>
        </w:rPr>
        <w:t xml:space="preserve">                                                                                                                                                                                                                                          </w:t>
      </w:r>
      <w:proofErr w:type="gramStart"/>
      <w:r w:rsidRPr="009727E9">
        <w:rPr>
          <w:rFonts w:eastAsiaTheme="minorEastAsia"/>
          <w:sz w:val="18"/>
          <w:szCs w:val="18"/>
        </w:rPr>
        <w:t>утвержденному</w:t>
      </w:r>
      <w:proofErr w:type="gramEnd"/>
      <w:r w:rsidRPr="009727E9">
        <w:rPr>
          <w:rFonts w:eastAsiaTheme="minorEastAsia"/>
          <w:sz w:val="18"/>
          <w:szCs w:val="18"/>
        </w:rPr>
        <w:t xml:space="preserve">  приказом </w:t>
      </w:r>
      <w:r>
        <w:rPr>
          <w:rFonts w:eastAsiaTheme="minorEastAsia"/>
          <w:sz w:val="18"/>
          <w:szCs w:val="18"/>
        </w:rPr>
        <w:t xml:space="preserve">Финансового управления                         </w:t>
      </w:r>
    </w:p>
    <w:p w:rsidR="00C03703" w:rsidRPr="009727E9" w:rsidRDefault="00C03703" w:rsidP="00C03703">
      <w:pPr>
        <w:autoSpaceDE w:val="0"/>
        <w:autoSpaceDN w:val="0"/>
        <w:rPr>
          <w:rFonts w:eastAsiaTheme="minorEastAsia"/>
          <w:sz w:val="18"/>
          <w:szCs w:val="18"/>
        </w:rPr>
      </w:pPr>
      <w:r>
        <w:rPr>
          <w:rFonts w:eastAsiaTheme="minorEastAsia"/>
          <w:sz w:val="18"/>
          <w:szCs w:val="18"/>
        </w:rPr>
        <w:t xml:space="preserve">                                                                                                                                                                                                                                          города Волгодонска </w:t>
      </w:r>
      <w:r w:rsidR="00E13027">
        <w:rPr>
          <w:rFonts w:eastAsiaTheme="minorEastAsia"/>
          <w:sz w:val="18"/>
          <w:szCs w:val="18"/>
        </w:rPr>
        <w:t xml:space="preserve">  </w:t>
      </w:r>
      <w:r w:rsidRPr="009727E9">
        <w:rPr>
          <w:rFonts w:eastAsiaTheme="minorEastAsia"/>
          <w:sz w:val="18"/>
          <w:szCs w:val="18"/>
        </w:rPr>
        <w:t xml:space="preserve">от </w:t>
      </w:r>
      <w:r w:rsidR="004C530E" w:rsidRPr="005E7361">
        <w:rPr>
          <w:rFonts w:eastAsiaTheme="minorEastAsia"/>
          <w:sz w:val="18"/>
          <w:szCs w:val="18"/>
          <w:u w:val="single"/>
        </w:rPr>
        <w:t>28.10.2021</w:t>
      </w:r>
      <w:r w:rsidRPr="009727E9">
        <w:rPr>
          <w:rFonts w:eastAsiaTheme="minorEastAsia"/>
          <w:sz w:val="18"/>
          <w:szCs w:val="18"/>
        </w:rPr>
        <w:t xml:space="preserve"> №</w:t>
      </w:r>
      <w:r w:rsidR="004C530E">
        <w:rPr>
          <w:rFonts w:eastAsiaTheme="minorEastAsia"/>
          <w:sz w:val="18"/>
          <w:szCs w:val="18"/>
        </w:rPr>
        <w:t xml:space="preserve"> </w:t>
      </w:r>
      <w:r w:rsidR="004C530E" w:rsidRPr="005E7361">
        <w:rPr>
          <w:rFonts w:eastAsiaTheme="minorEastAsia"/>
          <w:sz w:val="18"/>
          <w:szCs w:val="18"/>
          <w:u w:val="single"/>
        </w:rPr>
        <w:t>86Б</w:t>
      </w:r>
    </w:p>
    <w:p w:rsidR="00C03703" w:rsidRDefault="00C03703" w:rsidP="00C32BD2">
      <w:pPr>
        <w:autoSpaceDE w:val="0"/>
        <w:autoSpaceDN w:val="0"/>
        <w:adjustRightInd w:val="0"/>
        <w:rPr>
          <w:b/>
          <w:sz w:val="26"/>
          <w:szCs w:val="26"/>
        </w:rPr>
      </w:pPr>
    </w:p>
    <w:p w:rsidR="00C03703" w:rsidRDefault="00C03703" w:rsidP="00C03703">
      <w:pPr>
        <w:autoSpaceDE w:val="0"/>
        <w:autoSpaceDN w:val="0"/>
        <w:adjustRightInd w:val="0"/>
        <w:jc w:val="center"/>
        <w:rPr>
          <w:b/>
          <w:sz w:val="26"/>
          <w:szCs w:val="26"/>
        </w:rPr>
      </w:pPr>
    </w:p>
    <w:p w:rsidR="00C03703" w:rsidRPr="009727E9" w:rsidRDefault="00C03703" w:rsidP="00C03703">
      <w:pPr>
        <w:autoSpaceDE w:val="0"/>
        <w:autoSpaceDN w:val="0"/>
        <w:adjustRightInd w:val="0"/>
        <w:jc w:val="center"/>
        <w:rPr>
          <w:b/>
          <w:sz w:val="26"/>
          <w:szCs w:val="26"/>
        </w:rPr>
      </w:pPr>
      <w:r w:rsidRPr="00806C8F">
        <w:rPr>
          <w:b/>
          <w:sz w:val="26"/>
          <w:szCs w:val="26"/>
        </w:rPr>
        <w:t>АКТ</w:t>
      </w:r>
    </w:p>
    <w:p w:rsidR="00C03703" w:rsidRPr="009727E9" w:rsidRDefault="00C03703" w:rsidP="00C03703">
      <w:pPr>
        <w:autoSpaceDE w:val="0"/>
        <w:autoSpaceDN w:val="0"/>
        <w:adjustRightInd w:val="0"/>
        <w:jc w:val="center"/>
        <w:rPr>
          <w:b/>
          <w:sz w:val="26"/>
          <w:szCs w:val="26"/>
        </w:rPr>
      </w:pPr>
      <w:r w:rsidRPr="009727E9">
        <w:rPr>
          <w:b/>
          <w:sz w:val="26"/>
          <w:szCs w:val="26"/>
        </w:rPr>
        <w:t>приемки-передачи показателей, учтенных на лицевых счетах,</w:t>
      </w:r>
    </w:p>
    <w:p w:rsidR="00C03703" w:rsidRPr="009727E9" w:rsidRDefault="00C03703" w:rsidP="00C03703">
      <w:pPr>
        <w:autoSpaceDE w:val="0"/>
        <w:autoSpaceDN w:val="0"/>
        <w:adjustRightInd w:val="0"/>
        <w:jc w:val="center"/>
        <w:rPr>
          <w:b/>
          <w:sz w:val="26"/>
          <w:szCs w:val="26"/>
        </w:rPr>
      </w:pPr>
      <w:r w:rsidRPr="009727E9">
        <w:rPr>
          <w:b/>
          <w:sz w:val="26"/>
          <w:szCs w:val="26"/>
        </w:rPr>
        <w:t>при реорганизации участников бюджетного процесса</w:t>
      </w:r>
    </w:p>
    <w:p w:rsidR="00C03703" w:rsidRPr="00806C8F" w:rsidRDefault="00C03703" w:rsidP="00C03703">
      <w:pPr>
        <w:autoSpaceDE w:val="0"/>
        <w:autoSpaceDN w:val="0"/>
        <w:adjustRightInd w:val="0"/>
        <w:jc w:val="center"/>
        <w:rPr>
          <w:b/>
          <w:sz w:val="26"/>
          <w:szCs w:val="26"/>
        </w:rPr>
      </w:pPr>
      <w:r w:rsidRPr="009727E9">
        <w:rPr>
          <w:b/>
          <w:sz w:val="26"/>
          <w:szCs w:val="26"/>
        </w:rPr>
        <w:t xml:space="preserve">от </w:t>
      </w:r>
      <w:r w:rsidRPr="00806C8F">
        <w:rPr>
          <w:b/>
          <w:sz w:val="26"/>
          <w:szCs w:val="26"/>
        </w:rPr>
        <w:t>«</w:t>
      </w:r>
      <w:r w:rsidRPr="009727E9">
        <w:rPr>
          <w:b/>
          <w:sz w:val="26"/>
          <w:szCs w:val="26"/>
        </w:rPr>
        <w:t>_</w:t>
      </w:r>
      <w:r w:rsidRPr="00806C8F">
        <w:rPr>
          <w:b/>
          <w:sz w:val="26"/>
          <w:szCs w:val="26"/>
        </w:rPr>
        <w:t>_</w:t>
      </w:r>
      <w:r w:rsidRPr="009727E9">
        <w:rPr>
          <w:b/>
          <w:sz w:val="26"/>
          <w:szCs w:val="26"/>
        </w:rPr>
        <w:t>_</w:t>
      </w:r>
      <w:r w:rsidRPr="00806C8F">
        <w:rPr>
          <w:b/>
          <w:sz w:val="26"/>
          <w:szCs w:val="26"/>
        </w:rPr>
        <w:t>»</w:t>
      </w:r>
      <w:r w:rsidRPr="009727E9">
        <w:rPr>
          <w:b/>
          <w:sz w:val="26"/>
          <w:szCs w:val="26"/>
        </w:rPr>
        <w:t xml:space="preserve"> _______ 20_</w:t>
      </w:r>
      <w:r>
        <w:rPr>
          <w:b/>
          <w:sz w:val="26"/>
          <w:szCs w:val="26"/>
        </w:rPr>
        <w:t>_</w:t>
      </w:r>
      <w:r w:rsidRPr="009727E9">
        <w:rPr>
          <w:b/>
          <w:sz w:val="26"/>
          <w:szCs w:val="26"/>
        </w:rPr>
        <w:t xml:space="preserve"> г.</w:t>
      </w:r>
    </w:p>
    <w:p w:rsidR="00C03703" w:rsidRDefault="00C03703" w:rsidP="00C03703">
      <w:pPr>
        <w:autoSpaceDE w:val="0"/>
        <w:autoSpaceDN w:val="0"/>
        <w:adjustRightInd w:val="0"/>
      </w:pPr>
    </w:p>
    <w:p w:rsidR="00C03703" w:rsidRDefault="00C03703" w:rsidP="00C03703">
      <w:pPr>
        <w:autoSpaceDE w:val="0"/>
        <w:autoSpaceDN w:val="0"/>
        <w:adjustRightInd w:val="0"/>
      </w:pPr>
    </w:p>
    <w:tbl>
      <w:tblPr>
        <w:tblStyle w:val="af2"/>
        <w:tblW w:w="1440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6"/>
        <w:gridCol w:w="2317"/>
        <w:gridCol w:w="1469"/>
        <w:gridCol w:w="1166"/>
      </w:tblGrid>
      <w:tr w:rsidR="00DB441C" w:rsidTr="00DB441C">
        <w:trPr>
          <w:trHeight w:val="244"/>
        </w:trPr>
        <w:tc>
          <w:tcPr>
            <w:tcW w:w="5736" w:type="dxa"/>
          </w:tcPr>
          <w:p w:rsidR="00C03703" w:rsidRDefault="00C03703" w:rsidP="00E13027">
            <w:pPr>
              <w:autoSpaceDE w:val="0"/>
              <w:autoSpaceDN w:val="0"/>
              <w:adjustRightInd w:val="0"/>
              <w:rPr>
                <w:rFonts w:ascii="Times New Roman" w:hAnsi="Times New Roman" w:cs="Times New Roman"/>
              </w:rPr>
            </w:pP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jc w:val="center"/>
              <w:rPr>
                <w:rFonts w:ascii="Times New Roman" w:hAnsi="Times New Roman" w:cs="Times New Roman"/>
              </w:rPr>
            </w:pPr>
            <w:r w:rsidRPr="009727E9">
              <w:rPr>
                <w:rFonts w:ascii="Times New Roman" w:hAnsi="Times New Roman" w:cs="Times New Roman"/>
              </w:rPr>
              <w:t>Коды</w:t>
            </w:r>
          </w:p>
        </w:tc>
      </w:tr>
      <w:tr w:rsidR="00DB441C" w:rsidTr="00DB441C">
        <w:trPr>
          <w:trHeight w:val="244"/>
        </w:trPr>
        <w:tc>
          <w:tcPr>
            <w:tcW w:w="5736" w:type="dxa"/>
          </w:tcPr>
          <w:p w:rsidR="00C03703" w:rsidRDefault="00C03703" w:rsidP="00E13027">
            <w:pPr>
              <w:autoSpaceDE w:val="0"/>
              <w:autoSpaceDN w:val="0"/>
              <w:adjustRightInd w:val="0"/>
              <w:rPr>
                <w:rFonts w:ascii="Times New Roman" w:hAnsi="Times New Roman" w:cs="Times New Roman"/>
              </w:rPr>
            </w:pP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jc w:val="right"/>
              <w:rPr>
                <w:rFonts w:ascii="Times New Roman" w:hAnsi="Times New Roman" w:cs="Times New Roman"/>
              </w:rPr>
            </w:pPr>
            <w:r w:rsidRPr="009727E9">
              <w:rPr>
                <w:rFonts w:ascii="Times New Roman" w:hAnsi="Times New Roman" w:cs="Times New Roman"/>
              </w:rPr>
              <w:t>Дата</w:t>
            </w: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232"/>
        </w:trPr>
        <w:tc>
          <w:tcPr>
            <w:tcW w:w="5736" w:type="dxa"/>
          </w:tcPr>
          <w:p w:rsidR="00C03703" w:rsidRDefault="00C03703" w:rsidP="00E13027">
            <w:pPr>
              <w:autoSpaceDE w:val="0"/>
              <w:autoSpaceDN w:val="0"/>
              <w:adjustRightInd w:val="0"/>
              <w:rPr>
                <w:rFonts w:ascii="Times New Roman" w:hAnsi="Times New Roman" w:cs="Times New Roman"/>
              </w:rPr>
            </w:pP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488"/>
        </w:trPr>
        <w:tc>
          <w:tcPr>
            <w:tcW w:w="5736" w:type="dxa"/>
          </w:tcPr>
          <w:p w:rsidR="00C03703" w:rsidRDefault="00C03703" w:rsidP="00E13027">
            <w:pPr>
              <w:autoSpaceDE w:val="0"/>
              <w:autoSpaceDN w:val="0"/>
              <w:adjustRightInd w:val="0"/>
              <w:rPr>
                <w:rFonts w:ascii="Times New Roman" w:hAnsi="Times New Roman" w:cs="Times New Roman"/>
              </w:rPr>
            </w:pPr>
            <w:r w:rsidRPr="009727E9">
              <w:rPr>
                <w:rFonts w:ascii="Times New Roman" w:hAnsi="Times New Roman" w:cs="Times New Roman"/>
              </w:rPr>
              <w:t>Участник бюджетного процесса, передающий выплаты и поступления</w:t>
            </w:r>
            <w:r w:rsidR="00E13027">
              <w:rPr>
                <w:rFonts w:ascii="Times New Roman" w:hAnsi="Times New Roman" w:cs="Times New Roman"/>
              </w:rPr>
              <w:t xml:space="preserve">           </w:t>
            </w:r>
            <w:r w:rsidR="00DB441C">
              <w:rPr>
                <w:rFonts w:ascii="Times New Roman" w:hAnsi="Times New Roman" w:cs="Times New Roman"/>
              </w:rPr>
              <w:t>____________________________________________</w:t>
            </w:r>
            <w:r w:rsidR="00E13027">
              <w:rPr>
                <w:rFonts w:ascii="Times New Roman" w:hAnsi="Times New Roman" w:cs="Times New Roman"/>
              </w:rPr>
              <w:t>_____________________________________</w:t>
            </w:r>
            <w:r w:rsidR="00DB441C">
              <w:rPr>
                <w:rFonts w:ascii="Times New Roman" w:hAnsi="Times New Roman" w:cs="Times New Roman"/>
              </w:rPr>
              <w:t>___</w:t>
            </w:r>
          </w:p>
        </w:tc>
        <w:tc>
          <w:tcPr>
            <w:tcW w:w="5070" w:type="dxa"/>
          </w:tcPr>
          <w:p w:rsidR="00C03703" w:rsidRPr="00E13027" w:rsidRDefault="00C03703" w:rsidP="00E13027">
            <w:pPr>
              <w:tabs>
                <w:tab w:val="left" w:pos="1740"/>
              </w:tabs>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jc w:val="right"/>
              <w:rPr>
                <w:rFonts w:ascii="Times New Roman" w:hAnsi="Times New Roman" w:cs="Times New Roman"/>
              </w:rPr>
            </w:pPr>
            <w:r w:rsidRPr="009727E9">
              <w:rPr>
                <w:rFonts w:ascii="Times New Roman" w:hAnsi="Times New Roman" w:cs="Times New Roman"/>
              </w:rPr>
              <w:t>по Сводному реестру</w:t>
            </w: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488"/>
        </w:trPr>
        <w:tc>
          <w:tcPr>
            <w:tcW w:w="5736" w:type="dxa"/>
          </w:tcPr>
          <w:p w:rsidR="00C03703" w:rsidRDefault="00C03703" w:rsidP="00E13027">
            <w:pPr>
              <w:autoSpaceDE w:val="0"/>
              <w:autoSpaceDN w:val="0"/>
              <w:adjustRightInd w:val="0"/>
              <w:rPr>
                <w:rFonts w:ascii="Times New Roman" w:hAnsi="Times New Roman" w:cs="Times New Roman"/>
              </w:rPr>
            </w:pPr>
            <w:r w:rsidRPr="009727E9">
              <w:rPr>
                <w:rFonts w:ascii="Times New Roman" w:hAnsi="Times New Roman" w:cs="Times New Roman"/>
              </w:rPr>
              <w:t>Участник бюджетного процесса, принимающий выплаты и поступления</w:t>
            </w:r>
            <w:r w:rsidR="00E13027">
              <w:rPr>
                <w:rFonts w:ascii="Times New Roman" w:hAnsi="Times New Roman" w:cs="Times New Roman"/>
              </w:rPr>
              <w:t xml:space="preserve">           _____________________________________</w:t>
            </w:r>
            <w:r w:rsidR="00DB441C">
              <w:rPr>
                <w:rFonts w:ascii="Times New Roman" w:hAnsi="Times New Roman" w:cs="Times New Roman"/>
              </w:rPr>
              <w:t>_______________________________________________</w:t>
            </w:r>
            <w:r w:rsidR="00E13027">
              <w:rPr>
                <w:rFonts w:ascii="Times New Roman" w:hAnsi="Times New Roman" w:cs="Times New Roman"/>
              </w:rPr>
              <w:t xml:space="preserve">   </w:t>
            </w: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jc w:val="right"/>
              <w:rPr>
                <w:rFonts w:ascii="Times New Roman" w:hAnsi="Times New Roman" w:cs="Times New Roman"/>
              </w:rPr>
            </w:pPr>
            <w:r w:rsidRPr="009727E9">
              <w:rPr>
                <w:rFonts w:ascii="Times New Roman" w:hAnsi="Times New Roman" w:cs="Times New Roman"/>
              </w:rPr>
              <w:t>по Сводному реестру</w:t>
            </w: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244"/>
        </w:trPr>
        <w:tc>
          <w:tcPr>
            <w:tcW w:w="5736" w:type="dxa"/>
          </w:tcPr>
          <w:p w:rsidR="00DB441C" w:rsidRDefault="00DB441C" w:rsidP="00E13027">
            <w:pPr>
              <w:autoSpaceDE w:val="0"/>
              <w:autoSpaceDN w:val="0"/>
              <w:adjustRightInd w:val="0"/>
              <w:rPr>
                <w:rFonts w:ascii="Times New Roman" w:hAnsi="Times New Roman" w:cs="Times New Roman"/>
              </w:rPr>
            </w:pPr>
          </w:p>
          <w:p w:rsidR="00C03703" w:rsidRPr="00DB441C" w:rsidRDefault="00C03703" w:rsidP="00E13027">
            <w:pPr>
              <w:autoSpaceDE w:val="0"/>
              <w:autoSpaceDN w:val="0"/>
              <w:adjustRightInd w:val="0"/>
              <w:rPr>
                <w:rFonts w:ascii="Times New Roman" w:hAnsi="Times New Roman" w:cs="Times New Roman"/>
                <w:u w:val="single"/>
              </w:rPr>
            </w:pPr>
            <w:r w:rsidRPr="009727E9">
              <w:rPr>
                <w:rFonts w:ascii="Times New Roman" w:hAnsi="Times New Roman" w:cs="Times New Roman"/>
              </w:rPr>
              <w:t>Финансовый орган</w:t>
            </w:r>
            <w:r w:rsidR="00E13027">
              <w:rPr>
                <w:rFonts w:ascii="Times New Roman" w:hAnsi="Times New Roman" w:cs="Times New Roman"/>
              </w:rPr>
              <w:t xml:space="preserve"> </w:t>
            </w:r>
            <w:r w:rsidR="00DB441C">
              <w:rPr>
                <w:rFonts w:ascii="Times New Roman" w:hAnsi="Times New Roman" w:cs="Times New Roman"/>
              </w:rPr>
              <w:t xml:space="preserve"> </w:t>
            </w:r>
            <w:proofErr w:type="spellStart"/>
            <w:r w:rsidR="00DB441C">
              <w:rPr>
                <w:rFonts w:ascii="Times New Roman" w:hAnsi="Times New Roman" w:cs="Times New Roman"/>
              </w:rPr>
              <w:t>_________________________</w:t>
            </w:r>
            <w:r w:rsidR="00DB441C">
              <w:rPr>
                <w:rFonts w:ascii="Times New Roman" w:hAnsi="Times New Roman" w:cs="Times New Roman"/>
                <w:u w:val="single"/>
              </w:rPr>
              <w:t>Финансовое</w:t>
            </w:r>
            <w:proofErr w:type="spellEnd"/>
            <w:r w:rsidR="00DB441C">
              <w:rPr>
                <w:rFonts w:ascii="Times New Roman" w:hAnsi="Times New Roman" w:cs="Times New Roman"/>
                <w:u w:val="single"/>
              </w:rPr>
              <w:t xml:space="preserve"> управление города Волгодонска</w:t>
            </w: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Borders>
              <w:right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244"/>
        </w:trPr>
        <w:tc>
          <w:tcPr>
            <w:tcW w:w="5736" w:type="dxa"/>
          </w:tcPr>
          <w:p w:rsidR="00C03703" w:rsidRDefault="00C03703" w:rsidP="00E13027">
            <w:pPr>
              <w:autoSpaceDE w:val="0"/>
              <w:autoSpaceDN w:val="0"/>
              <w:adjustRightInd w:val="0"/>
              <w:rPr>
                <w:rFonts w:ascii="Times New Roman" w:hAnsi="Times New Roman" w:cs="Times New Roman"/>
              </w:rPr>
            </w:pPr>
            <w:r w:rsidRPr="009727E9">
              <w:rPr>
                <w:rFonts w:ascii="Times New Roman" w:hAnsi="Times New Roman" w:cs="Times New Roman"/>
              </w:rPr>
              <w:t>Единица измерения: руб.</w:t>
            </w:r>
            <w:r w:rsidR="00DB441C">
              <w:rPr>
                <w:rFonts w:ascii="Times New Roman" w:hAnsi="Times New Roman" w:cs="Times New Roman"/>
              </w:rPr>
              <w:t xml:space="preserve"> </w:t>
            </w: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Pr>
          <w:p w:rsidR="00C03703" w:rsidRDefault="00C03703" w:rsidP="00E13027">
            <w:pPr>
              <w:autoSpaceDE w:val="0"/>
              <w:autoSpaceDN w:val="0"/>
              <w:adjustRightInd w:val="0"/>
              <w:rPr>
                <w:rFonts w:ascii="Times New Roman" w:hAnsi="Times New Roman" w:cs="Times New Roman"/>
              </w:rPr>
            </w:pPr>
          </w:p>
        </w:tc>
        <w:tc>
          <w:tcPr>
            <w:tcW w:w="1735" w:type="dxa"/>
            <w:tcBorders>
              <w:top w:val="single" w:sz="4" w:space="0" w:color="auto"/>
            </w:tcBorders>
          </w:tcPr>
          <w:p w:rsidR="00C03703" w:rsidRDefault="00C03703" w:rsidP="00E13027">
            <w:pPr>
              <w:autoSpaceDE w:val="0"/>
              <w:autoSpaceDN w:val="0"/>
              <w:adjustRightInd w:val="0"/>
              <w:rPr>
                <w:rFonts w:ascii="Times New Roman" w:hAnsi="Times New Roman" w:cs="Times New Roman"/>
              </w:rPr>
            </w:pPr>
          </w:p>
        </w:tc>
      </w:tr>
      <w:tr w:rsidR="00DB441C" w:rsidTr="00DB441C">
        <w:trPr>
          <w:trHeight w:val="244"/>
        </w:trPr>
        <w:tc>
          <w:tcPr>
            <w:tcW w:w="5736" w:type="dxa"/>
          </w:tcPr>
          <w:p w:rsidR="00C03703" w:rsidRDefault="00C03703" w:rsidP="00E13027">
            <w:pPr>
              <w:autoSpaceDE w:val="0"/>
              <w:autoSpaceDN w:val="0"/>
              <w:adjustRightInd w:val="0"/>
              <w:rPr>
                <w:rFonts w:ascii="Times New Roman" w:hAnsi="Times New Roman" w:cs="Times New Roman"/>
              </w:rPr>
            </w:pPr>
            <w:r w:rsidRPr="009727E9">
              <w:rPr>
                <w:rFonts w:ascii="Times New Roman" w:hAnsi="Times New Roman" w:cs="Times New Roman"/>
              </w:rPr>
              <w:t>Основание для передачи выплат</w:t>
            </w:r>
            <w:r w:rsidR="00DB441C">
              <w:rPr>
                <w:rFonts w:ascii="Times New Roman" w:hAnsi="Times New Roman" w:cs="Times New Roman"/>
              </w:rPr>
              <w:t xml:space="preserve">   ______________________________________________________</w:t>
            </w:r>
          </w:p>
        </w:tc>
        <w:tc>
          <w:tcPr>
            <w:tcW w:w="5070" w:type="dxa"/>
          </w:tcPr>
          <w:p w:rsidR="00C03703" w:rsidRDefault="00C03703" w:rsidP="00E13027">
            <w:pPr>
              <w:autoSpaceDE w:val="0"/>
              <w:autoSpaceDN w:val="0"/>
              <w:adjustRightInd w:val="0"/>
              <w:rPr>
                <w:rFonts w:ascii="Times New Roman" w:hAnsi="Times New Roman" w:cs="Times New Roman"/>
              </w:rPr>
            </w:pPr>
          </w:p>
        </w:tc>
        <w:tc>
          <w:tcPr>
            <w:tcW w:w="1867" w:type="dxa"/>
          </w:tcPr>
          <w:p w:rsidR="00C03703" w:rsidRDefault="00C03703" w:rsidP="00E13027">
            <w:pPr>
              <w:autoSpaceDE w:val="0"/>
              <w:autoSpaceDN w:val="0"/>
              <w:adjustRightInd w:val="0"/>
              <w:rPr>
                <w:rFonts w:ascii="Times New Roman" w:hAnsi="Times New Roman" w:cs="Times New Roman"/>
              </w:rPr>
            </w:pPr>
          </w:p>
        </w:tc>
        <w:tc>
          <w:tcPr>
            <w:tcW w:w="1735" w:type="dxa"/>
          </w:tcPr>
          <w:p w:rsidR="00C03703" w:rsidRDefault="00C03703" w:rsidP="00E13027">
            <w:pPr>
              <w:autoSpaceDE w:val="0"/>
              <w:autoSpaceDN w:val="0"/>
              <w:adjustRightInd w:val="0"/>
              <w:rPr>
                <w:rFonts w:ascii="Times New Roman" w:hAnsi="Times New Roman" w:cs="Times New Roman"/>
              </w:rPr>
            </w:pPr>
          </w:p>
        </w:tc>
      </w:tr>
    </w:tbl>
    <w:p w:rsidR="00C03703" w:rsidRDefault="00C03703" w:rsidP="00C03703">
      <w:pPr>
        <w:autoSpaceDE w:val="0"/>
        <w:autoSpaceDN w:val="0"/>
        <w:adjustRightInd w:val="0"/>
      </w:pPr>
    </w:p>
    <w:p w:rsidR="00C03703" w:rsidRDefault="00C03703" w:rsidP="00C03703">
      <w:pPr>
        <w:autoSpaceDE w:val="0"/>
        <w:autoSpaceDN w:val="0"/>
        <w:adjustRightInd w:val="0"/>
        <w:jc w:val="center"/>
      </w:pPr>
      <w:r w:rsidRPr="000C2CFD">
        <w:t>Бюджетные средства</w:t>
      </w:r>
    </w:p>
    <w:p w:rsidR="00C03703" w:rsidRPr="000C2CFD" w:rsidRDefault="00C03703" w:rsidP="00C03703">
      <w:pPr>
        <w:autoSpaceDE w:val="0"/>
        <w:autoSpaceDN w:val="0"/>
        <w:adjustRightInd w:val="0"/>
        <w:jc w:val="center"/>
      </w:pPr>
    </w:p>
    <w:tbl>
      <w:tblPr>
        <w:tblStyle w:val="af2"/>
        <w:tblW w:w="0" w:type="auto"/>
        <w:tblInd w:w="250" w:type="dxa"/>
        <w:tblLook w:val="04A0"/>
      </w:tblPr>
      <w:tblGrid>
        <w:gridCol w:w="2302"/>
        <w:gridCol w:w="2545"/>
        <w:gridCol w:w="2538"/>
        <w:gridCol w:w="2471"/>
        <w:gridCol w:w="2523"/>
        <w:gridCol w:w="2159"/>
      </w:tblGrid>
      <w:tr w:rsidR="00C03703" w:rsidRPr="000C2CFD" w:rsidTr="00E13027">
        <w:tc>
          <w:tcPr>
            <w:tcW w:w="5056" w:type="dxa"/>
            <w:gridSpan w:val="2"/>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Код по БК</w:t>
            </w:r>
          </w:p>
        </w:tc>
        <w:tc>
          <w:tcPr>
            <w:tcW w:w="2654" w:type="dxa"/>
            <w:vMerge w:val="restart"/>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Наименование вида сре</w:t>
            </w:r>
            <w:proofErr w:type="gramStart"/>
            <w:r w:rsidRPr="000C2CFD">
              <w:rPr>
                <w:rFonts w:ascii="Times New Roman" w:hAnsi="Times New Roman" w:cs="Times New Roman"/>
              </w:rPr>
              <w:t>дств дл</w:t>
            </w:r>
            <w:proofErr w:type="gramEnd"/>
            <w:r w:rsidRPr="000C2CFD">
              <w:rPr>
                <w:rFonts w:ascii="Times New Roman" w:hAnsi="Times New Roman" w:cs="Times New Roman"/>
              </w:rPr>
              <w:t>я исполнения обязательства</w:t>
            </w:r>
          </w:p>
        </w:tc>
        <w:tc>
          <w:tcPr>
            <w:tcW w:w="2654" w:type="dxa"/>
            <w:vMerge w:val="restart"/>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Остаток на начало года</w:t>
            </w:r>
          </w:p>
        </w:tc>
        <w:tc>
          <w:tcPr>
            <w:tcW w:w="2654" w:type="dxa"/>
            <w:vMerge w:val="restart"/>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Поступления</w:t>
            </w:r>
          </w:p>
        </w:tc>
        <w:tc>
          <w:tcPr>
            <w:tcW w:w="2291" w:type="dxa"/>
            <w:vMerge w:val="restart"/>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Выплаты</w:t>
            </w:r>
          </w:p>
        </w:tc>
      </w:tr>
      <w:tr w:rsidR="00C03703" w:rsidRPr="000C2CFD" w:rsidTr="00E13027">
        <w:tc>
          <w:tcPr>
            <w:tcW w:w="2403" w:type="dxa"/>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передающего участника бюджетного процесса</w:t>
            </w:r>
          </w:p>
        </w:tc>
        <w:tc>
          <w:tcPr>
            <w:tcW w:w="2653" w:type="dxa"/>
          </w:tcPr>
          <w:p w:rsidR="00C03703" w:rsidRPr="000C2CFD" w:rsidRDefault="00C03703" w:rsidP="00E13027">
            <w:pPr>
              <w:autoSpaceDE w:val="0"/>
              <w:autoSpaceDN w:val="0"/>
              <w:adjustRightInd w:val="0"/>
              <w:jc w:val="center"/>
              <w:rPr>
                <w:rFonts w:ascii="Times New Roman" w:hAnsi="Times New Roman" w:cs="Times New Roman"/>
              </w:rPr>
            </w:pPr>
            <w:r w:rsidRPr="000C2CFD">
              <w:rPr>
                <w:rFonts w:ascii="Times New Roman" w:hAnsi="Times New Roman" w:cs="Times New Roman"/>
              </w:rPr>
              <w:t>принимающего участника бюджетного процесса</w:t>
            </w:r>
          </w:p>
        </w:tc>
        <w:tc>
          <w:tcPr>
            <w:tcW w:w="2654" w:type="dxa"/>
            <w:vMerge/>
          </w:tcPr>
          <w:p w:rsidR="00C03703" w:rsidRPr="000C2CFD" w:rsidRDefault="00C03703" w:rsidP="00E13027">
            <w:pPr>
              <w:autoSpaceDE w:val="0"/>
              <w:autoSpaceDN w:val="0"/>
              <w:adjustRightInd w:val="0"/>
              <w:jc w:val="center"/>
              <w:rPr>
                <w:rFonts w:ascii="Times New Roman" w:hAnsi="Times New Roman" w:cs="Times New Roman"/>
              </w:rPr>
            </w:pPr>
          </w:p>
        </w:tc>
        <w:tc>
          <w:tcPr>
            <w:tcW w:w="2654" w:type="dxa"/>
            <w:vMerge/>
          </w:tcPr>
          <w:p w:rsidR="00C03703" w:rsidRPr="000C2CFD" w:rsidRDefault="00C03703" w:rsidP="00E13027">
            <w:pPr>
              <w:autoSpaceDE w:val="0"/>
              <w:autoSpaceDN w:val="0"/>
              <w:adjustRightInd w:val="0"/>
              <w:jc w:val="center"/>
              <w:rPr>
                <w:rFonts w:ascii="Times New Roman" w:hAnsi="Times New Roman" w:cs="Times New Roman"/>
              </w:rPr>
            </w:pPr>
          </w:p>
        </w:tc>
        <w:tc>
          <w:tcPr>
            <w:tcW w:w="2654" w:type="dxa"/>
            <w:vMerge/>
          </w:tcPr>
          <w:p w:rsidR="00C03703" w:rsidRPr="000C2CFD" w:rsidRDefault="00C03703" w:rsidP="00E13027">
            <w:pPr>
              <w:autoSpaceDE w:val="0"/>
              <w:autoSpaceDN w:val="0"/>
              <w:adjustRightInd w:val="0"/>
              <w:jc w:val="center"/>
              <w:rPr>
                <w:rFonts w:ascii="Times New Roman" w:hAnsi="Times New Roman" w:cs="Times New Roman"/>
              </w:rPr>
            </w:pPr>
          </w:p>
        </w:tc>
        <w:tc>
          <w:tcPr>
            <w:tcW w:w="2291" w:type="dxa"/>
            <w:vMerge/>
          </w:tcPr>
          <w:p w:rsidR="00C03703" w:rsidRPr="000C2CFD" w:rsidRDefault="00C03703" w:rsidP="00E13027">
            <w:pPr>
              <w:autoSpaceDE w:val="0"/>
              <w:autoSpaceDN w:val="0"/>
              <w:adjustRightInd w:val="0"/>
              <w:jc w:val="center"/>
              <w:rPr>
                <w:rFonts w:ascii="Times New Roman" w:hAnsi="Times New Roman" w:cs="Times New Roman"/>
              </w:rPr>
            </w:pPr>
          </w:p>
        </w:tc>
      </w:tr>
      <w:tr w:rsidR="00C03703" w:rsidTr="00E13027">
        <w:tc>
          <w:tcPr>
            <w:tcW w:w="2403" w:type="dxa"/>
          </w:tcPr>
          <w:p w:rsidR="00C03703" w:rsidRDefault="00C03703" w:rsidP="00E1302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653" w:type="dxa"/>
          </w:tcPr>
          <w:p w:rsidR="00C03703" w:rsidRDefault="00C03703" w:rsidP="00E13027">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654" w:type="dxa"/>
          </w:tcPr>
          <w:p w:rsidR="00C03703" w:rsidRDefault="00C03703" w:rsidP="00E13027">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654" w:type="dxa"/>
          </w:tcPr>
          <w:p w:rsidR="00C03703" w:rsidRPr="00BC7CD4" w:rsidRDefault="00C03703" w:rsidP="00E13027">
            <w:pPr>
              <w:autoSpaceDE w:val="0"/>
              <w:autoSpaceDN w:val="0"/>
              <w:adjustRightInd w:val="0"/>
              <w:jc w:val="center"/>
              <w:rPr>
                <w:rFonts w:ascii="Times New Roman" w:hAnsi="Times New Roman" w:cs="Times New Roman"/>
              </w:rPr>
            </w:pPr>
            <w:r w:rsidRPr="00BC7CD4">
              <w:rPr>
                <w:rFonts w:ascii="Times New Roman" w:hAnsi="Times New Roman" w:cs="Times New Roman"/>
              </w:rPr>
              <w:t>4</w:t>
            </w:r>
          </w:p>
        </w:tc>
        <w:tc>
          <w:tcPr>
            <w:tcW w:w="2654" w:type="dxa"/>
          </w:tcPr>
          <w:p w:rsidR="00C03703" w:rsidRDefault="00C03703" w:rsidP="00E13027">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291" w:type="dxa"/>
          </w:tcPr>
          <w:p w:rsidR="00C03703" w:rsidRDefault="00C03703" w:rsidP="00E13027">
            <w:pPr>
              <w:autoSpaceDE w:val="0"/>
              <w:autoSpaceDN w:val="0"/>
              <w:adjustRightInd w:val="0"/>
              <w:jc w:val="center"/>
              <w:rPr>
                <w:rFonts w:ascii="Times New Roman" w:hAnsi="Times New Roman" w:cs="Times New Roman"/>
              </w:rPr>
            </w:pPr>
            <w:r>
              <w:rPr>
                <w:rFonts w:ascii="Times New Roman" w:hAnsi="Times New Roman" w:cs="Times New Roman"/>
              </w:rPr>
              <w:t>6</w:t>
            </w:r>
          </w:p>
        </w:tc>
      </w:tr>
      <w:tr w:rsidR="00C03703" w:rsidTr="00E13027">
        <w:tc>
          <w:tcPr>
            <w:tcW w:w="2403" w:type="dxa"/>
          </w:tcPr>
          <w:p w:rsidR="00C03703" w:rsidRDefault="00C03703" w:rsidP="00E13027">
            <w:pPr>
              <w:autoSpaceDE w:val="0"/>
              <w:autoSpaceDN w:val="0"/>
              <w:adjustRightInd w:val="0"/>
              <w:rPr>
                <w:rFonts w:ascii="Times New Roman" w:hAnsi="Times New Roman" w:cs="Times New Roman"/>
              </w:rPr>
            </w:pPr>
          </w:p>
        </w:tc>
        <w:tc>
          <w:tcPr>
            <w:tcW w:w="2653"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Pr>
          <w:p w:rsidR="00C03703" w:rsidRDefault="00C03703" w:rsidP="00E13027">
            <w:pPr>
              <w:autoSpaceDE w:val="0"/>
              <w:autoSpaceDN w:val="0"/>
              <w:adjustRightInd w:val="0"/>
              <w:rPr>
                <w:rFonts w:ascii="Times New Roman" w:hAnsi="Times New Roman" w:cs="Times New Roman"/>
              </w:rPr>
            </w:pPr>
          </w:p>
        </w:tc>
        <w:tc>
          <w:tcPr>
            <w:tcW w:w="2653"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Pr>
          <w:p w:rsidR="00C03703" w:rsidRDefault="00C03703" w:rsidP="00E13027">
            <w:pPr>
              <w:autoSpaceDE w:val="0"/>
              <w:autoSpaceDN w:val="0"/>
              <w:adjustRightInd w:val="0"/>
              <w:rPr>
                <w:rFonts w:ascii="Times New Roman" w:hAnsi="Times New Roman" w:cs="Times New Roman"/>
              </w:rPr>
            </w:pPr>
          </w:p>
        </w:tc>
        <w:tc>
          <w:tcPr>
            <w:tcW w:w="2653"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Pr>
          <w:p w:rsidR="00C03703" w:rsidRDefault="00C03703" w:rsidP="00E13027">
            <w:pPr>
              <w:autoSpaceDE w:val="0"/>
              <w:autoSpaceDN w:val="0"/>
              <w:adjustRightInd w:val="0"/>
              <w:rPr>
                <w:rFonts w:ascii="Times New Roman" w:hAnsi="Times New Roman" w:cs="Times New Roman"/>
              </w:rPr>
            </w:pPr>
          </w:p>
        </w:tc>
        <w:tc>
          <w:tcPr>
            <w:tcW w:w="2653"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Pr>
          <w:p w:rsidR="00C03703" w:rsidRDefault="00C03703" w:rsidP="00E13027">
            <w:pPr>
              <w:autoSpaceDE w:val="0"/>
              <w:autoSpaceDN w:val="0"/>
              <w:adjustRightInd w:val="0"/>
              <w:rPr>
                <w:rFonts w:ascii="Times New Roman" w:hAnsi="Times New Roman" w:cs="Times New Roman"/>
              </w:rPr>
            </w:pPr>
          </w:p>
        </w:tc>
        <w:tc>
          <w:tcPr>
            <w:tcW w:w="2653"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Borders>
              <w:bottom w:val="single" w:sz="4" w:space="0" w:color="000000" w:themeColor="text1"/>
            </w:tcBorders>
          </w:tcPr>
          <w:p w:rsidR="00C03703" w:rsidRDefault="00C03703" w:rsidP="00E13027">
            <w:pPr>
              <w:autoSpaceDE w:val="0"/>
              <w:autoSpaceDN w:val="0"/>
              <w:adjustRightInd w:val="0"/>
              <w:rPr>
                <w:rFonts w:ascii="Times New Roman" w:hAnsi="Times New Roman" w:cs="Times New Roman"/>
              </w:rPr>
            </w:pPr>
          </w:p>
        </w:tc>
        <w:tc>
          <w:tcPr>
            <w:tcW w:w="2653" w:type="dxa"/>
            <w:tcBorders>
              <w:bottom w:val="single" w:sz="4" w:space="0" w:color="000000" w:themeColor="text1"/>
            </w:tcBorders>
          </w:tcPr>
          <w:p w:rsidR="00C03703" w:rsidRDefault="00C03703" w:rsidP="00E13027">
            <w:pPr>
              <w:autoSpaceDE w:val="0"/>
              <w:autoSpaceDN w:val="0"/>
              <w:adjustRightInd w:val="0"/>
              <w:rPr>
                <w:rFonts w:ascii="Times New Roman" w:hAnsi="Times New Roman" w:cs="Times New Roman"/>
              </w:rPr>
            </w:pPr>
          </w:p>
        </w:tc>
        <w:tc>
          <w:tcPr>
            <w:tcW w:w="2654" w:type="dxa"/>
            <w:tcBorders>
              <w:bottom w:val="single" w:sz="4" w:space="0" w:color="000000" w:themeColor="text1"/>
            </w:tcBorders>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Borders>
              <w:bottom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2653" w:type="dxa"/>
            <w:tcBorders>
              <w:bottom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2654" w:type="dxa"/>
            <w:tcBorders>
              <w:bottom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2654" w:type="dxa"/>
            <w:tcBorders>
              <w:bottom w:val="single" w:sz="4" w:space="0" w:color="000000" w:themeColor="text1"/>
            </w:tcBorders>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Borders>
              <w:top w:val="single" w:sz="4" w:space="0" w:color="auto"/>
              <w:left w:val="nil"/>
              <w:bottom w:val="nil"/>
              <w:right w:val="nil"/>
            </w:tcBorders>
          </w:tcPr>
          <w:p w:rsidR="00C03703" w:rsidRDefault="00C03703" w:rsidP="00E13027">
            <w:pPr>
              <w:autoSpaceDE w:val="0"/>
              <w:autoSpaceDN w:val="0"/>
              <w:adjustRightInd w:val="0"/>
              <w:rPr>
                <w:rFonts w:ascii="Times New Roman" w:hAnsi="Times New Roman" w:cs="Times New Roman"/>
              </w:rPr>
            </w:pPr>
          </w:p>
        </w:tc>
        <w:tc>
          <w:tcPr>
            <w:tcW w:w="2653" w:type="dxa"/>
            <w:tcBorders>
              <w:top w:val="single" w:sz="4" w:space="0" w:color="auto"/>
              <w:left w:val="nil"/>
              <w:bottom w:val="nil"/>
              <w:right w:val="nil"/>
            </w:tcBorders>
          </w:tcPr>
          <w:p w:rsidR="00C03703" w:rsidRDefault="00C03703" w:rsidP="00E13027">
            <w:pPr>
              <w:autoSpaceDE w:val="0"/>
              <w:autoSpaceDN w:val="0"/>
              <w:adjustRightInd w:val="0"/>
              <w:rPr>
                <w:rFonts w:ascii="Times New Roman" w:hAnsi="Times New Roman" w:cs="Times New Roman"/>
              </w:rPr>
            </w:pPr>
          </w:p>
        </w:tc>
        <w:tc>
          <w:tcPr>
            <w:tcW w:w="2654" w:type="dxa"/>
            <w:tcBorders>
              <w:top w:val="single" w:sz="4" w:space="0" w:color="auto"/>
              <w:left w:val="nil"/>
              <w:bottom w:val="nil"/>
              <w:right w:val="single" w:sz="4" w:space="0" w:color="auto"/>
            </w:tcBorders>
          </w:tcPr>
          <w:p w:rsidR="00C03703" w:rsidRPr="00E2370E" w:rsidRDefault="00C03703" w:rsidP="00E13027">
            <w:pPr>
              <w:autoSpaceDE w:val="0"/>
              <w:autoSpaceDN w:val="0"/>
              <w:adjustRightInd w:val="0"/>
              <w:jc w:val="right"/>
              <w:rPr>
                <w:rFonts w:ascii="Times New Roman" w:hAnsi="Times New Roman" w:cs="Times New Roman"/>
              </w:rPr>
            </w:pPr>
            <w:r w:rsidRPr="00E2370E">
              <w:rPr>
                <w:rFonts w:ascii="Times New Roman" w:hAnsi="Times New Roman" w:cs="Times New Roman"/>
              </w:rPr>
              <w:t>Итого по виду средств</w:t>
            </w:r>
          </w:p>
        </w:tc>
        <w:tc>
          <w:tcPr>
            <w:tcW w:w="2654" w:type="dxa"/>
            <w:tcBorders>
              <w:left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r w:rsidR="00C03703" w:rsidTr="00E13027">
        <w:tc>
          <w:tcPr>
            <w:tcW w:w="2403" w:type="dxa"/>
            <w:tcBorders>
              <w:top w:val="nil"/>
              <w:left w:val="nil"/>
              <w:bottom w:val="nil"/>
              <w:right w:val="nil"/>
            </w:tcBorders>
          </w:tcPr>
          <w:p w:rsidR="00C03703" w:rsidRDefault="00C03703" w:rsidP="00E13027">
            <w:pPr>
              <w:autoSpaceDE w:val="0"/>
              <w:autoSpaceDN w:val="0"/>
              <w:adjustRightInd w:val="0"/>
              <w:rPr>
                <w:rFonts w:ascii="Times New Roman" w:hAnsi="Times New Roman" w:cs="Times New Roman"/>
              </w:rPr>
            </w:pPr>
          </w:p>
        </w:tc>
        <w:tc>
          <w:tcPr>
            <w:tcW w:w="2653" w:type="dxa"/>
            <w:tcBorders>
              <w:top w:val="nil"/>
              <w:left w:val="nil"/>
              <w:bottom w:val="nil"/>
              <w:right w:val="nil"/>
            </w:tcBorders>
          </w:tcPr>
          <w:p w:rsidR="00C03703" w:rsidRDefault="00C03703" w:rsidP="00E13027">
            <w:pPr>
              <w:autoSpaceDE w:val="0"/>
              <w:autoSpaceDN w:val="0"/>
              <w:adjustRightInd w:val="0"/>
              <w:rPr>
                <w:rFonts w:ascii="Times New Roman" w:hAnsi="Times New Roman" w:cs="Times New Roman"/>
              </w:rPr>
            </w:pPr>
          </w:p>
        </w:tc>
        <w:tc>
          <w:tcPr>
            <w:tcW w:w="2654" w:type="dxa"/>
            <w:tcBorders>
              <w:top w:val="nil"/>
              <w:left w:val="nil"/>
              <w:bottom w:val="nil"/>
              <w:right w:val="single" w:sz="4" w:space="0" w:color="auto"/>
            </w:tcBorders>
          </w:tcPr>
          <w:p w:rsidR="00C03703" w:rsidRPr="00E2370E" w:rsidRDefault="00C03703" w:rsidP="00E13027">
            <w:pPr>
              <w:autoSpaceDE w:val="0"/>
              <w:autoSpaceDN w:val="0"/>
              <w:adjustRightInd w:val="0"/>
              <w:jc w:val="right"/>
              <w:rPr>
                <w:rFonts w:ascii="Times New Roman" w:hAnsi="Times New Roman" w:cs="Times New Roman"/>
              </w:rPr>
            </w:pPr>
            <w:r w:rsidRPr="00E2370E">
              <w:rPr>
                <w:rFonts w:ascii="Times New Roman" w:hAnsi="Times New Roman" w:cs="Times New Roman"/>
              </w:rPr>
              <w:t>Всего</w:t>
            </w:r>
          </w:p>
        </w:tc>
        <w:tc>
          <w:tcPr>
            <w:tcW w:w="2654" w:type="dxa"/>
            <w:tcBorders>
              <w:left w:val="single" w:sz="4" w:space="0" w:color="auto"/>
            </w:tcBorders>
          </w:tcPr>
          <w:p w:rsidR="00C03703" w:rsidRDefault="00C03703" w:rsidP="00E13027">
            <w:pPr>
              <w:autoSpaceDE w:val="0"/>
              <w:autoSpaceDN w:val="0"/>
              <w:adjustRightInd w:val="0"/>
              <w:rPr>
                <w:rFonts w:ascii="Times New Roman" w:hAnsi="Times New Roman" w:cs="Times New Roman"/>
              </w:rPr>
            </w:pPr>
          </w:p>
        </w:tc>
        <w:tc>
          <w:tcPr>
            <w:tcW w:w="2654" w:type="dxa"/>
          </w:tcPr>
          <w:p w:rsidR="00C03703" w:rsidRDefault="00C03703" w:rsidP="00E13027">
            <w:pPr>
              <w:autoSpaceDE w:val="0"/>
              <w:autoSpaceDN w:val="0"/>
              <w:adjustRightInd w:val="0"/>
              <w:rPr>
                <w:rFonts w:ascii="Times New Roman" w:hAnsi="Times New Roman" w:cs="Times New Roman"/>
              </w:rPr>
            </w:pPr>
          </w:p>
        </w:tc>
        <w:tc>
          <w:tcPr>
            <w:tcW w:w="2291" w:type="dxa"/>
          </w:tcPr>
          <w:p w:rsidR="00C03703" w:rsidRDefault="00C03703" w:rsidP="00E13027">
            <w:pPr>
              <w:autoSpaceDE w:val="0"/>
              <w:autoSpaceDN w:val="0"/>
              <w:adjustRightInd w:val="0"/>
              <w:rPr>
                <w:rFonts w:ascii="Times New Roman" w:hAnsi="Times New Roman" w:cs="Times New Roman"/>
              </w:rPr>
            </w:pPr>
          </w:p>
        </w:tc>
      </w:tr>
    </w:tbl>
    <w:p w:rsidR="00C03703" w:rsidRPr="000C2CFD" w:rsidRDefault="00C03703" w:rsidP="00C03703">
      <w:pPr>
        <w:autoSpaceDE w:val="0"/>
        <w:autoSpaceDN w:val="0"/>
        <w:adjustRightInd w:val="0"/>
      </w:pPr>
    </w:p>
    <w:p w:rsidR="00C03703" w:rsidRPr="009727E9" w:rsidRDefault="00C03703" w:rsidP="00C03703">
      <w:pPr>
        <w:autoSpaceDE w:val="0"/>
        <w:autoSpaceDN w:val="0"/>
        <w:adjustRightInd w:val="0"/>
        <w:jc w:val="both"/>
        <w:rPr>
          <w:sz w:val="18"/>
          <w:szCs w:val="18"/>
        </w:rPr>
      </w:pPr>
    </w:p>
    <w:p w:rsidR="00C03703" w:rsidRPr="009727E9" w:rsidRDefault="00C03703" w:rsidP="00C03703">
      <w:pPr>
        <w:autoSpaceDE w:val="0"/>
        <w:autoSpaceDN w:val="0"/>
        <w:adjustRightInd w:val="0"/>
        <w:ind w:left="142"/>
        <w:jc w:val="both"/>
        <w:rPr>
          <w:sz w:val="18"/>
          <w:szCs w:val="18"/>
        </w:rPr>
      </w:pPr>
    </w:p>
    <w:p w:rsidR="00C03703" w:rsidRPr="009727E9" w:rsidRDefault="00C03703" w:rsidP="00C03703">
      <w:pPr>
        <w:autoSpaceDE w:val="0"/>
        <w:autoSpaceDN w:val="0"/>
        <w:adjustRightInd w:val="0"/>
        <w:ind w:left="142"/>
        <w:jc w:val="both"/>
        <w:outlineLvl w:val="0"/>
      </w:pPr>
      <w:r w:rsidRPr="009727E9">
        <w:t>Передающая сторона:</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rsidRPr="009727E9">
        <w:t xml:space="preserve">Руководитель      </w:t>
      </w:r>
      <w:r>
        <w:tab/>
      </w:r>
      <w:r>
        <w:tab/>
      </w:r>
      <w:r w:rsidRPr="009727E9">
        <w:t xml:space="preserve">  _____________ </w:t>
      </w:r>
      <w:r>
        <w:tab/>
      </w:r>
      <w:r w:rsidRPr="009727E9">
        <w:t xml:space="preserve">___________ </w:t>
      </w:r>
      <w:r>
        <w:tab/>
      </w:r>
      <w:r>
        <w:tab/>
      </w:r>
      <w:r w:rsidRPr="009727E9">
        <w:t>_____________________________</w:t>
      </w:r>
    </w:p>
    <w:p w:rsidR="00C03703" w:rsidRPr="000C2CFD" w:rsidRDefault="00C03703" w:rsidP="00C03703">
      <w:pPr>
        <w:autoSpaceDE w:val="0"/>
        <w:autoSpaceDN w:val="0"/>
        <w:adjustRightInd w:val="0"/>
        <w:ind w:left="142"/>
        <w:jc w:val="both"/>
        <w:outlineLvl w:val="0"/>
        <w:rPr>
          <w:sz w:val="18"/>
          <w:szCs w:val="18"/>
        </w:rPr>
      </w:pPr>
      <w:r w:rsidRPr="000C2CFD">
        <w:rPr>
          <w:sz w:val="18"/>
          <w:szCs w:val="18"/>
        </w:rPr>
        <w:t xml:space="preserve">                                  </w:t>
      </w:r>
      <w:r>
        <w:rPr>
          <w:sz w:val="18"/>
          <w:szCs w:val="18"/>
        </w:rPr>
        <w:t xml:space="preserve">  </w:t>
      </w:r>
      <w:r>
        <w:rPr>
          <w:sz w:val="18"/>
          <w:szCs w:val="18"/>
        </w:rPr>
        <w:tab/>
      </w:r>
      <w:r>
        <w:rPr>
          <w:sz w:val="18"/>
          <w:szCs w:val="18"/>
        </w:rPr>
        <w:tab/>
        <w:t xml:space="preserve">   </w:t>
      </w:r>
      <w:r w:rsidRPr="000C2CFD">
        <w:rPr>
          <w:sz w:val="18"/>
          <w:szCs w:val="18"/>
        </w:rPr>
        <w:t xml:space="preserve">  (должность)    </w:t>
      </w:r>
      <w:r>
        <w:rPr>
          <w:sz w:val="18"/>
          <w:szCs w:val="18"/>
        </w:rPr>
        <w:t xml:space="preserve">                   </w:t>
      </w:r>
      <w:r w:rsidRPr="000C2CFD">
        <w:rPr>
          <w:sz w:val="18"/>
          <w:szCs w:val="18"/>
        </w:rPr>
        <w:t xml:space="preserve">(подпись)        </w:t>
      </w:r>
      <w:r>
        <w:rPr>
          <w:sz w:val="18"/>
          <w:szCs w:val="18"/>
        </w:rPr>
        <w:t xml:space="preserve">                         </w:t>
      </w:r>
      <w:r w:rsidRPr="000C2CFD">
        <w:rPr>
          <w:sz w:val="18"/>
          <w:szCs w:val="18"/>
        </w:rPr>
        <w:t xml:space="preserve">   (расшифровка подписи)</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rsidRPr="009727E9">
        <w:t xml:space="preserve">Главный бухгалтер  </w:t>
      </w:r>
      <w:r w:rsidR="00C32BD2">
        <w:t xml:space="preserve">        </w:t>
      </w:r>
      <w:r w:rsidRPr="009727E9">
        <w:t xml:space="preserve">_____________ </w:t>
      </w:r>
      <w:r>
        <w:tab/>
      </w:r>
      <w:r w:rsidRPr="009727E9">
        <w:t xml:space="preserve">___________ </w:t>
      </w:r>
      <w:r>
        <w:tab/>
      </w:r>
      <w:r>
        <w:tab/>
      </w:r>
      <w:r w:rsidRPr="009727E9">
        <w:t>_____________________________</w:t>
      </w:r>
    </w:p>
    <w:p w:rsidR="00C03703" w:rsidRPr="000C2CFD" w:rsidRDefault="00C03703" w:rsidP="00C03703">
      <w:pPr>
        <w:autoSpaceDE w:val="0"/>
        <w:autoSpaceDN w:val="0"/>
        <w:adjustRightInd w:val="0"/>
        <w:ind w:left="142"/>
        <w:jc w:val="both"/>
        <w:outlineLvl w:val="0"/>
        <w:rPr>
          <w:sz w:val="18"/>
          <w:szCs w:val="18"/>
        </w:rPr>
      </w:pPr>
      <w:r w:rsidRPr="000C2CFD">
        <w:rPr>
          <w:sz w:val="18"/>
          <w:szCs w:val="18"/>
        </w:rPr>
        <w:t xml:space="preserve">                                  </w:t>
      </w:r>
      <w:r>
        <w:rPr>
          <w:sz w:val="18"/>
          <w:szCs w:val="18"/>
        </w:rPr>
        <w:t xml:space="preserve">          </w:t>
      </w:r>
      <w:r w:rsidRPr="000C2CFD">
        <w:rPr>
          <w:sz w:val="18"/>
          <w:szCs w:val="18"/>
        </w:rPr>
        <w:t xml:space="preserve">  </w:t>
      </w:r>
      <w:r>
        <w:rPr>
          <w:sz w:val="18"/>
          <w:szCs w:val="18"/>
        </w:rPr>
        <w:t xml:space="preserve">             </w:t>
      </w:r>
      <w:r w:rsidRPr="000C2CFD">
        <w:rPr>
          <w:sz w:val="18"/>
          <w:szCs w:val="18"/>
        </w:rPr>
        <w:t xml:space="preserve">  (должность)       </w:t>
      </w:r>
      <w:r>
        <w:rPr>
          <w:sz w:val="18"/>
          <w:szCs w:val="18"/>
        </w:rPr>
        <w:tab/>
      </w:r>
      <w:r>
        <w:rPr>
          <w:sz w:val="18"/>
          <w:szCs w:val="18"/>
        </w:rPr>
        <w:tab/>
        <w:t xml:space="preserve">     </w:t>
      </w:r>
      <w:r w:rsidRPr="000C2CFD">
        <w:rPr>
          <w:sz w:val="18"/>
          <w:szCs w:val="18"/>
        </w:rPr>
        <w:t xml:space="preserve">(подпись)          </w:t>
      </w:r>
      <w:r>
        <w:rPr>
          <w:sz w:val="18"/>
          <w:szCs w:val="18"/>
        </w:rPr>
        <w:t xml:space="preserve">                       </w:t>
      </w:r>
      <w:r w:rsidRPr="000C2CFD">
        <w:rPr>
          <w:sz w:val="18"/>
          <w:szCs w:val="18"/>
        </w:rPr>
        <w:t xml:space="preserve"> (расшифровка подписи)</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t>«</w:t>
      </w:r>
      <w:r w:rsidRPr="009727E9">
        <w:t>___</w:t>
      </w:r>
      <w:r>
        <w:t>»</w:t>
      </w:r>
      <w:r w:rsidRPr="009727E9">
        <w:t>___________ 20___ г.</w:t>
      </w:r>
    </w:p>
    <w:p w:rsidR="00C03703" w:rsidRPr="009727E9" w:rsidRDefault="00C03703" w:rsidP="00C03703">
      <w:pPr>
        <w:autoSpaceDE w:val="0"/>
        <w:autoSpaceDN w:val="0"/>
        <w:adjustRightInd w:val="0"/>
        <w:ind w:left="142"/>
        <w:jc w:val="both"/>
        <w:outlineLvl w:val="0"/>
      </w:pPr>
    </w:p>
    <w:p w:rsidR="00C03703" w:rsidRDefault="00C03703" w:rsidP="00C03703">
      <w:pPr>
        <w:autoSpaceDE w:val="0"/>
        <w:autoSpaceDN w:val="0"/>
        <w:adjustRightInd w:val="0"/>
        <w:ind w:left="142"/>
        <w:jc w:val="both"/>
        <w:outlineLvl w:val="0"/>
      </w:pPr>
    </w:p>
    <w:p w:rsidR="00C03703"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rsidRPr="009727E9">
        <w:t>Принимающая сторона:</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rsidRPr="009727E9">
        <w:t xml:space="preserve">Руководитель      </w:t>
      </w:r>
      <w:r>
        <w:tab/>
      </w:r>
      <w:r>
        <w:tab/>
      </w:r>
      <w:r w:rsidRPr="009727E9">
        <w:t xml:space="preserve">  _____________ </w:t>
      </w:r>
      <w:r>
        <w:tab/>
      </w:r>
      <w:r w:rsidRPr="009727E9">
        <w:t xml:space="preserve">___________ </w:t>
      </w:r>
      <w:r>
        <w:tab/>
      </w:r>
      <w:r>
        <w:tab/>
      </w:r>
      <w:r w:rsidRPr="009727E9">
        <w:t>_____________________________</w:t>
      </w:r>
    </w:p>
    <w:p w:rsidR="00C03703" w:rsidRPr="000C2CFD" w:rsidRDefault="00C03703" w:rsidP="00C03703">
      <w:pPr>
        <w:autoSpaceDE w:val="0"/>
        <w:autoSpaceDN w:val="0"/>
        <w:adjustRightInd w:val="0"/>
        <w:ind w:left="142"/>
        <w:jc w:val="both"/>
        <w:outlineLvl w:val="0"/>
        <w:rPr>
          <w:sz w:val="18"/>
          <w:szCs w:val="18"/>
        </w:rPr>
      </w:pPr>
      <w:r w:rsidRPr="000C2CFD">
        <w:rPr>
          <w:sz w:val="18"/>
          <w:szCs w:val="18"/>
        </w:rPr>
        <w:t xml:space="preserve">                                  </w:t>
      </w:r>
      <w:r>
        <w:rPr>
          <w:sz w:val="18"/>
          <w:szCs w:val="18"/>
        </w:rPr>
        <w:t xml:space="preserve">  </w:t>
      </w:r>
      <w:r>
        <w:rPr>
          <w:sz w:val="18"/>
          <w:szCs w:val="18"/>
        </w:rPr>
        <w:tab/>
      </w:r>
      <w:r>
        <w:rPr>
          <w:sz w:val="18"/>
          <w:szCs w:val="18"/>
        </w:rPr>
        <w:tab/>
        <w:t xml:space="preserve">   </w:t>
      </w:r>
      <w:r w:rsidRPr="000C2CFD">
        <w:rPr>
          <w:sz w:val="18"/>
          <w:szCs w:val="18"/>
        </w:rPr>
        <w:t xml:space="preserve">  (должность)    </w:t>
      </w:r>
      <w:r>
        <w:rPr>
          <w:sz w:val="18"/>
          <w:szCs w:val="18"/>
        </w:rPr>
        <w:t xml:space="preserve">                   </w:t>
      </w:r>
      <w:r w:rsidRPr="000C2CFD">
        <w:rPr>
          <w:sz w:val="18"/>
          <w:szCs w:val="18"/>
        </w:rPr>
        <w:t xml:space="preserve">(подпись)        </w:t>
      </w:r>
      <w:r>
        <w:rPr>
          <w:sz w:val="18"/>
          <w:szCs w:val="18"/>
        </w:rPr>
        <w:t xml:space="preserve">                         </w:t>
      </w:r>
      <w:r w:rsidRPr="000C2CFD">
        <w:rPr>
          <w:sz w:val="18"/>
          <w:szCs w:val="18"/>
        </w:rPr>
        <w:t xml:space="preserve">   (расшифровка подписи)</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rsidRPr="009727E9">
        <w:t xml:space="preserve">Главный бухгалтер  </w:t>
      </w:r>
      <w:r>
        <w:tab/>
      </w:r>
      <w:r w:rsidRPr="009727E9">
        <w:t xml:space="preserve"> _____________ </w:t>
      </w:r>
      <w:r>
        <w:tab/>
      </w:r>
      <w:r w:rsidRPr="009727E9">
        <w:t xml:space="preserve">___________ </w:t>
      </w:r>
      <w:r>
        <w:tab/>
      </w:r>
      <w:r>
        <w:tab/>
      </w:r>
      <w:r w:rsidRPr="009727E9">
        <w:t>_____________________________</w:t>
      </w:r>
    </w:p>
    <w:p w:rsidR="00C03703" w:rsidRPr="000C2CFD" w:rsidRDefault="00C03703" w:rsidP="00C03703">
      <w:pPr>
        <w:autoSpaceDE w:val="0"/>
        <w:autoSpaceDN w:val="0"/>
        <w:adjustRightInd w:val="0"/>
        <w:ind w:left="142"/>
        <w:jc w:val="both"/>
        <w:outlineLvl w:val="0"/>
        <w:rPr>
          <w:sz w:val="18"/>
          <w:szCs w:val="18"/>
        </w:rPr>
      </w:pPr>
      <w:r w:rsidRPr="000C2CFD">
        <w:rPr>
          <w:sz w:val="18"/>
          <w:szCs w:val="18"/>
        </w:rPr>
        <w:t xml:space="preserve">                                  </w:t>
      </w:r>
      <w:r>
        <w:rPr>
          <w:sz w:val="18"/>
          <w:szCs w:val="18"/>
        </w:rPr>
        <w:t xml:space="preserve">          </w:t>
      </w:r>
      <w:r w:rsidRPr="000C2CFD">
        <w:rPr>
          <w:sz w:val="18"/>
          <w:szCs w:val="18"/>
        </w:rPr>
        <w:t xml:space="preserve">  </w:t>
      </w:r>
      <w:r>
        <w:rPr>
          <w:sz w:val="18"/>
          <w:szCs w:val="18"/>
        </w:rPr>
        <w:t xml:space="preserve">             </w:t>
      </w:r>
      <w:r w:rsidRPr="000C2CFD">
        <w:rPr>
          <w:sz w:val="18"/>
          <w:szCs w:val="18"/>
        </w:rPr>
        <w:t xml:space="preserve">  (должность)       </w:t>
      </w:r>
      <w:r>
        <w:rPr>
          <w:sz w:val="18"/>
          <w:szCs w:val="18"/>
        </w:rPr>
        <w:tab/>
      </w:r>
      <w:r>
        <w:rPr>
          <w:sz w:val="18"/>
          <w:szCs w:val="18"/>
        </w:rPr>
        <w:tab/>
        <w:t xml:space="preserve">     </w:t>
      </w:r>
      <w:r w:rsidRPr="000C2CFD">
        <w:rPr>
          <w:sz w:val="18"/>
          <w:szCs w:val="18"/>
        </w:rPr>
        <w:t xml:space="preserve">(подпись)          </w:t>
      </w:r>
      <w:r>
        <w:rPr>
          <w:sz w:val="18"/>
          <w:szCs w:val="18"/>
        </w:rPr>
        <w:t xml:space="preserve">                       </w:t>
      </w:r>
      <w:r w:rsidRPr="000C2CFD">
        <w:rPr>
          <w:sz w:val="18"/>
          <w:szCs w:val="18"/>
        </w:rPr>
        <w:t xml:space="preserve"> (расшифровка подписи)</w:t>
      </w:r>
    </w:p>
    <w:p w:rsidR="00C03703" w:rsidRDefault="00C03703" w:rsidP="00C03703">
      <w:pPr>
        <w:autoSpaceDE w:val="0"/>
        <w:autoSpaceDN w:val="0"/>
        <w:adjustRightInd w:val="0"/>
        <w:ind w:left="142"/>
        <w:jc w:val="both"/>
        <w:outlineLvl w:val="0"/>
      </w:pPr>
    </w:p>
    <w:p w:rsidR="00C03703"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r>
        <w:t xml:space="preserve"> «</w:t>
      </w:r>
      <w:r w:rsidRPr="009727E9">
        <w:t>___</w:t>
      </w:r>
      <w:r>
        <w:t>»</w:t>
      </w:r>
      <w:r w:rsidRPr="009727E9">
        <w:t xml:space="preserve"> ___________ 20___ г.</w:t>
      </w:r>
    </w:p>
    <w:p w:rsidR="00C03703" w:rsidRPr="009727E9" w:rsidRDefault="00C03703" w:rsidP="00C03703">
      <w:pPr>
        <w:autoSpaceDE w:val="0"/>
        <w:autoSpaceDN w:val="0"/>
        <w:adjustRightInd w:val="0"/>
        <w:ind w:left="142"/>
        <w:jc w:val="both"/>
        <w:outlineLvl w:val="0"/>
      </w:pPr>
    </w:p>
    <w:p w:rsidR="00C03703" w:rsidRPr="009727E9" w:rsidRDefault="00C03703" w:rsidP="00C03703">
      <w:pPr>
        <w:autoSpaceDE w:val="0"/>
        <w:autoSpaceDN w:val="0"/>
        <w:adjustRightInd w:val="0"/>
        <w:ind w:left="142"/>
        <w:jc w:val="both"/>
        <w:outlineLvl w:val="0"/>
      </w:pPr>
    </w:p>
    <w:p w:rsidR="00732BC4" w:rsidRPr="00C23849" w:rsidRDefault="00732BC4" w:rsidP="00931557">
      <w:pPr>
        <w:tabs>
          <w:tab w:val="left" w:pos="4272"/>
        </w:tabs>
        <w:rPr>
          <w:sz w:val="18"/>
          <w:szCs w:val="18"/>
        </w:rPr>
      </w:pPr>
    </w:p>
    <w:p w:rsidR="00E63912" w:rsidRPr="00C23849" w:rsidRDefault="00E63912" w:rsidP="0007593C">
      <w:pPr>
        <w:rPr>
          <w:sz w:val="18"/>
          <w:szCs w:val="18"/>
        </w:rPr>
      </w:pPr>
    </w:p>
    <w:p w:rsidR="00E63912" w:rsidRPr="00C23849" w:rsidRDefault="00E63912" w:rsidP="0007593C">
      <w:pPr>
        <w:rPr>
          <w:sz w:val="18"/>
          <w:szCs w:val="18"/>
        </w:rPr>
      </w:pPr>
    </w:p>
    <w:p w:rsidR="00E63912" w:rsidRPr="00C23849" w:rsidRDefault="00E63912" w:rsidP="0007593C">
      <w:pPr>
        <w:rPr>
          <w:sz w:val="18"/>
          <w:szCs w:val="18"/>
        </w:rPr>
      </w:pPr>
    </w:p>
    <w:p w:rsidR="00E63912" w:rsidRPr="00C23849" w:rsidRDefault="00E63912" w:rsidP="0007593C">
      <w:pPr>
        <w:rPr>
          <w:sz w:val="18"/>
          <w:szCs w:val="18"/>
        </w:rPr>
      </w:pPr>
    </w:p>
    <w:p w:rsidR="00E63912" w:rsidRPr="00C23849" w:rsidRDefault="00E63912" w:rsidP="0007593C">
      <w:pPr>
        <w:rPr>
          <w:sz w:val="20"/>
          <w:szCs w:val="20"/>
        </w:rPr>
      </w:pPr>
    </w:p>
    <w:sectPr w:rsidR="00E63912" w:rsidRPr="00C23849" w:rsidSect="00C831F0">
      <w:pgSz w:w="16840" w:h="11907" w:orient="landscape" w:code="9"/>
      <w:pgMar w:top="1418"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6C" w:rsidRDefault="002B156C" w:rsidP="00DA68E7">
      <w:r>
        <w:separator/>
      </w:r>
    </w:p>
  </w:endnote>
  <w:endnote w:type="continuationSeparator" w:id="0">
    <w:p w:rsidR="002B156C" w:rsidRDefault="002B156C" w:rsidP="00DA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6C" w:rsidRDefault="002B156C" w:rsidP="00DA68E7">
      <w:r>
        <w:separator/>
      </w:r>
    </w:p>
  </w:footnote>
  <w:footnote w:type="continuationSeparator" w:id="0">
    <w:p w:rsidR="002B156C" w:rsidRDefault="002B156C" w:rsidP="00DA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0E" w:rsidRDefault="00EB62DB">
    <w:pPr>
      <w:pStyle w:val="a3"/>
      <w:jc w:val="center"/>
    </w:pPr>
    <w:fldSimple w:instr=" PAGE   \* MERGEFORMAT ">
      <w:r w:rsidR="00EC6E1B">
        <w:rPr>
          <w:noProof/>
        </w:rPr>
        <w:t>4</w:t>
      </w:r>
    </w:fldSimple>
  </w:p>
  <w:p w:rsidR="004C530E" w:rsidRDefault="004C53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13C"/>
    <w:multiLevelType w:val="hybridMultilevel"/>
    <w:tmpl w:val="B3323764"/>
    <w:lvl w:ilvl="0" w:tplc="8816508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7D2CF0"/>
    <w:multiLevelType w:val="multilevel"/>
    <w:tmpl w:val="6AF0D6CA"/>
    <w:lvl w:ilvl="0">
      <w:start w:val="6"/>
      <w:numFmt w:val="decimal"/>
      <w:lvlText w:val="%1."/>
      <w:lvlJc w:val="left"/>
      <w:pPr>
        <w:ind w:left="432" w:hanging="432"/>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
    <w:nsid w:val="1A321798"/>
    <w:multiLevelType w:val="multilevel"/>
    <w:tmpl w:val="CA62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F06AA"/>
    <w:multiLevelType w:val="multilevel"/>
    <w:tmpl w:val="C4360520"/>
    <w:lvl w:ilvl="0">
      <w:start w:val="3"/>
      <w:numFmt w:val="decimal"/>
      <w:lvlText w:val="%1."/>
      <w:lvlJc w:val="left"/>
      <w:pPr>
        <w:ind w:left="648" w:hanging="648"/>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7DC3C7E"/>
    <w:multiLevelType w:val="multilevel"/>
    <w:tmpl w:val="D52C792A"/>
    <w:lvl w:ilvl="0">
      <w:start w:val="3"/>
      <w:numFmt w:val="decimal"/>
      <w:lvlText w:val="%1."/>
      <w:lvlJc w:val="left"/>
      <w:pPr>
        <w:ind w:left="432" w:hanging="432"/>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8DB6416"/>
    <w:multiLevelType w:val="multilevel"/>
    <w:tmpl w:val="CA62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604F25"/>
    <w:multiLevelType w:val="multilevel"/>
    <w:tmpl w:val="F32C8F28"/>
    <w:lvl w:ilvl="0">
      <w:start w:val="3"/>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A0B3DC6"/>
    <w:multiLevelType w:val="hybridMultilevel"/>
    <w:tmpl w:val="6E18157E"/>
    <w:lvl w:ilvl="0" w:tplc="CE3A1C1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BB216D"/>
    <w:multiLevelType w:val="multilevel"/>
    <w:tmpl w:val="0C848582"/>
    <w:lvl w:ilvl="0">
      <w:start w:val="6"/>
      <w:numFmt w:val="decimal"/>
      <w:lvlText w:val="%1."/>
      <w:lvlJc w:val="left"/>
      <w:pPr>
        <w:ind w:left="432" w:hanging="432"/>
      </w:pPr>
      <w:rPr>
        <w:rFonts w:hint="default"/>
      </w:rPr>
    </w:lvl>
    <w:lvl w:ilvl="1">
      <w:start w:val="2"/>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9">
    <w:nsid w:val="5D9C0422"/>
    <w:multiLevelType w:val="multilevel"/>
    <w:tmpl w:val="94F0273C"/>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BF4802"/>
    <w:multiLevelType w:val="multilevel"/>
    <w:tmpl w:val="7DB0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3771D"/>
    <w:multiLevelType w:val="hybridMultilevel"/>
    <w:tmpl w:val="84F40BE6"/>
    <w:lvl w:ilvl="0" w:tplc="88165080">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A56503"/>
    <w:multiLevelType w:val="multilevel"/>
    <w:tmpl w:val="DB98D17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225B93"/>
    <w:multiLevelType w:val="hybridMultilevel"/>
    <w:tmpl w:val="90DA7654"/>
    <w:lvl w:ilvl="0" w:tplc="4F6421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1"/>
  </w:num>
  <w:num w:numId="4">
    <w:abstractNumId w:val="10"/>
  </w:num>
  <w:num w:numId="5">
    <w:abstractNumId w:val="5"/>
  </w:num>
  <w:num w:numId="6">
    <w:abstractNumId w:val="2"/>
  </w:num>
  <w:num w:numId="7">
    <w:abstractNumId w:val="12"/>
  </w:num>
  <w:num w:numId="8">
    <w:abstractNumId w:val="4"/>
  </w:num>
  <w:num w:numId="9">
    <w:abstractNumId w:val="3"/>
  </w:num>
  <w:num w:numId="10">
    <w:abstractNumId w:val="1"/>
  </w:num>
  <w:num w:numId="11">
    <w:abstractNumId w:val="8"/>
  </w:num>
  <w:num w:numId="12">
    <w:abstractNumId w:val="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181250"/>
  </w:hdrShapeDefaults>
  <w:footnotePr>
    <w:footnote w:id="-1"/>
    <w:footnote w:id="0"/>
  </w:footnotePr>
  <w:endnotePr>
    <w:endnote w:id="-1"/>
    <w:endnote w:id="0"/>
  </w:endnotePr>
  <w:compat/>
  <w:rsids>
    <w:rsidRoot w:val="00AC4608"/>
    <w:rsid w:val="00002A99"/>
    <w:rsid w:val="0000302C"/>
    <w:rsid w:val="0000357B"/>
    <w:rsid w:val="00010E74"/>
    <w:rsid w:val="00011218"/>
    <w:rsid w:val="0001459F"/>
    <w:rsid w:val="000151CC"/>
    <w:rsid w:val="0001597D"/>
    <w:rsid w:val="00016DCE"/>
    <w:rsid w:val="000273DE"/>
    <w:rsid w:val="0003085D"/>
    <w:rsid w:val="000322FB"/>
    <w:rsid w:val="00034051"/>
    <w:rsid w:val="000350F1"/>
    <w:rsid w:val="00035EEC"/>
    <w:rsid w:val="00037456"/>
    <w:rsid w:val="00042230"/>
    <w:rsid w:val="000434E2"/>
    <w:rsid w:val="000513BC"/>
    <w:rsid w:val="00053973"/>
    <w:rsid w:val="00056F66"/>
    <w:rsid w:val="0006092C"/>
    <w:rsid w:val="0006463A"/>
    <w:rsid w:val="00064F7C"/>
    <w:rsid w:val="00071243"/>
    <w:rsid w:val="00072A18"/>
    <w:rsid w:val="00072A23"/>
    <w:rsid w:val="000730A7"/>
    <w:rsid w:val="0007593C"/>
    <w:rsid w:val="00083570"/>
    <w:rsid w:val="0008517A"/>
    <w:rsid w:val="00086A89"/>
    <w:rsid w:val="00086DA5"/>
    <w:rsid w:val="000871DC"/>
    <w:rsid w:val="0008751C"/>
    <w:rsid w:val="00090F5D"/>
    <w:rsid w:val="00090FD2"/>
    <w:rsid w:val="00091D16"/>
    <w:rsid w:val="00091DFE"/>
    <w:rsid w:val="00092EED"/>
    <w:rsid w:val="0009490B"/>
    <w:rsid w:val="0009545B"/>
    <w:rsid w:val="000A1605"/>
    <w:rsid w:val="000A264A"/>
    <w:rsid w:val="000A2777"/>
    <w:rsid w:val="000A301E"/>
    <w:rsid w:val="000A396F"/>
    <w:rsid w:val="000A5B2A"/>
    <w:rsid w:val="000B3426"/>
    <w:rsid w:val="000B47E5"/>
    <w:rsid w:val="000C0021"/>
    <w:rsid w:val="000D067F"/>
    <w:rsid w:val="000D1572"/>
    <w:rsid w:val="000D59F0"/>
    <w:rsid w:val="000D75DF"/>
    <w:rsid w:val="000E1278"/>
    <w:rsid w:val="000E2FD8"/>
    <w:rsid w:val="000F08B3"/>
    <w:rsid w:val="000F0B38"/>
    <w:rsid w:val="000F7E95"/>
    <w:rsid w:val="001024D7"/>
    <w:rsid w:val="0010265F"/>
    <w:rsid w:val="0010356D"/>
    <w:rsid w:val="00106926"/>
    <w:rsid w:val="0011009A"/>
    <w:rsid w:val="00114273"/>
    <w:rsid w:val="00115573"/>
    <w:rsid w:val="00115787"/>
    <w:rsid w:val="00117E32"/>
    <w:rsid w:val="00123B11"/>
    <w:rsid w:val="0012673F"/>
    <w:rsid w:val="00127D5B"/>
    <w:rsid w:val="001316A5"/>
    <w:rsid w:val="001372EA"/>
    <w:rsid w:val="001432D7"/>
    <w:rsid w:val="0014429F"/>
    <w:rsid w:val="0014521B"/>
    <w:rsid w:val="00150D21"/>
    <w:rsid w:val="00152731"/>
    <w:rsid w:val="00153586"/>
    <w:rsid w:val="0015529B"/>
    <w:rsid w:val="00164F9A"/>
    <w:rsid w:val="00165C71"/>
    <w:rsid w:val="00166D52"/>
    <w:rsid w:val="00171B53"/>
    <w:rsid w:val="0017336C"/>
    <w:rsid w:val="0017523C"/>
    <w:rsid w:val="001763DD"/>
    <w:rsid w:val="00176CBE"/>
    <w:rsid w:val="001772D3"/>
    <w:rsid w:val="001807B8"/>
    <w:rsid w:val="001808F2"/>
    <w:rsid w:val="001812F2"/>
    <w:rsid w:val="00182F1E"/>
    <w:rsid w:val="00187FA7"/>
    <w:rsid w:val="00190E1F"/>
    <w:rsid w:val="0019223E"/>
    <w:rsid w:val="00192A14"/>
    <w:rsid w:val="00196A92"/>
    <w:rsid w:val="001A1C66"/>
    <w:rsid w:val="001A5F3B"/>
    <w:rsid w:val="001A6D1F"/>
    <w:rsid w:val="001A7B17"/>
    <w:rsid w:val="001B53F6"/>
    <w:rsid w:val="001C0F9B"/>
    <w:rsid w:val="001C1133"/>
    <w:rsid w:val="001C439A"/>
    <w:rsid w:val="001D17D9"/>
    <w:rsid w:val="001E0C0E"/>
    <w:rsid w:val="001E2F93"/>
    <w:rsid w:val="001E51E5"/>
    <w:rsid w:val="001E54DE"/>
    <w:rsid w:val="001E5839"/>
    <w:rsid w:val="001E75D8"/>
    <w:rsid w:val="001F0139"/>
    <w:rsid w:val="001F6850"/>
    <w:rsid w:val="00202E06"/>
    <w:rsid w:val="00214620"/>
    <w:rsid w:val="00214D33"/>
    <w:rsid w:val="0021572D"/>
    <w:rsid w:val="00216FFB"/>
    <w:rsid w:val="00220525"/>
    <w:rsid w:val="00221843"/>
    <w:rsid w:val="00222C5B"/>
    <w:rsid w:val="002243A6"/>
    <w:rsid w:val="002310B5"/>
    <w:rsid w:val="00233BEB"/>
    <w:rsid w:val="0023498B"/>
    <w:rsid w:val="002355F9"/>
    <w:rsid w:val="00235DAF"/>
    <w:rsid w:val="00243428"/>
    <w:rsid w:val="002446D3"/>
    <w:rsid w:val="00245E83"/>
    <w:rsid w:val="0024677B"/>
    <w:rsid w:val="00251498"/>
    <w:rsid w:val="00252730"/>
    <w:rsid w:val="00253FD4"/>
    <w:rsid w:val="00256823"/>
    <w:rsid w:val="0025759F"/>
    <w:rsid w:val="00257AD3"/>
    <w:rsid w:val="00257FF3"/>
    <w:rsid w:val="00266B54"/>
    <w:rsid w:val="00271128"/>
    <w:rsid w:val="002711CF"/>
    <w:rsid w:val="00272A58"/>
    <w:rsid w:val="0028204F"/>
    <w:rsid w:val="002826AE"/>
    <w:rsid w:val="002865D2"/>
    <w:rsid w:val="00286B33"/>
    <w:rsid w:val="0028762C"/>
    <w:rsid w:val="00290168"/>
    <w:rsid w:val="002914E7"/>
    <w:rsid w:val="0029350E"/>
    <w:rsid w:val="00293BD3"/>
    <w:rsid w:val="002954B2"/>
    <w:rsid w:val="002A18B5"/>
    <w:rsid w:val="002A2F2C"/>
    <w:rsid w:val="002B106E"/>
    <w:rsid w:val="002B156C"/>
    <w:rsid w:val="002C0364"/>
    <w:rsid w:val="002C1D95"/>
    <w:rsid w:val="002C4757"/>
    <w:rsid w:val="002C5D07"/>
    <w:rsid w:val="002C7831"/>
    <w:rsid w:val="002D02B2"/>
    <w:rsid w:val="002D0C41"/>
    <w:rsid w:val="002D25A9"/>
    <w:rsid w:val="002D2E69"/>
    <w:rsid w:val="002D3E69"/>
    <w:rsid w:val="002D51FD"/>
    <w:rsid w:val="002E1999"/>
    <w:rsid w:val="002E5A6A"/>
    <w:rsid w:val="002F1808"/>
    <w:rsid w:val="003036BD"/>
    <w:rsid w:val="00303F5E"/>
    <w:rsid w:val="00311055"/>
    <w:rsid w:val="00311C11"/>
    <w:rsid w:val="003175A5"/>
    <w:rsid w:val="00327634"/>
    <w:rsid w:val="00327E06"/>
    <w:rsid w:val="00332C0A"/>
    <w:rsid w:val="00332F3B"/>
    <w:rsid w:val="00333B83"/>
    <w:rsid w:val="00333C6F"/>
    <w:rsid w:val="00340BDC"/>
    <w:rsid w:val="00341C41"/>
    <w:rsid w:val="00341C55"/>
    <w:rsid w:val="00350344"/>
    <w:rsid w:val="00351FE9"/>
    <w:rsid w:val="003542BB"/>
    <w:rsid w:val="003560A7"/>
    <w:rsid w:val="003600EC"/>
    <w:rsid w:val="00360248"/>
    <w:rsid w:val="003607DE"/>
    <w:rsid w:val="00360EB9"/>
    <w:rsid w:val="0036575C"/>
    <w:rsid w:val="003702BA"/>
    <w:rsid w:val="00372F1E"/>
    <w:rsid w:val="00380F92"/>
    <w:rsid w:val="00383EC2"/>
    <w:rsid w:val="00384D42"/>
    <w:rsid w:val="0038755E"/>
    <w:rsid w:val="00390628"/>
    <w:rsid w:val="0039125D"/>
    <w:rsid w:val="00392137"/>
    <w:rsid w:val="003A0523"/>
    <w:rsid w:val="003A21EE"/>
    <w:rsid w:val="003A42FC"/>
    <w:rsid w:val="003A4CB7"/>
    <w:rsid w:val="003A4F1F"/>
    <w:rsid w:val="003A690F"/>
    <w:rsid w:val="003A6F23"/>
    <w:rsid w:val="003B703D"/>
    <w:rsid w:val="003B76DA"/>
    <w:rsid w:val="003B7A30"/>
    <w:rsid w:val="003C446C"/>
    <w:rsid w:val="003C5BCB"/>
    <w:rsid w:val="003D016F"/>
    <w:rsid w:val="003D29F0"/>
    <w:rsid w:val="003D3021"/>
    <w:rsid w:val="003D4D1B"/>
    <w:rsid w:val="003D4DEA"/>
    <w:rsid w:val="003D4E79"/>
    <w:rsid w:val="003D582D"/>
    <w:rsid w:val="003E2E58"/>
    <w:rsid w:val="003E376B"/>
    <w:rsid w:val="003E4593"/>
    <w:rsid w:val="003E75A5"/>
    <w:rsid w:val="003F0F7A"/>
    <w:rsid w:val="003F1AA0"/>
    <w:rsid w:val="003F3DE3"/>
    <w:rsid w:val="003F641B"/>
    <w:rsid w:val="003F7ED1"/>
    <w:rsid w:val="004007D5"/>
    <w:rsid w:val="00402915"/>
    <w:rsid w:val="0040417E"/>
    <w:rsid w:val="0040656B"/>
    <w:rsid w:val="00406800"/>
    <w:rsid w:val="00413943"/>
    <w:rsid w:val="00413CBD"/>
    <w:rsid w:val="0041747E"/>
    <w:rsid w:val="004204E9"/>
    <w:rsid w:val="00420859"/>
    <w:rsid w:val="00424AE7"/>
    <w:rsid w:val="0043037F"/>
    <w:rsid w:val="0043209A"/>
    <w:rsid w:val="00434BD1"/>
    <w:rsid w:val="0043691A"/>
    <w:rsid w:val="00437EC0"/>
    <w:rsid w:val="004411BA"/>
    <w:rsid w:val="00443EC3"/>
    <w:rsid w:val="00446A52"/>
    <w:rsid w:val="004472D4"/>
    <w:rsid w:val="00452DBF"/>
    <w:rsid w:val="00453297"/>
    <w:rsid w:val="00453E75"/>
    <w:rsid w:val="00454BDC"/>
    <w:rsid w:val="004552E6"/>
    <w:rsid w:val="00455397"/>
    <w:rsid w:val="00460CB6"/>
    <w:rsid w:val="00473258"/>
    <w:rsid w:val="00473CAA"/>
    <w:rsid w:val="00483C35"/>
    <w:rsid w:val="00484741"/>
    <w:rsid w:val="00485645"/>
    <w:rsid w:val="004856FB"/>
    <w:rsid w:val="00486C82"/>
    <w:rsid w:val="00487DF9"/>
    <w:rsid w:val="00490C5C"/>
    <w:rsid w:val="00490F8F"/>
    <w:rsid w:val="00492772"/>
    <w:rsid w:val="004A127C"/>
    <w:rsid w:val="004A27EE"/>
    <w:rsid w:val="004A6EAD"/>
    <w:rsid w:val="004B093E"/>
    <w:rsid w:val="004B0E6F"/>
    <w:rsid w:val="004B2E94"/>
    <w:rsid w:val="004B3702"/>
    <w:rsid w:val="004B4D93"/>
    <w:rsid w:val="004C02AC"/>
    <w:rsid w:val="004C530E"/>
    <w:rsid w:val="004D31AB"/>
    <w:rsid w:val="004D74E7"/>
    <w:rsid w:val="004E1A84"/>
    <w:rsid w:val="004E30F4"/>
    <w:rsid w:val="004E78B1"/>
    <w:rsid w:val="004E7D16"/>
    <w:rsid w:val="004F0B89"/>
    <w:rsid w:val="004F0F38"/>
    <w:rsid w:val="004F380E"/>
    <w:rsid w:val="0050106F"/>
    <w:rsid w:val="0050249D"/>
    <w:rsid w:val="00506523"/>
    <w:rsid w:val="00507366"/>
    <w:rsid w:val="00512E36"/>
    <w:rsid w:val="00524EFA"/>
    <w:rsid w:val="00533512"/>
    <w:rsid w:val="00540759"/>
    <w:rsid w:val="0054166E"/>
    <w:rsid w:val="00542133"/>
    <w:rsid w:val="00544741"/>
    <w:rsid w:val="005458DF"/>
    <w:rsid w:val="0054641E"/>
    <w:rsid w:val="005468E8"/>
    <w:rsid w:val="00552F53"/>
    <w:rsid w:val="0055474B"/>
    <w:rsid w:val="0055610B"/>
    <w:rsid w:val="00561E39"/>
    <w:rsid w:val="00562380"/>
    <w:rsid w:val="00562501"/>
    <w:rsid w:val="00566B73"/>
    <w:rsid w:val="00570658"/>
    <w:rsid w:val="00573240"/>
    <w:rsid w:val="00576D6D"/>
    <w:rsid w:val="00585F6B"/>
    <w:rsid w:val="0059028E"/>
    <w:rsid w:val="00590518"/>
    <w:rsid w:val="005925D6"/>
    <w:rsid w:val="005926EF"/>
    <w:rsid w:val="00592E5F"/>
    <w:rsid w:val="005A03B6"/>
    <w:rsid w:val="005A4911"/>
    <w:rsid w:val="005A4BD7"/>
    <w:rsid w:val="005B1CE5"/>
    <w:rsid w:val="005B3EA6"/>
    <w:rsid w:val="005B6CC3"/>
    <w:rsid w:val="005C13AE"/>
    <w:rsid w:val="005C53A4"/>
    <w:rsid w:val="005C5E9C"/>
    <w:rsid w:val="005C7EFA"/>
    <w:rsid w:val="005D2339"/>
    <w:rsid w:val="005D2DCF"/>
    <w:rsid w:val="005D33D7"/>
    <w:rsid w:val="005D5989"/>
    <w:rsid w:val="005D6E75"/>
    <w:rsid w:val="005E6244"/>
    <w:rsid w:val="005E7361"/>
    <w:rsid w:val="005F2B1B"/>
    <w:rsid w:val="005F368E"/>
    <w:rsid w:val="005F6EE2"/>
    <w:rsid w:val="006012DD"/>
    <w:rsid w:val="0060223F"/>
    <w:rsid w:val="00603F7F"/>
    <w:rsid w:val="00606BF9"/>
    <w:rsid w:val="00607262"/>
    <w:rsid w:val="00607733"/>
    <w:rsid w:val="00613C61"/>
    <w:rsid w:val="00613FF4"/>
    <w:rsid w:val="006162B5"/>
    <w:rsid w:val="00616FED"/>
    <w:rsid w:val="00617AB1"/>
    <w:rsid w:val="00617F3D"/>
    <w:rsid w:val="00624145"/>
    <w:rsid w:val="00626129"/>
    <w:rsid w:val="00626944"/>
    <w:rsid w:val="00630BFA"/>
    <w:rsid w:val="00631BAD"/>
    <w:rsid w:val="00641C46"/>
    <w:rsid w:val="00642C10"/>
    <w:rsid w:val="00647250"/>
    <w:rsid w:val="0065177A"/>
    <w:rsid w:val="006540C1"/>
    <w:rsid w:val="00655774"/>
    <w:rsid w:val="0067036B"/>
    <w:rsid w:val="006712CE"/>
    <w:rsid w:val="00671F29"/>
    <w:rsid w:val="00673398"/>
    <w:rsid w:val="006751D4"/>
    <w:rsid w:val="00675574"/>
    <w:rsid w:val="00682D05"/>
    <w:rsid w:val="0068480D"/>
    <w:rsid w:val="00687B79"/>
    <w:rsid w:val="00690CE5"/>
    <w:rsid w:val="00692282"/>
    <w:rsid w:val="006967F5"/>
    <w:rsid w:val="006A196C"/>
    <w:rsid w:val="006A6E63"/>
    <w:rsid w:val="006A7695"/>
    <w:rsid w:val="006B09EE"/>
    <w:rsid w:val="006B0A9B"/>
    <w:rsid w:val="006B2ADB"/>
    <w:rsid w:val="006B2CDF"/>
    <w:rsid w:val="006B4500"/>
    <w:rsid w:val="006C0F29"/>
    <w:rsid w:val="006C4291"/>
    <w:rsid w:val="006C4FD2"/>
    <w:rsid w:val="006C702F"/>
    <w:rsid w:val="006D4644"/>
    <w:rsid w:val="006E065B"/>
    <w:rsid w:val="006E2A8F"/>
    <w:rsid w:val="006E365B"/>
    <w:rsid w:val="006E496C"/>
    <w:rsid w:val="006F0DDB"/>
    <w:rsid w:val="006F30B5"/>
    <w:rsid w:val="006F38F9"/>
    <w:rsid w:val="006F4353"/>
    <w:rsid w:val="006F4CD8"/>
    <w:rsid w:val="006F6510"/>
    <w:rsid w:val="0070103B"/>
    <w:rsid w:val="00704D85"/>
    <w:rsid w:val="00707B07"/>
    <w:rsid w:val="00716380"/>
    <w:rsid w:val="007173A5"/>
    <w:rsid w:val="00721D88"/>
    <w:rsid w:val="00723E42"/>
    <w:rsid w:val="007254D8"/>
    <w:rsid w:val="007302C1"/>
    <w:rsid w:val="00730AB2"/>
    <w:rsid w:val="00732BC4"/>
    <w:rsid w:val="007369AC"/>
    <w:rsid w:val="007378AC"/>
    <w:rsid w:val="007406D8"/>
    <w:rsid w:val="007443B9"/>
    <w:rsid w:val="00745A45"/>
    <w:rsid w:val="00746199"/>
    <w:rsid w:val="00746FDC"/>
    <w:rsid w:val="00747D73"/>
    <w:rsid w:val="007524E3"/>
    <w:rsid w:val="00754A65"/>
    <w:rsid w:val="007550BB"/>
    <w:rsid w:val="00757985"/>
    <w:rsid w:val="0076083E"/>
    <w:rsid w:val="00760F31"/>
    <w:rsid w:val="00763077"/>
    <w:rsid w:val="0076362C"/>
    <w:rsid w:val="00765045"/>
    <w:rsid w:val="007655C2"/>
    <w:rsid w:val="007662AF"/>
    <w:rsid w:val="007679B6"/>
    <w:rsid w:val="007763EB"/>
    <w:rsid w:val="00776A4F"/>
    <w:rsid w:val="00776CD6"/>
    <w:rsid w:val="00782FE0"/>
    <w:rsid w:val="00785C8C"/>
    <w:rsid w:val="007862C8"/>
    <w:rsid w:val="00791A08"/>
    <w:rsid w:val="00796D67"/>
    <w:rsid w:val="00797D86"/>
    <w:rsid w:val="007A4EE4"/>
    <w:rsid w:val="007A5977"/>
    <w:rsid w:val="007B058C"/>
    <w:rsid w:val="007B1A13"/>
    <w:rsid w:val="007B23AA"/>
    <w:rsid w:val="007B44F6"/>
    <w:rsid w:val="007B4FDF"/>
    <w:rsid w:val="007C098D"/>
    <w:rsid w:val="007C2019"/>
    <w:rsid w:val="007C5E81"/>
    <w:rsid w:val="007D07E5"/>
    <w:rsid w:val="007D0F38"/>
    <w:rsid w:val="007D2B41"/>
    <w:rsid w:val="007D2B74"/>
    <w:rsid w:val="007D362C"/>
    <w:rsid w:val="007D3A56"/>
    <w:rsid w:val="007E718A"/>
    <w:rsid w:val="007F170A"/>
    <w:rsid w:val="007F3201"/>
    <w:rsid w:val="007F7376"/>
    <w:rsid w:val="0080199E"/>
    <w:rsid w:val="00802291"/>
    <w:rsid w:val="008034FB"/>
    <w:rsid w:val="00804A2E"/>
    <w:rsid w:val="00805FDC"/>
    <w:rsid w:val="00825343"/>
    <w:rsid w:val="008269B2"/>
    <w:rsid w:val="00826AE1"/>
    <w:rsid w:val="00826B2C"/>
    <w:rsid w:val="008317B7"/>
    <w:rsid w:val="00835068"/>
    <w:rsid w:val="00840034"/>
    <w:rsid w:val="008476CA"/>
    <w:rsid w:val="00850479"/>
    <w:rsid w:val="00850CDB"/>
    <w:rsid w:val="0086157F"/>
    <w:rsid w:val="00863CE9"/>
    <w:rsid w:val="00867030"/>
    <w:rsid w:val="00871167"/>
    <w:rsid w:val="0087508E"/>
    <w:rsid w:val="00876B1F"/>
    <w:rsid w:val="00881B2E"/>
    <w:rsid w:val="00883E38"/>
    <w:rsid w:val="0088452F"/>
    <w:rsid w:val="00884A85"/>
    <w:rsid w:val="00887049"/>
    <w:rsid w:val="00893AF3"/>
    <w:rsid w:val="008946A7"/>
    <w:rsid w:val="00895BA2"/>
    <w:rsid w:val="008A067A"/>
    <w:rsid w:val="008A2EF7"/>
    <w:rsid w:val="008A3440"/>
    <w:rsid w:val="008A37A9"/>
    <w:rsid w:val="008A7747"/>
    <w:rsid w:val="008A7CCB"/>
    <w:rsid w:val="008A7D61"/>
    <w:rsid w:val="008B5669"/>
    <w:rsid w:val="008B5B8C"/>
    <w:rsid w:val="008C2055"/>
    <w:rsid w:val="008C2715"/>
    <w:rsid w:val="008C354D"/>
    <w:rsid w:val="008C4BEA"/>
    <w:rsid w:val="008C50BD"/>
    <w:rsid w:val="008C6FBD"/>
    <w:rsid w:val="008D1317"/>
    <w:rsid w:val="008D1F28"/>
    <w:rsid w:val="008D699D"/>
    <w:rsid w:val="008E083C"/>
    <w:rsid w:val="008E3488"/>
    <w:rsid w:val="008E3691"/>
    <w:rsid w:val="008E3C93"/>
    <w:rsid w:val="008E75EE"/>
    <w:rsid w:val="008F18E0"/>
    <w:rsid w:val="008F7B6A"/>
    <w:rsid w:val="00901999"/>
    <w:rsid w:val="00901F27"/>
    <w:rsid w:val="00904767"/>
    <w:rsid w:val="0090558A"/>
    <w:rsid w:val="00907E4B"/>
    <w:rsid w:val="00912013"/>
    <w:rsid w:val="00912019"/>
    <w:rsid w:val="009141FB"/>
    <w:rsid w:val="009159A3"/>
    <w:rsid w:val="00915B8F"/>
    <w:rsid w:val="00922426"/>
    <w:rsid w:val="00924184"/>
    <w:rsid w:val="009257CA"/>
    <w:rsid w:val="00925E12"/>
    <w:rsid w:val="00926B13"/>
    <w:rsid w:val="00927431"/>
    <w:rsid w:val="00930469"/>
    <w:rsid w:val="00930A44"/>
    <w:rsid w:val="00931557"/>
    <w:rsid w:val="009325EA"/>
    <w:rsid w:val="009328FA"/>
    <w:rsid w:val="00933988"/>
    <w:rsid w:val="009359BB"/>
    <w:rsid w:val="00941301"/>
    <w:rsid w:val="00941745"/>
    <w:rsid w:val="00942179"/>
    <w:rsid w:val="00943360"/>
    <w:rsid w:val="00946856"/>
    <w:rsid w:val="0095374B"/>
    <w:rsid w:val="00955317"/>
    <w:rsid w:val="009654DF"/>
    <w:rsid w:val="009710BE"/>
    <w:rsid w:val="009712A2"/>
    <w:rsid w:val="009727C6"/>
    <w:rsid w:val="00977409"/>
    <w:rsid w:val="00977430"/>
    <w:rsid w:val="00977E3A"/>
    <w:rsid w:val="009841AE"/>
    <w:rsid w:val="0098547D"/>
    <w:rsid w:val="0098578D"/>
    <w:rsid w:val="00987284"/>
    <w:rsid w:val="00991DE2"/>
    <w:rsid w:val="0099390B"/>
    <w:rsid w:val="00993BA4"/>
    <w:rsid w:val="00994698"/>
    <w:rsid w:val="00997A2C"/>
    <w:rsid w:val="009A5744"/>
    <w:rsid w:val="009B24A9"/>
    <w:rsid w:val="009C184F"/>
    <w:rsid w:val="009C1BA3"/>
    <w:rsid w:val="009C5942"/>
    <w:rsid w:val="009C636C"/>
    <w:rsid w:val="009D18F6"/>
    <w:rsid w:val="009D334E"/>
    <w:rsid w:val="009D7B39"/>
    <w:rsid w:val="009E14DB"/>
    <w:rsid w:val="009E24EB"/>
    <w:rsid w:val="009E799D"/>
    <w:rsid w:val="00A02742"/>
    <w:rsid w:val="00A03463"/>
    <w:rsid w:val="00A03464"/>
    <w:rsid w:val="00A03FF7"/>
    <w:rsid w:val="00A04273"/>
    <w:rsid w:val="00A0475F"/>
    <w:rsid w:val="00A054E6"/>
    <w:rsid w:val="00A05678"/>
    <w:rsid w:val="00A059AF"/>
    <w:rsid w:val="00A11DD4"/>
    <w:rsid w:val="00A11EEF"/>
    <w:rsid w:val="00A14613"/>
    <w:rsid w:val="00A15E09"/>
    <w:rsid w:val="00A20EF8"/>
    <w:rsid w:val="00A2217C"/>
    <w:rsid w:val="00A2335E"/>
    <w:rsid w:val="00A25D63"/>
    <w:rsid w:val="00A3132D"/>
    <w:rsid w:val="00A3426C"/>
    <w:rsid w:val="00A34949"/>
    <w:rsid w:val="00A3512F"/>
    <w:rsid w:val="00A36E1C"/>
    <w:rsid w:val="00A41A97"/>
    <w:rsid w:val="00A42B40"/>
    <w:rsid w:val="00A467AA"/>
    <w:rsid w:val="00A47469"/>
    <w:rsid w:val="00A53BBC"/>
    <w:rsid w:val="00A54ABC"/>
    <w:rsid w:val="00A56FCC"/>
    <w:rsid w:val="00A61859"/>
    <w:rsid w:val="00A62141"/>
    <w:rsid w:val="00A6257E"/>
    <w:rsid w:val="00A6298D"/>
    <w:rsid w:val="00A6370F"/>
    <w:rsid w:val="00A63A72"/>
    <w:rsid w:val="00A653EA"/>
    <w:rsid w:val="00A72743"/>
    <w:rsid w:val="00A82F05"/>
    <w:rsid w:val="00A83C09"/>
    <w:rsid w:val="00A86CD1"/>
    <w:rsid w:val="00A870BA"/>
    <w:rsid w:val="00A87CE1"/>
    <w:rsid w:val="00A90F52"/>
    <w:rsid w:val="00A93F65"/>
    <w:rsid w:val="00A94EF8"/>
    <w:rsid w:val="00A955AA"/>
    <w:rsid w:val="00A95DD1"/>
    <w:rsid w:val="00AA1D98"/>
    <w:rsid w:val="00AA384C"/>
    <w:rsid w:val="00AA4D61"/>
    <w:rsid w:val="00AA6B94"/>
    <w:rsid w:val="00AA78E2"/>
    <w:rsid w:val="00AB4D5D"/>
    <w:rsid w:val="00AB56E6"/>
    <w:rsid w:val="00AB57A9"/>
    <w:rsid w:val="00AB69EB"/>
    <w:rsid w:val="00AB7DF6"/>
    <w:rsid w:val="00AC28AE"/>
    <w:rsid w:val="00AC4608"/>
    <w:rsid w:val="00AC55B8"/>
    <w:rsid w:val="00AD1F3F"/>
    <w:rsid w:val="00AD2777"/>
    <w:rsid w:val="00AD39A9"/>
    <w:rsid w:val="00AD6D84"/>
    <w:rsid w:val="00AD71B3"/>
    <w:rsid w:val="00AE206B"/>
    <w:rsid w:val="00AE34B1"/>
    <w:rsid w:val="00AE60CE"/>
    <w:rsid w:val="00AE70AB"/>
    <w:rsid w:val="00AE741A"/>
    <w:rsid w:val="00AF2702"/>
    <w:rsid w:val="00B02559"/>
    <w:rsid w:val="00B044A4"/>
    <w:rsid w:val="00B04DAE"/>
    <w:rsid w:val="00B04F29"/>
    <w:rsid w:val="00B07C71"/>
    <w:rsid w:val="00B10ED3"/>
    <w:rsid w:val="00B13FDB"/>
    <w:rsid w:val="00B156A9"/>
    <w:rsid w:val="00B15E2B"/>
    <w:rsid w:val="00B21186"/>
    <w:rsid w:val="00B21A63"/>
    <w:rsid w:val="00B24001"/>
    <w:rsid w:val="00B240B5"/>
    <w:rsid w:val="00B25026"/>
    <w:rsid w:val="00B25808"/>
    <w:rsid w:val="00B259A1"/>
    <w:rsid w:val="00B2617B"/>
    <w:rsid w:val="00B26F13"/>
    <w:rsid w:val="00B36694"/>
    <w:rsid w:val="00B36A6E"/>
    <w:rsid w:val="00B37BB7"/>
    <w:rsid w:val="00B417AC"/>
    <w:rsid w:val="00B44CC9"/>
    <w:rsid w:val="00B4616F"/>
    <w:rsid w:val="00B47321"/>
    <w:rsid w:val="00B50B78"/>
    <w:rsid w:val="00B50BD2"/>
    <w:rsid w:val="00B53A55"/>
    <w:rsid w:val="00B53C17"/>
    <w:rsid w:val="00B55147"/>
    <w:rsid w:val="00B56B5D"/>
    <w:rsid w:val="00B57BF0"/>
    <w:rsid w:val="00B6021F"/>
    <w:rsid w:val="00B63FE6"/>
    <w:rsid w:val="00B64906"/>
    <w:rsid w:val="00B64B31"/>
    <w:rsid w:val="00B6768D"/>
    <w:rsid w:val="00B72128"/>
    <w:rsid w:val="00B84650"/>
    <w:rsid w:val="00B92BF0"/>
    <w:rsid w:val="00B93E3D"/>
    <w:rsid w:val="00B952BE"/>
    <w:rsid w:val="00B979F9"/>
    <w:rsid w:val="00BA1437"/>
    <w:rsid w:val="00BA3487"/>
    <w:rsid w:val="00BA48BD"/>
    <w:rsid w:val="00BA4B44"/>
    <w:rsid w:val="00BB1A2C"/>
    <w:rsid w:val="00BB725F"/>
    <w:rsid w:val="00BC1E37"/>
    <w:rsid w:val="00BC3085"/>
    <w:rsid w:val="00BC30C8"/>
    <w:rsid w:val="00BD0C0E"/>
    <w:rsid w:val="00BD1AE3"/>
    <w:rsid w:val="00BD54C9"/>
    <w:rsid w:val="00BE50DC"/>
    <w:rsid w:val="00BE697F"/>
    <w:rsid w:val="00C03005"/>
    <w:rsid w:val="00C03703"/>
    <w:rsid w:val="00C037C7"/>
    <w:rsid w:val="00C05D7B"/>
    <w:rsid w:val="00C06210"/>
    <w:rsid w:val="00C07BA6"/>
    <w:rsid w:val="00C1036F"/>
    <w:rsid w:val="00C12BE6"/>
    <w:rsid w:val="00C140FF"/>
    <w:rsid w:val="00C142E9"/>
    <w:rsid w:val="00C15D61"/>
    <w:rsid w:val="00C205FB"/>
    <w:rsid w:val="00C21D53"/>
    <w:rsid w:val="00C23849"/>
    <w:rsid w:val="00C26139"/>
    <w:rsid w:val="00C2767C"/>
    <w:rsid w:val="00C30257"/>
    <w:rsid w:val="00C317DA"/>
    <w:rsid w:val="00C32BD2"/>
    <w:rsid w:val="00C34042"/>
    <w:rsid w:val="00C3523C"/>
    <w:rsid w:val="00C37300"/>
    <w:rsid w:val="00C40AF9"/>
    <w:rsid w:val="00C42D59"/>
    <w:rsid w:val="00C43486"/>
    <w:rsid w:val="00C43A24"/>
    <w:rsid w:val="00C44D4A"/>
    <w:rsid w:val="00C47BEE"/>
    <w:rsid w:val="00C5626D"/>
    <w:rsid w:val="00C566FB"/>
    <w:rsid w:val="00C57A1C"/>
    <w:rsid w:val="00C62742"/>
    <w:rsid w:val="00C63C1A"/>
    <w:rsid w:val="00C700C4"/>
    <w:rsid w:val="00C70AF9"/>
    <w:rsid w:val="00C7414C"/>
    <w:rsid w:val="00C757C7"/>
    <w:rsid w:val="00C81D9F"/>
    <w:rsid w:val="00C831F0"/>
    <w:rsid w:val="00C841D7"/>
    <w:rsid w:val="00C924C7"/>
    <w:rsid w:val="00CA060C"/>
    <w:rsid w:val="00CA3BFC"/>
    <w:rsid w:val="00CA7D24"/>
    <w:rsid w:val="00CB2B3F"/>
    <w:rsid w:val="00CB454A"/>
    <w:rsid w:val="00CB4905"/>
    <w:rsid w:val="00CC471B"/>
    <w:rsid w:val="00CD498F"/>
    <w:rsid w:val="00CD4E59"/>
    <w:rsid w:val="00CD69F2"/>
    <w:rsid w:val="00CD6C0A"/>
    <w:rsid w:val="00CE1328"/>
    <w:rsid w:val="00CE383B"/>
    <w:rsid w:val="00CE7CA4"/>
    <w:rsid w:val="00CF05B8"/>
    <w:rsid w:val="00CF2051"/>
    <w:rsid w:val="00CF5AB9"/>
    <w:rsid w:val="00CF6D0C"/>
    <w:rsid w:val="00D0050B"/>
    <w:rsid w:val="00D018A5"/>
    <w:rsid w:val="00D02AA6"/>
    <w:rsid w:val="00D03393"/>
    <w:rsid w:val="00D05EF7"/>
    <w:rsid w:val="00D10D03"/>
    <w:rsid w:val="00D143C1"/>
    <w:rsid w:val="00D1751C"/>
    <w:rsid w:val="00D22EB8"/>
    <w:rsid w:val="00D2330F"/>
    <w:rsid w:val="00D24019"/>
    <w:rsid w:val="00D25DD1"/>
    <w:rsid w:val="00D26559"/>
    <w:rsid w:val="00D27B55"/>
    <w:rsid w:val="00D27F13"/>
    <w:rsid w:val="00D31173"/>
    <w:rsid w:val="00D42BDC"/>
    <w:rsid w:val="00D46B8A"/>
    <w:rsid w:val="00D5015A"/>
    <w:rsid w:val="00D52EB1"/>
    <w:rsid w:val="00D565F5"/>
    <w:rsid w:val="00D63702"/>
    <w:rsid w:val="00D637AB"/>
    <w:rsid w:val="00D72FF7"/>
    <w:rsid w:val="00D75A65"/>
    <w:rsid w:val="00D8155E"/>
    <w:rsid w:val="00D81B76"/>
    <w:rsid w:val="00D82E15"/>
    <w:rsid w:val="00D8714F"/>
    <w:rsid w:val="00D90DD4"/>
    <w:rsid w:val="00D93499"/>
    <w:rsid w:val="00D979E5"/>
    <w:rsid w:val="00DA0C04"/>
    <w:rsid w:val="00DA1E34"/>
    <w:rsid w:val="00DA63B5"/>
    <w:rsid w:val="00DA68E7"/>
    <w:rsid w:val="00DB0C35"/>
    <w:rsid w:val="00DB441C"/>
    <w:rsid w:val="00DB5AD3"/>
    <w:rsid w:val="00DB67CE"/>
    <w:rsid w:val="00DB7830"/>
    <w:rsid w:val="00DC0EBD"/>
    <w:rsid w:val="00DC252B"/>
    <w:rsid w:val="00DC3B37"/>
    <w:rsid w:val="00DC3F98"/>
    <w:rsid w:val="00DC7B29"/>
    <w:rsid w:val="00DD3688"/>
    <w:rsid w:val="00DD44B9"/>
    <w:rsid w:val="00DE0066"/>
    <w:rsid w:val="00DE183A"/>
    <w:rsid w:val="00DE1F38"/>
    <w:rsid w:val="00DE238F"/>
    <w:rsid w:val="00DE3084"/>
    <w:rsid w:val="00DE3217"/>
    <w:rsid w:val="00DE4756"/>
    <w:rsid w:val="00DF0129"/>
    <w:rsid w:val="00DF06E5"/>
    <w:rsid w:val="00DF073B"/>
    <w:rsid w:val="00DF4A9F"/>
    <w:rsid w:val="00DF4D3B"/>
    <w:rsid w:val="00DF7E1B"/>
    <w:rsid w:val="00E044BD"/>
    <w:rsid w:val="00E046FF"/>
    <w:rsid w:val="00E05611"/>
    <w:rsid w:val="00E05A77"/>
    <w:rsid w:val="00E07B8B"/>
    <w:rsid w:val="00E10AB2"/>
    <w:rsid w:val="00E13027"/>
    <w:rsid w:val="00E13930"/>
    <w:rsid w:val="00E16051"/>
    <w:rsid w:val="00E20AF3"/>
    <w:rsid w:val="00E21E96"/>
    <w:rsid w:val="00E2531F"/>
    <w:rsid w:val="00E25330"/>
    <w:rsid w:val="00E256EE"/>
    <w:rsid w:val="00E25B28"/>
    <w:rsid w:val="00E270C3"/>
    <w:rsid w:val="00E277C8"/>
    <w:rsid w:val="00E27D80"/>
    <w:rsid w:val="00E32F7E"/>
    <w:rsid w:val="00E35D75"/>
    <w:rsid w:val="00E35E13"/>
    <w:rsid w:val="00E43560"/>
    <w:rsid w:val="00E46085"/>
    <w:rsid w:val="00E504C4"/>
    <w:rsid w:val="00E531EA"/>
    <w:rsid w:val="00E5418E"/>
    <w:rsid w:val="00E60BCD"/>
    <w:rsid w:val="00E6120A"/>
    <w:rsid w:val="00E63823"/>
    <w:rsid w:val="00E63912"/>
    <w:rsid w:val="00E64448"/>
    <w:rsid w:val="00E65DBA"/>
    <w:rsid w:val="00E65E06"/>
    <w:rsid w:val="00E67E26"/>
    <w:rsid w:val="00E67F72"/>
    <w:rsid w:val="00E72078"/>
    <w:rsid w:val="00E73906"/>
    <w:rsid w:val="00E74B1E"/>
    <w:rsid w:val="00E77ECF"/>
    <w:rsid w:val="00E808FD"/>
    <w:rsid w:val="00E83ACD"/>
    <w:rsid w:val="00E83BAB"/>
    <w:rsid w:val="00E83CFC"/>
    <w:rsid w:val="00E879EF"/>
    <w:rsid w:val="00E9080D"/>
    <w:rsid w:val="00E927D7"/>
    <w:rsid w:val="00E95232"/>
    <w:rsid w:val="00E977FF"/>
    <w:rsid w:val="00EA12EA"/>
    <w:rsid w:val="00EA4939"/>
    <w:rsid w:val="00EA5466"/>
    <w:rsid w:val="00EB4F46"/>
    <w:rsid w:val="00EB602C"/>
    <w:rsid w:val="00EB62DB"/>
    <w:rsid w:val="00EB661C"/>
    <w:rsid w:val="00EC11D8"/>
    <w:rsid w:val="00EC5F24"/>
    <w:rsid w:val="00EC6E1B"/>
    <w:rsid w:val="00ED34F0"/>
    <w:rsid w:val="00ED41CE"/>
    <w:rsid w:val="00EE19A3"/>
    <w:rsid w:val="00EE1A27"/>
    <w:rsid w:val="00EE36D0"/>
    <w:rsid w:val="00EE400F"/>
    <w:rsid w:val="00EE4D28"/>
    <w:rsid w:val="00EE656F"/>
    <w:rsid w:val="00EF29C8"/>
    <w:rsid w:val="00EF4992"/>
    <w:rsid w:val="00EF5851"/>
    <w:rsid w:val="00EF5FD9"/>
    <w:rsid w:val="00EF7BCD"/>
    <w:rsid w:val="00EF7D37"/>
    <w:rsid w:val="00F02FC7"/>
    <w:rsid w:val="00F039DE"/>
    <w:rsid w:val="00F04F21"/>
    <w:rsid w:val="00F06810"/>
    <w:rsid w:val="00F12F0B"/>
    <w:rsid w:val="00F20148"/>
    <w:rsid w:val="00F214C3"/>
    <w:rsid w:val="00F2420E"/>
    <w:rsid w:val="00F31920"/>
    <w:rsid w:val="00F36035"/>
    <w:rsid w:val="00F4353C"/>
    <w:rsid w:val="00F509E3"/>
    <w:rsid w:val="00F50CDF"/>
    <w:rsid w:val="00F525BD"/>
    <w:rsid w:val="00F54317"/>
    <w:rsid w:val="00F54ECD"/>
    <w:rsid w:val="00F552DB"/>
    <w:rsid w:val="00F579AB"/>
    <w:rsid w:val="00F606C5"/>
    <w:rsid w:val="00F61933"/>
    <w:rsid w:val="00F637EA"/>
    <w:rsid w:val="00F642C6"/>
    <w:rsid w:val="00F7238D"/>
    <w:rsid w:val="00F743E1"/>
    <w:rsid w:val="00F81350"/>
    <w:rsid w:val="00F85063"/>
    <w:rsid w:val="00F859EB"/>
    <w:rsid w:val="00F94FDB"/>
    <w:rsid w:val="00F9718A"/>
    <w:rsid w:val="00FA2670"/>
    <w:rsid w:val="00FA2692"/>
    <w:rsid w:val="00FA45C2"/>
    <w:rsid w:val="00FB283D"/>
    <w:rsid w:val="00FB613C"/>
    <w:rsid w:val="00FB7536"/>
    <w:rsid w:val="00FC26DC"/>
    <w:rsid w:val="00FC5861"/>
    <w:rsid w:val="00FD023F"/>
    <w:rsid w:val="00FD28B6"/>
    <w:rsid w:val="00FD765B"/>
    <w:rsid w:val="00FE438A"/>
    <w:rsid w:val="00FE567E"/>
    <w:rsid w:val="00FE7773"/>
    <w:rsid w:val="00FF086F"/>
    <w:rsid w:val="00FF162C"/>
    <w:rsid w:val="00FF30AE"/>
    <w:rsid w:val="00FF3A8A"/>
    <w:rsid w:val="00FF4DEE"/>
    <w:rsid w:val="00FF702A"/>
    <w:rsid w:val="00F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608"/>
    <w:rPr>
      <w:sz w:val="24"/>
      <w:szCs w:val="24"/>
    </w:rPr>
  </w:style>
  <w:style w:type="paragraph" w:styleId="2">
    <w:name w:val="heading 2"/>
    <w:aliases w:val="2,H2,h2,Numbered text 3,Major,Heading 2 Hidden,HD2,Раздел,Reset numbering"/>
    <w:basedOn w:val="a"/>
    <w:next w:val="a"/>
    <w:link w:val="20"/>
    <w:uiPriority w:val="9"/>
    <w:qFormat/>
    <w:rsid w:val="00CE1328"/>
    <w:pPr>
      <w:keepNext/>
      <w:spacing w:before="240" w:after="60" w:line="240" w:lineRule="atLeast"/>
      <w:jc w:val="both"/>
      <w:outlineLvl w:val="1"/>
    </w:pPr>
    <w:rPr>
      <w:rFonts w:ascii="Arial" w:hAnsi="Arial" w:cs="Arial"/>
      <w:b/>
      <w:bCs/>
      <w:i/>
      <w:iCs/>
      <w:spacing w:val="-5"/>
      <w:sz w:val="28"/>
      <w:szCs w:val="28"/>
    </w:rPr>
  </w:style>
  <w:style w:type="paragraph" w:styleId="4">
    <w:name w:val="heading 4"/>
    <w:basedOn w:val="a"/>
    <w:next w:val="a"/>
    <w:link w:val="40"/>
    <w:unhideWhenUsed/>
    <w:qFormat/>
    <w:rsid w:val="002711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нак,H2 Знак,h2 Знак,Numbered text 3 Знак,Major Знак,Heading 2 Hidden Знак,HD2 Знак,Раздел Знак,Reset numbering Знак"/>
    <w:basedOn w:val="a0"/>
    <w:link w:val="2"/>
    <w:uiPriority w:val="9"/>
    <w:rsid w:val="00CE1328"/>
    <w:rPr>
      <w:rFonts w:ascii="Arial" w:hAnsi="Arial" w:cs="Arial"/>
      <w:b/>
      <w:bCs/>
      <w:i/>
      <w:iCs/>
      <w:spacing w:val="-5"/>
      <w:sz w:val="28"/>
      <w:szCs w:val="28"/>
    </w:rPr>
  </w:style>
  <w:style w:type="paragraph" w:styleId="a3">
    <w:name w:val="header"/>
    <w:basedOn w:val="a"/>
    <w:link w:val="a4"/>
    <w:uiPriority w:val="99"/>
    <w:rsid w:val="00AC4608"/>
    <w:pPr>
      <w:tabs>
        <w:tab w:val="center" w:pos="4153"/>
        <w:tab w:val="right" w:pos="8306"/>
      </w:tabs>
    </w:pPr>
    <w:rPr>
      <w:sz w:val="20"/>
      <w:szCs w:val="20"/>
    </w:rPr>
  </w:style>
  <w:style w:type="character" w:customStyle="1" w:styleId="a4">
    <w:name w:val="Верхний колонтитул Знак"/>
    <w:basedOn w:val="a0"/>
    <w:link w:val="a3"/>
    <w:uiPriority w:val="99"/>
    <w:rsid w:val="00DA68E7"/>
  </w:style>
  <w:style w:type="paragraph" w:styleId="a5">
    <w:name w:val="Body Text"/>
    <w:basedOn w:val="a"/>
    <w:link w:val="a6"/>
    <w:rsid w:val="00AC4608"/>
    <w:pPr>
      <w:spacing w:after="120"/>
    </w:pPr>
  </w:style>
  <w:style w:type="character" w:customStyle="1" w:styleId="a6">
    <w:name w:val="Основной текст Знак"/>
    <w:basedOn w:val="a0"/>
    <w:link w:val="a5"/>
    <w:rsid w:val="008A7D61"/>
    <w:rPr>
      <w:sz w:val="24"/>
      <w:szCs w:val="24"/>
    </w:rPr>
  </w:style>
  <w:style w:type="paragraph" w:styleId="21">
    <w:name w:val="Body Text Indent 2"/>
    <w:basedOn w:val="a"/>
    <w:link w:val="22"/>
    <w:uiPriority w:val="99"/>
    <w:rsid w:val="00AC4608"/>
    <w:pPr>
      <w:spacing w:after="120" w:line="480" w:lineRule="auto"/>
      <w:ind w:left="283"/>
    </w:pPr>
  </w:style>
  <w:style w:type="character" w:customStyle="1" w:styleId="22">
    <w:name w:val="Основной текст с отступом 2 Знак"/>
    <w:basedOn w:val="a0"/>
    <w:link w:val="21"/>
    <w:uiPriority w:val="99"/>
    <w:rsid w:val="00A56FCC"/>
    <w:rPr>
      <w:sz w:val="24"/>
      <w:szCs w:val="24"/>
    </w:rPr>
  </w:style>
  <w:style w:type="paragraph" w:customStyle="1" w:styleId="ConsPlusTitle">
    <w:name w:val="ConsPlusTitle"/>
    <w:rsid w:val="00AC4608"/>
    <w:pPr>
      <w:widowControl w:val="0"/>
      <w:autoSpaceDE w:val="0"/>
      <w:autoSpaceDN w:val="0"/>
      <w:adjustRightInd w:val="0"/>
    </w:pPr>
    <w:rPr>
      <w:rFonts w:ascii="Arial" w:hAnsi="Arial" w:cs="Arial"/>
      <w:b/>
      <w:bCs/>
    </w:rPr>
  </w:style>
  <w:style w:type="paragraph" w:customStyle="1" w:styleId="ConsPlusNormal">
    <w:name w:val="ConsPlusNormal"/>
    <w:rsid w:val="00072A23"/>
    <w:pPr>
      <w:widowControl w:val="0"/>
      <w:autoSpaceDE w:val="0"/>
      <w:autoSpaceDN w:val="0"/>
      <w:adjustRightInd w:val="0"/>
      <w:ind w:firstLine="720"/>
    </w:pPr>
    <w:rPr>
      <w:rFonts w:ascii="Arial" w:hAnsi="Arial" w:cs="Arial"/>
    </w:rPr>
  </w:style>
  <w:style w:type="paragraph" w:customStyle="1" w:styleId="ConsPlusNonformat">
    <w:name w:val="ConsPlusNonformat"/>
    <w:rsid w:val="00072A23"/>
    <w:pPr>
      <w:widowControl w:val="0"/>
      <w:autoSpaceDE w:val="0"/>
      <w:autoSpaceDN w:val="0"/>
      <w:adjustRightInd w:val="0"/>
    </w:pPr>
    <w:rPr>
      <w:rFonts w:ascii="Courier New" w:hAnsi="Courier New" w:cs="Courier New"/>
    </w:rPr>
  </w:style>
  <w:style w:type="paragraph" w:styleId="a7">
    <w:name w:val="Normal (Web)"/>
    <w:basedOn w:val="a"/>
    <w:rsid w:val="00072A23"/>
    <w:pPr>
      <w:spacing w:before="100" w:beforeAutospacing="1" w:after="100" w:afterAutospacing="1" w:line="299" w:lineRule="atLeast"/>
    </w:pPr>
    <w:rPr>
      <w:rFonts w:ascii="Arial" w:hAnsi="Arial" w:cs="Arial"/>
      <w:color w:val="666666"/>
      <w:sz w:val="19"/>
      <w:szCs w:val="19"/>
    </w:rPr>
  </w:style>
  <w:style w:type="character" w:styleId="a8">
    <w:name w:val="Strong"/>
    <w:basedOn w:val="a0"/>
    <w:qFormat/>
    <w:rsid w:val="00072A23"/>
    <w:rPr>
      <w:b/>
      <w:bCs/>
    </w:rPr>
  </w:style>
  <w:style w:type="paragraph" w:styleId="a9">
    <w:name w:val="footer"/>
    <w:basedOn w:val="a"/>
    <w:link w:val="aa"/>
    <w:uiPriority w:val="99"/>
    <w:rsid w:val="00DA68E7"/>
    <w:pPr>
      <w:tabs>
        <w:tab w:val="center" w:pos="4677"/>
        <w:tab w:val="right" w:pos="9355"/>
      </w:tabs>
    </w:pPr>
  </w:style>
  <w:style w:type="character" w:customStyle="1" w:styleId="aa">
    <w:name w:val="Нижний колонтитул Знак"/>
    <w:basedOn w:val="a0"/>
    <w:link w:val="a9"/>
    <w:uiPriority w:val="99"/>
    <w:rsid w:val="00DA68E7"/>
    <w:rPr>
      <w:sz w:val="24"/>
      <w:szCs w:val="24"/>
    </w:rPr>
  </w:style>
  <w:style w:type="paragraph" w:styleId="ab">
    <w:name w:val="Body Text Indent"/>
    <w:basedOn w:val="a"/>
    <w:link w:val="ac"/>
    <w:uiPriority w:val="99"/>
    <w:unhideWhenUsed/>
    <w:rsid w:val="00CE1328"/>
    <w:pPr>
      <w:spacing w:after="120"/>
      <w:ind w:left="283"/>
    </w:pPr>
  </w:style>
  <w:style w:type="character" w:customStyle="1" w:styleId="ac">
    <w:name w:val="Основной текст с отступом Знак"/>
    <w:basedOn w:val="a0"/>
    <w:link w:val="ab"/>
    <w:uiPriority w:val="99"/>
    <w:rsid w:val="00CE1328"/>
    <w:rPr>
      <w:sz w:val="24"/>
      <w:szCs w:val="24"/>
    </w:rPr>
  </w:style>
  <w:style w:type="paragraph" w:customStyle="1" w:styleId="ConsPlusCell">
    <w:name w:val="ConsPlusCell"/>
    <w:rsid w:val="00CE1328"/>
    <w:pPr>
      <w:widowControl w:val="0"/>
      <w:autoSpaceDE w:val="0"/>
      <w:autoSpaceDN w:val="0"/>
      <w:adjustRightInd w:val="0"/>
    </w:pPr>
    <w:rPr>
      <w:rFonts w:ascii="Arial" w:hAnsi="Arial" w:cs="Arial"/>
    </w:rPr>
  </w:style>
  <w:style w:type="paragraph" w:customStyle="1" w:styleId="ConsPlusDocList">
    <w:name w:val="ConsPlusDocList"/>
    <w:uiPriority w:val="99"/>
    <w:rsid w:val="00CE1328"/>
    <w:pPr>
      <w:widowControl w:val="0"/>
      <w:autoSpaceDE w:val="0"/>
      <w:autoSpaceDN w:val="0"/>
      <w:adjustRightInd w:val="0"/>
    </w:pPr>
    <w:rPr>
      <w:rFonts w:ascii="Courier New" w:hAnsi="Courier New" w:cs="Courier New"/>
    </w:rPr>
  </w:style>
  <w:style w:type="paragraph" w:customStyle="1" w:styleId="ConsNormal">
    <w:name w:val="ConsNormal"/>
    <w:rsid w:val="00CE1328"/>
    <w:pPr>
      <w:widowControl w:val="0"/>
      <w:autoSpaceDE w:val="0"/>
      <w:autoSpaceDN w:val="0"/>
      <w:adjustRightInd w:val="0"/>
      <w:ind w:right="19772" w:firstLine="720"/>
    </w:pPr>
    <w:rPr>
      <w:rFonts w:ascii="Arial" w:hAnsi="Arial" w:cs="Arial"/>
    </w:rPr>
  </w:style>
  <w:style w:type="paragraph" w:customStyle="1" w:styleId="ConsNonformat">
    <w:name w:val="ConsNonformat"/>
    <w:rsid w:val="00CE1328"/>
    <w:pPr>
      <w:widowControl w:val="0"/>
      <w:autoSpaceDE w:val="0"/>
      <w:autoSpaceDN w:val="0"/>
      <w:adjustRightInd w:val="0"/>
      <w:ind w:right="19772"/>
    </w:pPr>
    <w:rPr>
      <w:rFonts w:ascii="Courier New" w:hAnsi="Courier New" w:cs="Courier New"/>
    </w:rPr>
  </w:style>
  <w:style w:type="paragraph" w:styleId="ad">
    <w:name w:val="Document Map"/>
    <w:basedOn w:val="a"/>
    <w:link w:val="ae"/>
    <w:uiPriority w:val="99"/>
    <w:unhideWhenUsed/>
    <w:rsid w:val="00CE1328"/>
    <w:pPr>
      <w:spacing w:after="200" w:line="276" w:lineRule="auto"/>
    </w:pPr>
    <w:rPr>
      <w:rFonts w:ascii="Tahoma" w:hAnsi="Tahoma" w:cs="Tahoma"/>
      <w:sz w:val="16"/>
      <w:szCs w:val="16"/>
    </w:rPr>
  </w:style>
  <w:style w:type="character" w:customStyle="1" w:styleId="ae">
    <w:name w:val="Схема документа Знак"/>
    <w:basedOn w:val="a0"/>
    <w:link w:val="ad"/>
    <w:uiPriority w:val="99"/>
    <w:rsid w:val="00CE1328"/>
    <w:rPr>
      <w:rFonts w:ascii="Tahoma" w:hAnsi="Tahoma" w:cs="Tahoma"/>
      <w:sz w:val="16"/>
      <w:szCs w:val="16"/>
    </w:rPr>
  </w:style>
  <w:style w:type="paragraph" w:styleId="af">
    <w:name w:val="Balloon Text"/>
    <w:basedOn w:val="a"/>
    <w:link w:val="af0"/>
    <w:uiPriority w:val="99"/>
    <w:unhideWhenUsed/>
    <w:rsid w:val="00CE1328"/>
    <w:rPr>
      <w:rFonts w:ascii="Tahoma" w:hAnsi="Tahoma" w:cs="Tahoma"/>
      <w:sz w:val="16"/>
      <w:szCs w:val="16"/>
    </w:rPr>
  </w:style>
  <w:style w:type="character" w:customStyle="1" w:styleId="af0">
    <w:name w:val="Текст выноски Знак"/>
    <w:basedOn w:val="a0"/>
    <w:link w:val="af"/>
    <w:uiPriority w:val="99"/>
    <w:rsid w:val="00CE1328"/>
    <w:rPr>
      <w:rFonts w:ascii="Tahoma" w:hAnsi="Tahoma" w:cs="Tahoma"/>
      <w:sz w:val="16"/>
      <w:szCs w:val="16"/>
    </w:rPr>
  </w:style>
  <w:style w:type="character" w:customStyle="1" w:styleId="23">
    <w:name w:val="Основной текст (2)_"/>
    <w:basedOn w:val="a0"/>
    <w:link w:val="24"/>
    <w:rsid w:val="00A42B40"/>
    <w:rPr>
      <w:sz w:val="28"/>
      <w:szCs w:val="28"/>
      <w:shd w:val="clear" w:color="auto" w:fill="FFFFFF"/>
    </w:rPr>
  </w:style>
  <w:style w:type="paragraph" w:customStyle="1" w:styleId="24">
    <w:name w:val="Основной текст (2)"/>
    <w:basedOn w:val="a"/>
    <w:link w:val="23"/>
    <w:rsid w:val="00A42B40"/>
    <w:pPr>
      <w:widowControl w:val="0"/>
      <w:shd w:val="clear" w:color="auto" w:fill="FFFFFF"/>
      <w:spacing w:line="322" w:lineRule="exact"/>
      <w:ind w:hanging="1340"/>
      <w:jc w:val="center"/>
    </w:pPr>
    <w:rPr>
      <w:sz w:val="28"/>
      <w:szCs w:val="28"/>
    </w:rPr>
  </w:style>
  <w:style w:type="paragraph" w:customStyle="1" w:styleId="formattext">
    <w:name w:val="formattext"/>
    <w:basedOn w:val="a"/>
    <w:rsid w:val="00251498"/>
    <w:pPr>
      <w:spacing w:before="100" w:beforeAutospacing="1" w:after="100" w:afterAutospacing="1"/>
    </w:pPr>
  </w:style>
  <w:style w:type="character" w:customStyle="1" w:styleId="40">
    <w:name w:val="Заголовок 4 Знак"/>
    <w:basedOn w:val="a0"/>
    <w:link w:val="4"/>
    <w:rsid w:val="00271128"/>
    <w:rPr>
      <w:rFonts w:asciiTheme="majorHAnsi" w:eastAsiaTheme="majorEastAsia" w:hAnsiTheme="majorHAnsi" w:cstheme="majorBidi"/>
      <w:b/>
      <w:bCs/>
      <w:i/>
      <w:iCs/>
      <w:color w:val="4F81BD" w:themeColor="accent1"/>
      <w:sz w:val="24"/>
      <w:szCs w:val="24"/>
    </w:rPr>
  </w:style>
  <w:style w:type="paragraph" w:styleId="af1">
    <w:name w:val="List Paragraph"/>
    <w:basedOn w:val="a"/>
    <w:uiPriority w:val="34"/>
    <w:qFormat/>
    <w:rsid w:val="00850479"/>
    <w:pPr>
      <w:ind w:left="720"/>
      <w:contextualSpacing/>
    </w:pPr>
  </w:style>
  <w:style w:type="character" w:customStyle="1" w:styleId="fontstyle01">
    <w:name w:val="fontstyle01"/>
    <w:basedOn w:val="a0"/>
    <w:rsid w:val="00FF30AE"/>
    <w:rPr>
      <w:rFonts w:ascii="Times New Roman" w:hAnsi="Times New Roman" w:cs="Times New Roman" w:hint="default"/>
      <w:b w:val="0"/>
      <w:bCs w:val="0"/>
      <w:i w:val="0"/>
      <w:iCs w:val="0"/>
      <w:color w:val="000000"/>
      <w:sz w:val="24"/>
      <w:szCs w:val="24"/>
    </w:rPr>
  </w:style>
  <w:style w:type="table" w:styleId="af2">
    <w:name w:val="Table Grid"/>
    <w:basedOn w:val="a1"/>
    <w:uiPriority w:val="59"/>
    <w:rsid w:val="00C0370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itle"/>
    <w:basedOn w:val="a"/>
    <w:link w:val="af4"/>
    <w:qFormat/>
    <w:rsid w:val="00FD023F"/>
    <w:pPr>
      <w:jc w:val="center"/>
    </w:pPr>
    <w:rPr>
      <w:sz w:val="28"/>
      <w:szCs w:val="20"/>
    </w:rPr>
  </w:style>
  <w:style w:type="character" w:customStyle="1" w:styleId="af4">
    <w:name w:val="Название Знак"/>
    <w:basedOn w:val="a0"/>
    <w:link w:val="af3"/>
    <w:rsid w:val="00FD023F"/>
    <w:rPr>
      <w:sz w:val="28"/>
    </w:rPr>
  </w:style>
</w:styles>
</file>

<file path=word/webSettings.xml><?xml version="1.0" encoding="utf-8"?>
<w:webSettings xmlns:r="http://schemas.openxmlformats.org/officeDocument/2006/relationships" xmlns:w="http://schemas.openxmlformats.org/wordprocessingml/2006/main">
  <w:divs>
    <w:div w:id="29571199">
      <w:bodyDiv w:val="1"/>
      <w:marLeft w:val="0"/>
      <w:marRight w:val="0"/>
      <w:marTop w:val="0"/>
      <w:marBottom w:val="0"/>
      <w:divBdr>
        <w:top w:val="none" w:sz="0" w:space="0" w:color="auto"/>
        <w:left w:val="none" w:sz="0" w:space="0" w:color="auto"/>
        <w:bottom w:val="none" w:sz="0" w:space="0" w:color="auto"/>
        <w:right w:val="none" w:sz="0" w:space="0" w:color="auto"/>
      </w:divBdr>
    </w:div>
    <w:div w:id="68889838">
      <w:bodyDiv w:val="1"/>
      <w:marLeft w:val="0"/>
      <w:marRight w:val="0"/>
      <w:marTop w:val="0"/>
      <w:marBottom w:val="0"/>
      <w:divBdr>
        <w:top w:val="none" w:sz="0" w:space="0" w:color="auto"/>
        <w:left w:val="none" w:sz="0" w:space="0" w:color="auto"/>
        <w:bottom w:val="none" w:sz="0" w:space="0" w:color="auto"/>
        <w:right w:val="none" w:sz="0" w:space="0" w:color="auto"/>
      </w:divBdr>
    </w:div>
    <w:div w:id="169031540">
      <w:bodyDiv w:val="1"/>
      <w:marLeft w:val="0"/>
      <w:marRight w:val="0"/>
      <w:marTop w:val="0"/>
      <w:marBottom w:val="0"/>
      <w:divBdr>
        <w:top w:val="none" w:sz="0" w:space="0" w:color="auto"/>
        <w:left w:val="none" w:sz="0" w:space="0" w:color="auto"/>
        <w:bottom w:val="none" w:sz="0" w:space="0" w:color="auto"/>
        <w:right w:val="none" w:sz="0" w:space="0" w:color="auto"/>
      </w:divBdr>
      <w:divsChild>
        <w:div w:id="168831142">
          <w:marLeft w:val="0"/>
          <w:marRight w:val="0"/>
          <w:marTop w:val="0"/>
          <w:marBottom w:val="0"/>
          <w:divBdr>
            <w:top w:val="none" w:sz="0" w:space="0" w:color="auto"/>
            <w:left w:val="none" w:sz="0" w:space="0" w:color="auto"/>
            <w:bottom w:val="none" w:sz="0" w:space="0" w:color="auto"/>
            <w:right w:val="none" w:sz="0" w:space="0" w:color="auto"/>
          </w:divBdr>
          <w:divsChild>
            <w:div w:id="166868065">
              <w:marLeft w:val="0"/>
              <w:marRight w:val="0"/>
              <w:marTop w:val="0"/>
              <w:marBottom w:val="0"/>
              <w:divBdr>
                <w:top w:val="none" w:sz="0" w:space="0" w:color="auto"/>
                <w:left w:val="none" w:sz="0" w:space="0" w:color="auto"/>
                <w:bottom w:val="none" w:sz="0" w:space="0" w:color="auto"/>
                <w:right w:val="none" w:sz="0" w:space="0" w:color="auto"/>
              </w:divBdr>
              <w:divsChild>
                <w:div w:id="1864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3691">
          <w:marLeft w:val="0"/>
          <w:marRight w:val="0"/>
          <w:marTop w:val="0"/>
          <w:marBottom w:val="0"/>
          <w:divBdr>
            <w:top w:val="none" w:sz="0" w:space="0" w:color="auto"/>
            <w:left w:val="none" w:sz="0" w:space="0" w:color="auto"/>
            <w:bottom w:val="none" w:sz="0" w:space="0" w:color="auto"/>
            <w:right w:val="none" w:sz="0" w:space="0" w:color="auto"/>
          </w:divBdr>
          <w:divsChild>
            <w:div w:id="286665886">
              <w:marLeft w:val="0"/>
              <w:marRight w:val="0"/>
              <w:marTop w:val="0"/>
              <w:marBottom w:val="0"/>
              <w:divBdr>
                <w:top w:val="none" w:sz="0" w:space="0" w:color="auto"/>
                <w:left w:val="none" w:sz="0" w:space="0" w:color="auto"/>
                <w:bottom w:val="none" w:sz="0" w:space="0" w:color="auto"/>
                <w:right w:val="none" w:sz="0" w:space="0" w:color="auto"/>
              </w:divBdr>
              <w:divsChild>
                <w:div w:id="1962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9659">
      <w:bodyDiv w:val="1"/>
      <w:marLeft w:val="0"/>
      <w:marRight w:val="0"/>
      <w:marTop w:val="0"/>
      <w:marBottom w:val="0"/>
      <w:divBdr>
        <w:top w:val="none" w:sz="0" w:space="0" w:color="auto"/>
        <w:left w:val="none" w:sz="0" w:space="0" w:color="auto"/>
        <w:bottom w:val="none" w:sz="0" w:space="0" w:color="auto"/>
        <w:right w:val="none" w:sz="0" w:space="0" w:color="auto"/>
      </w:divBdr>
    </w:div>
    <w:div w:id="702096871">
      <w:bodyDiv w:val="1"/>
      <w:marLeft w:val="0"/>
      <w:marRight w:val="0"/>
      <w:marTop w:val="0"/>
      <w:marBottom w:val="0"/>
      <w:divBdr>
        <w:top w:val="none" w:sz="0" w:space="0" w:color="auto"/>
        <w:left w:val="none" w:sz="0" w:space="0" w:color="auto"/>
        <w:bottom w:val="none" w:sz="0" w:space="0" w:color="auto"/>
        <w:right w:val="none" w:sz="0" w:space="0" w:color="auto"/>
      </w:divBdr>
    </w:div>
    <w:div w:id="842161273">
      <w:bodyDiv w:val="1"/>
      <w:marLeft w:val="0"/>
      <w:marRight w:val="0"/>
      <w:marTop w:val="0"/>
      <w:marBottom w:val="0"/>
      <w:divBdr>
        <w:top w:val="none" w:sz="0" w:space="0" w:color="auto"/>
        <w:left w:val="none" w:sz="0" w:space="0" w:color="auto"/>
        <w:bottom w:val="none" w:sz="0" w:space="0" w:color="auto"/>
        <w:right w:val="none" w:sz="0" w:space="0" w:color="auto"/>
      </w:divBdr>
    </w:div>
    <w:div w:id="1598978828">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 w:id="2117826792">
      <w:bodyDiv w:val="1"/>
      <w:marLeft w:val="0"/>
      <w:marRight w:val="0"/>
      <w:marTop w:val="0"/>
      <w:marBottom w:val="0"/>
      <w:divBdr>
        <w:top w:val="none" w:sz="0" w:space="0" w:color="auto"/>
        <w:left w:val="none" w:sz="0" w:space="0" w:color="auto"/>
        <w:bottom w:val="none" w:sz="0" w:space="0" w:color="auto"/>
        <w:right w:val="none" w:sz="0" w:space="0" w:color="auto"/>
      </w:divBdr>
      <w:divsChild>
        <w:div w:id="297690271">
          <w:marLeft w:val="0"/>
          <w:marRight w:val="0"/>
          <w:marTop w:val="0"/>
          <w:marBottom w:val="0"/>
          <w:divBdr>
            <w:top w:val="none" w:sz="0" w:space="0" w:color="auto"/>
            <w:left w:val="none" w:sz="0" w:space="0" w:color="auto"/>
            <w:bottom w:val="none" w:sz="0" w:space="0" w:color="auto"/>
            <w:right w:val="none" w:sz="0" w:space="0" w:color="auto"/>
          </w:divBdr>
          <w:divsChild>
            <w:div w:id="266893561">
              <w:marLeft w:val="0"/>
              <w:marRight w:val="0"/>
              <w:marTop w:val="0"/>
              <w:marBottom w:val="0"/>
              <w:divBdr>
                <w:top w:val="none" w:sz="0" w:space="0" w:color="auto"/>
                <w:left w:val="none" w:sz="0" w:space="0" w:color="auto"/>
                <w:bottom w:val="none" w:sz="0" w:space="0" w:color="auto"/>
                <w:right w:val="none" w:sz="0" w:space="0" w:color="auto"/>
              </w:divBdr>
              <w:divsChild>
                <w:div w:id="4602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6268">
          <w:marLeft w:val="0"/>
          <w:marRight w:val="0"/>
          <w:marTop w:val="0"/>
          <w:marBottom w:val="0"/>
          <w:divBdr>
            <w:top w:val="none" w:sz="0" w:space="0" w:color="auto"/>
            <w:left w:val="none" w:sz="0" w:space="0" w:color="auto"/>
            <w:bottom w:val="none" w:sz="0" w:space="0" w:color="auto"/>
            <w:right w:val="none" w:sz="0" w:space="0" w:color="auto"/>
          </w:divBdr>
          <w:divsChild>
            <w:div w:id="1304776427">
              <w:marLeft w:val="0"/>
              <w:marRight w:val="0"/>
              <w:marTop w:val="0"/>
              <w:marBottom w:val="0"/>
              <w:divBdr>
                <w:top w:val="none" w:sz="0" w:space="0" w:color="auto"/>
                <w:left w:val="none" w:sz="0" w:space="0" w:color="auto"/>
                <w:bottom w:val="none" w:sz="0" w:space="0" w:color="auto"/>
                <w:right w:val="none" w:sz="0" w:space="0" w:color="auto"/>
              </w:divBdr>
              <w:divsChild>
                <w:div w:id="15148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01357860B3DD7BF378A0F8B20825C9A99F84F060473D9CFCD685A21C0CD5D3614D0F9AE43ADBBF44569997CC84E1DD06C997BF8877B0BDLEI" TargetMode="External"/><Relationship Id="rId18" Type="http://schemas.openxmlformats.org/officeDocument/2006/relationships/hyperlink" Target="consultantplus://offline/ref=E3A001357860B3DD7BF378A0F8B20825C9A99F84F060473D9CFCD685A21C0CD5D3614D0F9AE435D2BF44569997CC84E1DD06C997BF8877B0BDLEI" TargetMode="External"/><Relationship Id="rId26" Type="http://schemas.openxmlformats.org/officeDocument/2006/relationships/hyperlink" Target="consultantplus://offline/ref=40ED491EC5CD476E495433C33CCD546FAE39669C086C76AAFD0094D04F3BD8C43E745DB69D2E58B5AB869616E0330EF07C65599F0FFF5EE0T4QFJ" TargetMode="External"/><Relationship Id="rId39" Type="http://schemas.openxmlformats.org/officeDocument/2006/relationships/hyperlink" Target="consultantplus://offline/ref=40ED491EC5CD476E495433C33CCD546FAE39669C086C76AAFD0094D04F3BD8C43E745DB69D2E58B5AB869616E0330EF07C65599F0FFF5EE0T4QFJ" TargetMode="External"/><Relationship Id="rId21" Type="http://schemas.openxmlformats.org/officeDocument/2006/relationships/hyperlink" Target="consultantplus://offline/ref=E3A001357860B3DD7BF378A0F8B20825C9A99F84F060473D9CFCD685A21C0CD5D3614D0F9AE435DCBE44569997CC84E1DD06C997BF8877B0BDLEI" TargetMode="External"/><Relationship Id="rId34" Type="http://schemas.openxmlformats.org/officeDocument/2006/relationships/hyperlink" Target="consultantplus://offline/ref=40ED491EC5CD476E495433C33CCD546FAE39669C086C76AAFD0094D04F3BD8C43E745DB39F2B57BFFDDC8612A96407EC7872479411FFT5QFJ" TargetMode="External"/><Relationship Id="rId42" Type="http://schemas.openxmlformats.org/officeDocument/2006/relationships/hyperlink" Target="consultantplus://offline/ref=40ED491EC5CD476E495433C33CCD546FAE39669C086C76AAFD0094D04F3BD8C43E745DB69D2E58B1A8869616E0330EF07C65599F0FFF5EE0T4QFJ" TargetMode="External"/><Relationship Id="rId47" Type="http://schemas.openxmlformats.org/officeDocument/2006/relationships/hyperlink" Target="consultantplus://offline/ref=D2F4699F86D8C3249AD89095F021AD65B1BB2C3EC3C1E6DA6A3BB457DDB7359538B0E04FF0F00A7CE48D4E1E337827DB6E9CC3D4C2A4A8EBU6d6N" TargetMode="External"/><Relationship Id="rId50" Type="http://schemas.openxmlformats.org/officeDocument/2006/relationships/hyperlink" Target="consultantplus://offline/ref=D2F4699F86D8C3249AD89095F021AD65B1BB2C3EC3C1E6DA6A3BB457DDB7359538B0E04FF0F00A7CE08D4E1E337827DB6E9CC3D4C2A4A8EBU6d6N" TargetMode="External"/><Relationship Id="rId55" Type="http://schemas.openxmlformats.org/officeDocument/2006/relationships/hyperlink" Target="consultantplus://offline/ref=D2F4699F86D8C3249AD89095F021AD65B1BB2C3EC3C1E6DA6A3BB457DDB7359538B0E04FF0F00B76E38D4E1E337827DB6E9CC3D4C2A4A8EBU6d6N" TargetMode="External"/><Relationship Id="rId63" Type="http://schemas.openxmlformats.org/officeDocument/2006/relationships/hyperlink" Target="consultantplus://offline/ref=D4CB2907E4A80634DA8E3B6D7D19FE1523A756B0FA4B419533845AD2B16F04B4C2235A606A640969830F1D87A4EA1E14953ED05C6D491C4FZ8H4O" TargetMode="External"/><Relationship Id="rId68" Type="http://schemas.openxmlformats.org/officeDocument/2006/relationships/hyperlink" Target="consultantplus://offline/ref=D4CB2907E4A80634DA8E3B6D7D19FE1523A756B0FA4B419533845AD2B16F04B4C2235A606A640968870F1D87A4EA1E14953ED05C6D491C4FZ8H4O" TargetMode="External"/><Relationship Id="rId76" Type="http://schemas.openxmlformats.org/officeDocument/2006/relationships/hyperlink" Target="consultantplus://offline/ref=D4CB2907E4A80634DA8E3B6D7D19FE1523A756B0FA4B419533845AD2B16F04B4C2235A606A6409658F0F1D87A4EA1E14953ED05C6D491C4FZ8H4O" TargetMode="External"/><Relationship Id="rId7" Type="http://schemas.openxmlformats.org/officeDocument/2006/relationships/endnotes" Target="endnotes.xml"/><Relationship Id="rId71" Type="http://schemas.openxmlformats.org/officeDocument/2006/relationships/hyperlink" Target="consultantplus://offline/ref=D4CB2907E4A80634DA8E3B6D7D19FE1523A756B0FA4B419533845AD2B16F04B4C2235A606A64096B8E0F1D87A4EA1E14953ED05C6D491C4FZ8H4O" TargetMode="External"/><Relationship Id="rId2" Type="http://schemas.openxmlformats.org/officeDocument/2006/relationships/numbering" Target="numbering.xml"/><Relationship Id="rId16" Type="http://schemas.openxmlformats.org/officeDocument/2006/relationships/hyperlink" Target="consultantplus://offline/ref=E3A001357860B3DD7BF378A0F8B20825C9A99F84F060473D9CFCD685A21C0CD5D3614D0F9AE435D3B244569997CC84E1DD06C997BF8877B0BDLEI" TargetMode="External"/><Relationship Id="rId29" Type="http://schemas.openxmlformats.org/officeDocument/2006/relationships/hyperlink" Target="consultantplus://offline/ref=40ED491EC5CD476E495433C33CCD546FAE39669C086C76AAFD0094D04F3BD8C43E745DB19F2504E5EDD8CF45A07803FB66795994T1Q0J" TargetMode="External"/><Relationship Id="rId11" Type="http://schemas.openxmlformats.org/officeDocument/2006/relationships/hyperlink" Target="consultantplus://offline/ref=E3A001357860B3DD7BF378A0F8B20825C9A99F84F060473D9CFCD685A21C0CD5D3614D0F9AE435DCBE44569997CC84E1DD06C997BF8877B0BDLEI" TargetMode="External"/><Relationship Id="rId24" Type="http://schemas.openxmlformats.org/officeDocument/2006/relationships/hyperlink" Target="consultantplus://offline/ref=E3A001357860B3DD7BF378A0F8B20825C9A99F84F060473D9CFCD685A21C0CD5D3614D0F9AE435DCBE44569997CC84E1DD06C997BF8877B0BDLEI" TargetMode="External"/><Relationship Id="rId32" Type="http://schemas.openxmlformats.org/officeDocument/2006/relationships/hyperlink" Target="consultantplus://offline/ref=40ED491EC5CD476E495433C33CCD546FAE39669C086C76AAFD0094D04F3BD8C43E745DB0992504E5EDD8CF45A07803FB66795994T1Q0J" TargetMode="External"/><Relationship Id="rId37" Type="http://schemas.openxmlformats.org/officeDocument/2006/relationships/hyperlink" Target="consultantplus://offline/ref=40ED491EC5CD476E495433C33CCD546FAE39669C086C76AAFD0094D04F3BD8C43E745DB69D2E58B0AC869616E0330EF07C65599F0FFF5EE0T4QFJ" TargetMode="External"/><Relationship Id="rId40" Type="http://schemas.openxmlformats.org/officeDocument/2006/relationships/hyperlink" Target="consultantplus://offline/ref=40ED491EC5CD476E495433C33CCD546FAE39669C086C76AAFD0094D04F3BD8C43E745DB69D2E58B5AB869616E0330EF07C65599F0FFF5EE0T4QFJ" TargetMode="External"/><Relationship Id="rId45" Type="http://schemas.openxmlformats.org/officeDocument/2006/relationships/hyperlink" Target="consultantplus://offline/ref=40ED491EC5CD476E495433C33CCD546FAE39669C086C76AAFD0094D04F3BD8C43E745DB69D2E58B1AE869616E0330EF07C65599F0FFF5EE0T4QFJ" TargetMode="External"/><Relationship Id="rId53" Type="http://schemas.openxmlformats.org/officeDocument/2006/relationships/hyperlink" Target="consultantplus://offline/ref=D2F4699F86D8C3249AD89095F021AD65B1BB2C3EC3C1E6DA6A3BB457DDB7359538B0E04FF0F00B74E38D4E1E337827DB6E9CC3D4C2A4A8EBU6d6N" TargetMode="External"/><Relationship Id="rId58" Type="http://schemas.openxmlformats.org/officeDocument/2006/relationships/hyperlink" Target="consultantplus://offline/ref=D2F4699F86D8C3249AD89095F021AD65B1BB2C3EC3C1E6DA6A3BB457DDB7359538B0E04FF0F00B71E58D4E1E337827DB6E9CC3D4C2A4A8EBU6d6N" TargetMode="External"/><Relationship Id="rId66" Type="http://schemas.openxmlformats.org/officeDocument/2006/relationships/hyperlink" Target="consultantplus://offline/ref=D4CB2907E4A80634DA8E3B6D7D19FE1523A756B0FA4B419533845AD2B16F04B4C2235A606A640969820F1D87A4EA1E14953ED05C6D491C4FZ8H4O" TargetMode="External"/><Relationship Id="rId74" Type="http://schemas.openxmlformats.org/officeDocument/2006/relationships/hyperlink" Target="consultantplus://offline/ref=D4CB2907E4A80634DA8E3B6D7D19FE1523A756B0FA4B419533845AD2B16F04B4C2235A606A640969830F1D87A4EA1E14953ED05C6D491C4FZ8H4O"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D4CB2907E4A80634DA8E3B6D7D19FE1523A756B0FA4B419533845AD2B16F04B4C2235A606A640969830F1D87A4EA1E14953ED05C6D491C4FZ8H4O" TargetMode="External"/><Relationship Id="rId10" Type="http://schemas.openxmlformats.org/officeDocument/2006/relationships/hyperlink" Target="consultantplus://offline/ref=A91D6E5AD64012A70D82761D4BFE8228B6AA5BFD9408EFEED93BC577265C91DA5D60D2A3542396AA8FD13464A6778BC31430DC50EF8DFE06x8g2L" TargetMode="External"/><Relationship Id="rId19" Type="http://schemas.openxmlformats.org/officeDocument/2006/relationships/hyperlink" Target="consultantplus://offline/ref=E3A001357860B3DD7BF378A0F8B20825C9A99F84F060473D9CFCD685A21C0CD5D3614D0F9AE432DEB644569997CC84E1DD06C997BF8877B0BDLEI" TargetMode="External"/><Relationship Id="rId31" Type="http://schemas.openxmlformats.org/officeDocument/2006/relationships/hyperlink" Target="consultantplus://offline/ref=40ED491EC5CD476E495433C33CCD546FAE39669C086C76AAFD0094D04F3BD8C43E745DB09C2504E5EDD8CF45A07803FB66795994T1Q0J" TargetMode="External"/><Relationship Id="rId44" Type="http://schemas.openxmlformats.org/officeDocument/2006/relationships/hyperlink" Target="consultantplus://offline/ref=40ED491EC5CD476E495433C33CCD546FAE39669C086C76AAFD0094D04F3BD8C43E745DB69D2E58B5AB869616E0330EF07C65599F0FFF5EE0T4QFJ" TargetMode="External"/><Relationship Id="rId52" Type="http://schemas.openxmlformats.org/officeDocument/2006/relationships/hyperlink" Target="consultantplus://offline/ref=D2F4699F86D8C3249AD89095F021AD65B1BB2C3EC3C1E6DA6A3BB457DDB7359538B0E04FF0F00B74E68D4E1E337827DB6E9CC3D4C2A4A8EBU6d6N" TargetMode="External"/><Relationship Id="rId60" Type="http://schemas.openxmlformats.org/officeDocument/2006/relationships/hyperlink" Target="consultantplus://offline/ref=D2F4699F86D8C3249AD89095F021AD65B1BB2C3EC3C1E6DA6A3BB457DDB7359538B0E04FF0F00B71E58D4E1E337827DB6E9CC3D4C2A4A8EBU6d6N" TargetMode="External"/><Relationship Id="rId65" Type="http://schemas.openxmlformats.org/officeDocument/2006/relationships/hyperlink" Target="consultantplus://offline/ref=D4CB2907E4A80634DA8E3B6D7D19FE1523A756B0FA4B419533845AD2B16F04B4C2235A606A640969830F1D87A4EA1E14953ED05C6D491C4FZ8H4O" TargetMode="External"/><Relationship Id="rId73" Type="http://schemas.openxmlformats.org/officeDocument/2006/relationships/hyperlink" Target="consultantplus://offline/ref=D4CB2907E4A80634DA8E3B6D7D19FE1523A756B0FA4B419533845AD2B16F04B4C2235A606A640969830F1D87A4EA1E14953ED05C6D491C4FZ8H4O" TargetMode="External"/><Relationship Id="rId78" Type="http://schemas.openxmlformats.org/officeDocument/2006/relationships/hyperlink" Target="consultantplus://offline/ref=D4CB2907E4A80634DA8E3B6D7D19FE1523A756B0FA4B419533845AD2B16F04B4C2235A606A6409658F0F1D87A4EA1E14953ED05C6D491C4FZ8H4O"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0FCE473E7F483D14D6A9905CD399BD165CA12C7C11407CE93F7650476DA821563D7EBF9CAFC923F378EBD7026FCEB906261255AF93482218DFN" TargetMode="External"/><Relationship Id="rId14" Type="http://schemas.openxmlformats.org/officeDocument/2006/relationships/hyperlink" Target="consultantplus://offline/ref=E3A001357860B3DD7BF378A0F8B20825C9A99F84F060473D9CFCD685A21C0CD5D3614D0F9AE435DCBF44569997CC84E1DD06C997BF8877B0BDLEI" TargetMode="External"/><Relationship Id="rId22" Type="http://schemas.openxmlformats.org/officeDocument/2006/relationships/hyperlink" Target="consultantplus://offline/ref=E3A001357860B3DD7BF378A0F8B20825C9A99F84F060473D9CFCD685A21C0CD5D3614D0F9AE43ADBBF44569997CC84E1DD06C997BF8877B0BDLEI" TargetMode="External"/><Relationship Id="rId27" Type="http://schemas.openxmlformats.org/officeDocument/2006/relationships/hyperlink" Target="consultantplus://offline/ref=40ED491EC5CD476E495433C33CCD546FAE39669C086C76AAFD0094D04F3BD8C43E745DB69D2E58B5AA869616E0330EF07C65599F0FFF5EE0T4QFJ" TargetMode="External"/><Relationship Id="rId30" Type="http://schemas.openxmlformats.org/officeDocument/2006/relationships/hyperlink" Target="consultantplus://offline/ref=40ED491EC5CD476E495433C33CCD546FAE39669C086C76AAFD0094D04F3BD8C43E745DB1952504E5EDD8CF45A07803FB66795994T1Q0J" TargetMode="External"/><Relationship Id="rId35" Type="http://schemas.openxmlformats.org/officeDocument/2006/relationships/hyperlink" Target="consultantplus://offline/ref=40ED491EC5CD476E495433C33CCD546FAE39669C086C76AAFD0094D04F3BD8C43E745DBF952504E5EDD8CF45A07803FB66795994T1Q0J" TargetMode="External"/><Relationship Id="rId43" Type="http://schemas.openxmlformats.org/officeDocument/2006/relationships/hyperlink" Target="consultantplus://offline/ref=40ED491EC5CD476E495433C33CCD546FAE39669C086C76AAFD0094D04F3BD8C43E745DB69D2E58B1AF869616E0330EF07C65599F0FFF5EE0T4QFJ" TargetMode="External"/><Relationship Id="rId48" Type="http://schemas.openxmlformats.org/officeDocument/2006/relationships/hyperlink" Target="consultantplus://offline/ref=D2F4699F86D8C3249AD89095F021AD65B1BB2C3EC3C1E6DA6A3BB457DDB7359538B0E04FF0F00A7CE48D4E1E337827DB6E9CC3D4C2A4A8EBU6d6N" TargetMode="External"/><Relationship Id="rId56" Type="http://schemas.openxmlformats.org/officeDocument/2006/relationships/hyperlink" Target="consultantplus://offline/ref=D2F4699F86D8C3249AD89095F021AD65B1BB2C3EC3C1E6DA6A3BB457DDB7359538B0E04FF0F00A7CE48D4E1E337827DB6E9CC3D4C2A4A8EBU6d6N" TargetMode="External"/><Relationship Id="rId64" Type="http://schemas.openxmlformats.org/officeDocument/2006/relationships/hyperlink" Target="consultantplus://offline/ref=D4CB2907E4A80634DA8E3B6D7D19FE1523A756B0FA4B419533845AD2B16F04B4C2235A606A6409658F0F1D87A4EA1E14953ED05C6D491C4FZ8H4O" TargetMode="External"/><Relationship Id="rId69" Type="http://schemas.openxmlformats.org/officeDocument/2006/relationships/hyperlink" Target="consultantplus://offline/ref=D4CB2907E4A80634DA8E3B6D7D19FE1523A756B0FA4B419533845AD2B16F04B4C2235A606A64096B850F1D87A4EA1E14953ED05C6D491C4FZ8H4O" TargetMode="External"/><Relationship Id="rId77" Type="http://schemas.openxmlformats.org/officeDocument/2006/relationships/hyperlink" Target="consultantplus://offline/ref=D4CB2907E4A80634DA8E3B6D7D19FE1523A756B0FA4B419533845AD2B16F04B4C2235A606A640969830F1D87A4EA1E14953ED05C6D491C4FZ8H4O" TargetMode="External"/><Relationship Id="rId8" Type="http://schemas.openxmlformats.org/officeDocument/2006/relationships/hyperlink" Target="consultantplus://offline/ref=830FCE473E7F483D14D6A9905CD399BD165CA12C7C11407CE93F7650476DA821563D7EBF9CAFC923F378EBD7026FCEB906261255AF93482218DFN" TargetMode="External"/><Relationship Id="rId51" Type="http://schemas.openxmlformats.org/officeDocument/2006/relationships/hyperlink" Target="consultantplus://offline/ref=D2F4699F86D8C3249AD89095F021AD65B1BB2C3EC3C1E6DA6A3BB457DDB7359538B0E04FF0F00A7CEE8D4E1E337827DB6E9CC3D4C2A4A8EBU6d6N" TargetMode="External"/><Relationship Id="rId72" Type="http://schemas.openxmlformats.org/officeDocument/2006/relationships/hyperlink" Target="consultantplus://offline/ref=D4CB2907E4A80634DA8E3B6D7D19FE1523A756B0FA4B419533845AD2B16F04B4C2235A606A64096A830F1D87A4EA1E14953ED05C6D491C4FZ8H4O"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3A001357860B3DD7BF378A0F8B20825C9A99F84F060473D9CFCD685A21C0CD5D3614D0F9AE435DCBE44569997CC84E1DD06C997BF8877B0BDLEI" TargetMode="External"/><Relationship Id="rId17" Type="http://schemas.openxmlformats.org/officeDocument/2006/relationships/hyperlink" Target="consultantplus://offline/ref=E3A001357860B3DD7BF378A0F8B20825C9A99F84F060473D9CFCD685A21C0CD5D3614D0F9AE435D2B044569997CC84E1DD06C997BF8877B0BDLEI" TargetMode="External"/><Relationship Id="rId25" Type="http://schemas.openxmlformats.org/officeDocument/2006/relationships/hyperlink" Target="consultantplus://offline/ref=40ED491EC5CD476E495433C33CCD546FAE39669C086C76AAFD0094D04F3BD8C43E745DB69D2E58B5AB869616E0330EF07C65599F0FFF5EE0T4QFJ" TargetMode="External"/><Relationship Id="rId33" Type="http://schemas.openxmlformats.org/officeDocument/2006/relationships/hyperlink" Target="consultantplus://offline/ref=40ED491EC5CD476E495433C33CCD546FAE39669C086C76AAFD0094D04F3BD8C43E745DB0952504E5EDD8CF45A07803FB66795994T1Q0J" TargetMode="External"/><Relationship Id="rId38" Type="http://schemas.openxmlformats.org/officeDocument/2006/relationships/hyperlink" Target="consultantplus://offline/ref=40ED491EC5CD476E495433C33CCD546FAE39669C086C76AAFD0094D04F3BD8C43E745DB69D2E58B0AF869616E0330EF07C65599F0FFF5EE0T4QFJ" TargetMode="External"/><Relationship Id="rId46" Type="http://schemas.openxmlformats.org/officeDocument/2006/relationships/hyperlink" Target="consultantplus://offline/ref=D2F4699F86D8C3249AD89095F021AD65B1BB2C3EC3C1E6DA6A3BB457DDB7359538B0E04FF0F00A7CE48D4E1E337827DB6E9CC3D4C2A4A8EBU6d6N" TargetMode="External"/><Relationship Id="rId59" Type="http://schemas.openxmlformats.org/officeDocument/2006/relationships/hyperlink" Target="consultantplus://offline/ref=D2F4699F86D8C3249AD89095F021AD65B1BB2C3EC3C1E6DA6A3BB457DDB7359538B0E04FF0F00A7CE48D4E1E337827DB6E9CC3D4C2A4A8EBU6d6N" TargetMode="External"/><Relationship Id="rId67" Type="http://schemas.openxmlformats.org/officeDocument/2006/relationships/hyperlink" Target="consultantplus://offline/ref=D4CB2907E4A80634DA8E3B6D7D19FE1523A756B0FA4B419533845AD2B16F04B4C2235A606A6409698F0F1D87A4EA1E14953ED05C6D491C4FZ8H4O" TargetMode="External"/><Relationship Id="rId20" Type="http://schemas.openxmlformats.org/officeDocument/2006/relationships/hyperlink" Target="consultantplus://offline/ref=E3A001357860B3DD7BF378A0F8B20825C9A99F84F060473D9CFCD685A21C0CD5D3614D0F9AE435DCBE44569997CC84E1DD06C997BF8877B0BDLEI" TargetMode="External"/><Relationship Id="rId41" Type="http://schemas.openxmlformats.org/officeDocument/2006/relationships/hyperlink" Target="consultantplus://offline/ref=40ED491EC5CD476E495433C33CCD546FAE39669C086C76AAFD0094D04F3BD8C43E745DB69D2E58B5AB869616E0330EF07C65599F0FFF5EE0T4QFJ" TargetMode="External"/><Relationship Id="rId54" Type="http://schemas.openxmlformats.org/officeDocument/2006/relationships/hyperlink" Target="consultantplus://offline/ref=D2F4699F86D8C3249AD89095F021AD65B1BB2C3EC3C1E6DA6A3BB457DDB7359538B0E04FF0F00B74E18D4E1E337827DB6E9CC3D4C2A4A8EBU6d6N" TargetMode="External"/><Relationship Id="rId62" Type="http://schemas.openxmlformats.org/officeDocument/2006/relationships/hyperlink" Target="consultantplus://offline/ref=D4CB2907E4A80634DA8E3B6D7D19FE1523A756B0FA4B419533845AD2B16F04B4C2235A606A640969830F1D87A4EA1E14953ED05C6D491C4FZ8H4O" TargetMode="External"/><Relationship Id="rId70" Type="http://schemas.openxmlformats.org/officeDocument/2006/relationships/hyperlink" Target="consultantplus://offline/ref=D4CB2907E4A80634DA8E3B6D7D19FE1523A756B0FA4B419533845AD2B16F04B4C2235A606A64096B820F1D87A4EA1E14953ED05C6D491C4FZ8H4O" TargetMode="External"/><Relationship Id="rId75" Type="http://schemas.openxmlformats.org/officeDocument/2006/relationships/hyperlink" Target="consultantplus://offline/ref=D4CB2907E4A80634DA8E3B6D7D19FE1523A756B0FA4B419533845AD2B16F04B4C2235A606A6409658F0F1D87A4EA1E14953ED05C6D491C4FZ8H4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3A001357860B3DD7BF378A0F8B20825C9A99F84F060473D9CFCD685A21C0CD5D3614D0F9AE435D3B444569997CC84E1DD06C997BF8877B0BDLEI" TargetMode="External"/><Relationship Id="rId23" Type="http://schemas.openxmlformats.org/officeDocument/2006/relationships/hyperlink" Target="consultantplus://offline/ref=E3A001357860B3DD7BF378A0F8B20825C9A99F84F060473D9CFCD685A21C0CD5D3614D0F9AE435DCBE44569997CC84E1DD06C997BF8877B0BDLEI" TargetMode="External"/><Relationship Id="rId28" Type="http://schemas.openxmlformats.org/officeDocument/2006/relationships/hyperlink" Target="consultantplus://offline/ref=40ED491EC5CD476E495433C33CCD546FAE39669C086C76AAFD0094D04F3BD8C43E745DB69D2E58B5AF869616E0330EF07C65599F0FFF5EE0T4QFJ" TargetMode="External"/><Relationship Id="rId36" Type="http://schemas.openxmlformats.org/officeDocument/2006/relationships/hyperlink" Target="consultantplus://offline/ref=40ED491EC5CD476E495433C33CCD546FAE39669C086C76AAFD0094D04F3BD8C43E745DB69D2E58B0AD869616E0330EF07C65599F0FFF5EE0T4QFJ" TargetMode="External"/><Relationship Id="rId49" Type="http://schemas.openxmlformats.org/officeDocument/2006/relationships/hyperlink" Target="consultantplus://offline/ref=D2F4699F86D8C3249AD89095F021AD65B1BB2C3EC3C1E6DA6A3BB457DDB7359538B0E04FF0F00A7CE38D4E1E337827DB6E9CC3D4C2A4A8EBU6d6N" TargetMode="External"/><Relationship Id="rId57" Type="http://schemas.openxmlformats.org/officeDocument/2006/relationships/hyperlink" Target="consultantplus://offline/ref=D2F4699F86D8C3249AD89095F021AD65B1BB2C3EC3C1E6DA6A3BB457DDB7359538B0E04FF0F00A7CE48D4E1E337827DB6E9CC3D4C2A4A8EBU6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2F31D-7970-45DD-BE8B-87B2AF76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69442</CharactersWithSpaces>
  <SharedDoc>false</SharedDoc>
  <HLinks>
    <vt:vector size="240" baseType="variant">
      <vt:variant>
        <vt:i4>5177425</vt:i4>
      </vt:variant>
      <vt:variant>
        <vt:i4>117</vt:i4>
      </vt:variant>
      <vt:variant>
        <vt:i4>0</vt:i4>
      </vt:variant>
      <vt:variant>
        <vt:i4>5</vt:i4>
      </vt:variant>
      <vt:variant>
        <vt:lpwstr>consultantplus://offline/ref=7486D44810362E84018A055A63543F8B65E1ABD7011C5A284E88BE4E2E10F8DF41DC0114387C186326D3BAm011H</vt:lpwstr>
      </vt:variant>
      <vt:variant>
        <vt:lpwstr/>
      </vt:variant>
      <vt:variant>
        <vt:i4>5177425</vt:i4>
      </vt:variant>
      <vt:variant>
        <vt:i4>114</vt:i4>
      </vt:variant>
      <vt:variant>
        <vt:i4>0</vt:i4>
      </vt:variant>
      <vt:variant>
        <vt:i4>5</vt:i4>
      </vt:variant>
      <vt:variant>
        <vt:lpwstr>consultantplus://offline/ref=7486D44810362E84018A055A63543F8B65E1ABD7011C5A284E88BE4E2E10F8DF41DC0114387C186326D3BAm011H</vt:lpwstr>
      </vt:variant>
      <vt:variant>
        <vt:lpwstr/>
      </vt:variant>
      <vt:variant>
        <vt:i4>5177425</vt:i4>
      </vt:variant>
      <vt:variant>
        <vt:i4>111</vt:i4>
      </vt:variant>
      <vt:variant>
        <vt:i4>0</vt:i4>
      </vt:variant>
      <vt:variant>
        <vt:i4>5</vt:i4>
      </vt:variant>
      <vt:variant>
        <vt:lpwstr>consultantplus://offline/ref=7486D44810362E84018A055A63543F8B65E1ABD7011C5A284E88BE4E2E10F8DF41DC0114387C186326D3BAm011H</vt:lpwstr>
      </vt:variant>
      <vt:variant>
        <vt:lpwstr/>
      </vt:variant>
      <vt:variant>
        <vt:i4>5177425</vt:i4>
      </vt:variant>
      <vt:variant>
        <vt:i4>108</vt:i4>
      </vt:variant>
      <vt:variant>
        <vt:i4>0</vt:i4>
      </vt:variant>
      <vt:variant>
        <vt:i4>5</vt:i4>
      </vt:variant>
      <vt:variant>
        <vt:lpwstr>consultantplus://offline/ref=7486D44810362E84018A055A63543F8B65E1ABD7011C5A284E88BE4E2E10F8DF41DC0114387C186326D3BAm011H</vt:lpwstr>
      </vt:variant>
      <vt:variant>
        <vt:lpwstr/>
      </vt:variant>
      <vt:variant>
        <vt:i4>5177425</vt:i4>
      </vt:variant>
      <vt:variant>
        <vt:i4>105</vt:i4>
      </vt:variant>
      <vt:variant>
        <vt:i4>0</vt:i4>
      </vt:variant>
      <vt:variant>
        <vt:i4>5</vt:i4>
      </vt:variant>
      <vt:variant>
        <vt:lpwstr>consultantplus://offline/ref=7486D44810362E84018A055A63543F8B65E1ABD7011C5A284E88BE4E2E10F8DF41DC0114387C186326D3BAm011H</vt:lpwstr>
      </vt:variant>
      <vt:variant>
        <vt:lpwstr/>
      </vt:variant>
      <vt:variant>
        <vt:i4>2359393</vt:i4>
      </vt:variant>
      <vt:variant>
        <vt:i4>102</vt:i4>
      </vt:variant>
      <vt:variant>
        <vt:i4>0</vt:i4>
      </vt:variant>
      <vt:variant>
        <vt:i4>5</vt:i4>
      </vt:variant>
      <vt:variant>
        <vt:lpwstr>consultantplus://offline/ref=7486D44810362E84018A1B57753860806DEAFCDF0215557915D7E5137919F288069358567C711962m214H</vt:lpwstr>
      </vt:variant>
      <vt:variant>
        <vt:lpwstr/>
      </vt:variant>
      <vt:variant>
        <vt:i4>2359393</vt:i4>
      </vt:variant>
      <vt:variant>
        <vt:i4>99</vt:i4>
      </vt:variant>
      <vt:variant>
        <vt:i4>0</vt:i4>
      </vt:variant>
      <vt:variant>
        <vt:i4>5</vt:i4>
      </vt:variant>
      <vt:variant>
        <vt:lpwstr>consultantplus://offline/ref=7486D44810362E84018A1B57753860806DEAFCDF0215557915D7E5137919F288069358567C711962m214H</vt:lpwstr>
      </vt:variant>
      <vt:variant>
        <vt:lpwstr/>
      </vt:variant>
      <vt:variant>
        <vt:i4>3145825</vt:i4>
      </vt:variant>
      <vt:variant>
        <vt:i4>96</vt:i4>
      </vt:variant>
      <vt:variant>
        <vt:i4>0</vt:i4>
      </vt:variant>
      <vt:variant>
        <vt:i4>5</vt:i4>
      </vt:variant>
      <vt:variant>
        <vt:lpwstr>consultantplus://offline/ref=EA8936DF721DF6B533E6118199634B44DAE6ABB7C572FF9FF2C2CAFB6D554315463B876BA211AE1FD4CA64AEHAZ1H</vt:lpwstr>
      </vt:variant>
      <vt:variant>
        <vt:lpwstr/>
      </vt:variant>
      <vt:variant>
        <vt:i4>3145780</vt:i4>
      </vt:variant>
      <vt:variant>
        <vt:i4>93</vt:i4>
      </vt:variant>
      <vt:variant>
        <vt:i4>0</vt:i4>
      </vt:variant>
      <vt:variant>
        <vt:i4>5</vt:i4>
      </vt:variant>
      <vt:variant>
        <vt:lpwstr>consultantplus://offline/ref=EA8936DF721DF6B533E6118199634B44DAE6ABB7C572FF9FF2C2CAFB6D554315463B876BA211AE1FD4CA65ADHAZDH</vt:lpwstr>
      </vt:variant>
      <vt:variant>
        <vt:lpwstr/>
      </vt:variant>
      <vt:variant>
        <vt:i4>3145825</vt:i4>
      </vt:variant>
      <vt:variant>
        <vt:i4>90</vt:i4>
      </vt:variant>
      <vt:variant>
        <vt:i4>0</vt:i4>
      </vt:variant>
      <vt:variant>
        <vt:i4>5</vt:i4>
      </vt:variant>
      <vt:variant>
        <vt:lpwstr>consultantplus://offline/ref=EA8936DF721DF6B533E6118199634B44DAE6ABB7C572FF9FF2C2CAFB6D554315463B876BA211AE1FD4CA64AEHAZ1H</vt:lpwstr>
      </vt:variant>
      <vt:variant>
        <vt:lpwstr/>
      </vt:variant>
      <vt:variant>
        <vt:i4>3145825</vt:i4>
      </vt:variant>
      <vt:variant>
        <vt:i4>87</vt:i4>
      </vt:variant>
      <vt:variant>
        <vt:i4>0</vt:i4>
      </vt:variant>
      <vt:variant>
        <vt:i4>5</vt:i4>
      </vt:variant>
      <vt:variant>
        <vt:lpwstr>consultantplus://offline/ref=EA8936DF721DF6B533E6118199634B44DAE6ABB7C572FF9FF2C2CAFB6D554315463B876BA211AE1FD4CA64AEHAZ1H</vt:lpwstr>
      </vt:variant>
      <vt:variant>
        <vt:lpwstr/>
      </vt:variant>
      <vt:variant>
        <vt:i4>3145825</vt:i4>
      </vt:variant>
      <vt:variant>
        <vt:i4>84</vt:i4>
      </vt:variant>
      <vt:variant>
        <vt:i4>0</vt:i4>
      </vt:variant>
      <vt:variant>
        <vt:i4>5</vt:i4>
      </vt:variant>
      <vt:variant>
        <vt:lpwstr>consultantplus://offline/ref=EA8936DF721DF6B533E6118199634B44DAE6ABB7C572FF9FF2C2CAFB6D554315463B876BA211AE1FD4CA64AEHAZ1H</vt:lpwstr>
      </vt:variant>
      <vt:variant>
        <vt:lpwstr/>
      </vt:variant>
      <vt:variant>
        <vt:i4>6488162</vt:i4>
      </vt:variant>
      <vt:variant>
        <vt:i4>81</vt:i4>
      </vt:variant>
      <vt:variant>
        <vt:i4>0</vt:i4>
      </vt:variant>
      <vt:variant>
        <vt:i4>5</vt:i4>
      </vt:variant>
      <vt:variant>
        <vt:lpwstr>consultantplus://offline/ref=2BD9A6F6AE612EBCC490A01EE76740D477EECCBCDA2E2DEF88EAA273334E2A8A9723814F84B64535Z0KDG</vt:lpwstr>
      </vt:variant>
      <vt:variant>
        <vt:lpwstr/>
      </vt:variant>
      <vt:variant>
        <vt:i4>3670116</vt:i4>
      </vt:variant>
      <vt:variant>
        <vt:i4>78</vt:i4>
      </vt:variant>
      <vt:variant>
        <vt:i4>0</vt:i4>
      </vt:variant>
      <vt:variant>
        <vt:i4>5</vt:i4>
      </vt:variant>
      <vt:variant>
        <vt:lpwstr>consultantplus://offline/ref=99D4644D1CF8DE85EA3B99EA11D6CA496BFFE3F780718D7396A3FA0F9668A94F8DA7719F98F071B965878F14v1l7G</vt:lpwstr>
      </vt:variant>
      <vt:variant>
        <vt:lpwstr/>
      </vt:variant>
      <vt:variant>
        <vt:i4>3342398</vt:i4>
      </vt:variant>
      <vt:variant>
        <vt:i4>75</vt:i4>
      </vt:variant>
      <vt:variant>
        <vt:i4>0</vt:i4>
      </vt:variant>
      <vt:variant>
        <vt:i4>5</vt:i4>
      </vt:variant>
      <vt:variant>
        <vt:lpwstr>consultantplus://offline/ref=04EDE9E66649BBAB8515555335FCE1AD63007CE35C4575F59ACAB7269B013DEAE16EE0C70CA154EE52B858C5T6C9H</vt:lpwstr>
      </vt:variant>
      <vt:variant>
        <vt:lpwstr/>
      </vt:variant>
      <vt:variant>
        <vt:i4>3342384</vt:i4>
      </vt:variant>
      <vt:variant>
        <vt:i4>72</vt:i4>
      </vt:variant>
      <vt:variant>
        <vt:i4>0</vt:i4>
      </vt:variant>
      <vt:variant>
        <vt:i4>5</vt:i4>
      </vt:variant>
      <vt:variant>
        <vt:lpwstr>consultantplus://offline/ref=04EDE9E66649BBAB8515555335FCE1AD63007CE35C4575F59ACAB7269B013DEAE16EE0C70CA154EE52B858C7T6C5H</vt:lpwstr>
      </vt:variant>
      <vt:variant>
        <vt:lpwstr/>
      </vt:variant>
      <vt:variant>
        <vt:i4>3342439</vt:i4>
      </vt:variant>
      <vt:variant>
        <vt:i4>69</vt:i4>
      </vt:variant>
      <vt:variant>
        <vt:i4>0</vt:i4>
      </vt:variant>
      <vt:variant>
        <vt:i4>5</vt:i4>
      </vt:variant>
      <vt:variant>
        <vt:lpwstr>consultantplus://offline/ref=04EDE9E66649BBAB8515555335FCE1AD63007CE35C4575F59ACAB7269B013DEAE16EE0C70CA154EE52B858CET6C0H</vt:lpwstr>
      </vt:variant>
      <vt:variant>
        <vt:lpwstr/>
      </vt:variant>
      <vt:variant>
        <vt:i4>3342446</vt:i4>
      </vt:variant>
      <vt:variant>
        <vt:i4>66</vt:i4>
      </vt:variant>
      <vt:variant>
        <vt:i4>0</vt:i4>
      </vt:variant>
      <vt:variant>
        <vt:i4>5</vt:i4>
      </vt:variant>
      <vt:variant>
        <vt:lpwstr>consultantplus://offline/ref=04EDE9E66649BBAB8515555335FCE1AD63007CE35C4575F59ACAB7269B013DEAE16EE0C70CA154EE52B851CFT6C3H</vt:lpwstr>
      </vt:variant>
      <vt:variant>
        <vt:lpwstr/>
      </vt:variant>
      <vt:variant>
        <vt:i4>3342439</vt:i4>
      </vt:variant>
      <vt:variant>
        <vt:i4>63</vt:i4>
      </vt:variant>
      <vt:variant>
        <vt:i4>0</vt:i4>
      </vt:variant>
      <vt:variant>
        <vt:i4>5</vt:i4>
      </vt:variant>
      <vt:variant>
        <vt:lpwstr>consultantplus://offline/ref=04EDE9E66649BBAB8515555335FCE1AD63007CE35C4575F59ACAB7269B013DEAE16EE0C70CA154EE52B858CET6C0H</vt:lpwstr>
      </vt:variant>
      <vt:variant>
        <vt:lpwstr/>
      </vt:variant>
      <vt:variant>
        <vt:i4>3342384</vt:i4>
      </vt:variant>
      <vt:variant>
        <vt:i4>60</vt:i4>
      </vt:variant>
      <vt:variant>
        <vt:i4>0</vt:i4>
      </vt:variant>
      <vt:variant>
        <vt:i4>5</vt:i4>
      </vt:variant>
      <vt:variant>
        <vt:lpwstr>consultantplus://offline/ref=04EDE9E66649BBAB8515555335FCE1AD63007CE35C4575F59ACAB7269B013DEAE16EE0C70CA154EE52B858C7T6C5H</vt:lpwstr>
      </vt:variant>
      <vt:variant>
        <vt:lpwstr/>
      </vt:variant>
      <vt:variant>
        <vt:i4>3342384</vt:i4>
      </vt:variant>
      <vt:variant>
        <vt:i4>57</vt:i4>
      </vt:variant>
      <vt:variant>
        <vt:i4>0</vt:i4>
      </vt:variant>
      <vt:variant>
        <vt:i4>5</vt:i4>
      </vt:variant>
      <vt:variant>
        <vt:lpwstr>consultantplus://offline/ref=04EDE9E66649BBAB8515555335FCE1AD63007CE35C4575F59ACAB7269B013DEAE16EE0C70CA154EE52B858C7T6C5H</vt:lpwstr>
      </vt:variant>
      <vt:variant>
        <vt:lpwstr/>
      </vt:variant>
      <vt:variant>
        <vt:i4>3342439</vt:i4>
      </vt:variant>
      <vt:variant>
        <vt:i4>54</vt:i4>
      </vt:variant>
      <vt:variant>
        <vt:i4>0</vt:i4>
      </vt:variant>
      <vt:variant>
        <vt:i4>5</vt:i4>
      </vt:variant>
      <vt:variant>
        <vt:lpwstr>consultantplus://offline/ref=04EDE9E66649BBAB8515555335FCE1AD63007CE35C4575F59ACAB7269B013DEAE16EE0C70CA154EE52B858CET6C0H</vt:lpwstr>
      </vt:variant>
      <vt:variant>
        <vt:lpwstr/>
      </vt:variant>
      <vt:variant>
        <vt:i4>3342439</vt:i4>
      </vt:variant>
      <vt:variant>
        <vt:i4>51</vt:i4>
      </vt:variant>
      <vt:variant>
        <vt:i4>0</vt:i4>
      </vt:variant>
      <vt:variant>
        <vt:i4>5</vt:i4>
      </vt:variant>
      <vt:variant>
        <vt:lpwstr>consultantplus://offline/ref=04EDE9E66649BBAB8515555335FCE1AD63007CE35C4575F59ACAB7269B013DEAE16EE0C70CA154EE52B858CET6C0H</vt:lpwstr>
      </vt:variant>
      <vt:variant>
        <vt:lpwstr/>
      </vt:variant>
      <vt:variant>
        <vt:i4>7733308</vt:i4>
      </vt:variant>
      <vt:variant>
        <vt:i4>48</vt:i4>
      </vt:variant>
      <vt:variant>
        <vt:i4>0</vt:i4>
      </vt:variant>
      <vt:variant>
        <vt:i4>5</vt:i4>
      </vt:variant>
      <vt:variant>
        <vt:lpwstr>consultantplus://offline/ref=A667720C838EA86F94BAE6B91C7FEB3F3C51A7F23BF36B3DFCD7DF0474206CA3CE1A8C7BF8887E7C1A6F6668a2N4G</vt:lpwstr>
      </vt:variant>
      <vt:variant>
        <vt:lpwstr/>
      </vt:variant>
      <vt:variant>
        <vt:i4>7733353</vt:i4>
      </vt:variant>
      <vt:variant>
        <vt:i4>45</vt:i4>
      </vt:variant>
      <vt:variant>
        <vt:i4>0</vt:i4>
      </vt:variant>
      <vt:variant>
        <vt:i4>5</vt:i4>
      </vt:variant>
      <vt:variant>
        <vt:lpwstr>consultantplus://offline/ref=A667720C838EA86F94BAE6B91C7FEB3F3C51A7F23BF36B3DFCD7DF0474206CA3CE1A8C7BF8887E7C1A6F666Aa2N8G</vt:lpwstr>
      </vt:variant>
      <vt:variant>
        <vt:lpwstr/>
      </vt:variant>
      <vt:variant>
        <vt:i4>7733305</vt:i4>
      </vt:variant>
      <vt:variant>
        <vt:i4>42</vt:i4>
      </vt:variant>
      <vt:variant>
        <vt:i4>0</vt:i4>
      </vt:variant>
      <vt:variant>
        <vt:i4>5</vt:i4>
      </vt:variant>
      <vt:variant>
        <vt:lpwstr>consultantplus://offline/ref=A667720C838EA86F94BAE6B91C7FEB3F3C51A7F23BF36B3DFCD7DF0474206CA3CE1A8C7BF8887E7C1A6F6963a2N5G</vt:lpwstr>
      </vt:variant>
      <vt:variant>
        <vt:lpwstr/>
      </vt:variant>
      <vt:variant>
        <vt:i4>7733296</vt:i4>
      </vt:variant>
      <vt:variant>
        <vt:i4>39</vt:i4>
      </vt:variant>
      <vt:variant>
        <vt:i4>0</vt:i4>
      </vt:variant>
      <vt:variant>
        <vt:i4>5</vt:i4>
      </vt:variant>
      <vt:variant>
        <vt:lpwstr>consultantplus://offline/ref=A667720C838EA86F94BAE6B91C7FEB3F3C51A7F23BF36B3DFCD7DF0474206CA3CE1A8C7BF8887E7C1A6F6F62a2NBG</vt:lpwstr>
      </vt:variant>
      <vt:variant>
        <vt:lpwstr/>
      </vt:variant>
      <vt:variant>
        <vt:i4>7733353</vt:i4>
      </vt:variant>
      <vt:variant>
        <vt:i4>36</vt:i4>
      </vt:variant>
      <vt:variant>
        <vt:i4>0</vt:i4>
      </vt:variant>
      <vt:variant>
        <vt:i4>5</vt:i4>
      </vt:variant>
      <vt:variant>
        <vt:lpwstr>consultantplus://offline/ref=A667720C838EA86F94BAE6B91C7FEB3F3C51A7F23BF36B3DFCD7DF0474206CA3CE1A8C7BF8887E7C1A6F666Aa2N8G</vt:lpwstr>
      </vt:variant>
      <vt:variant>
        <vt:lpwstr/>
      </vt:variant>
      <vt:variant>
        <vt:i4>7733353</vt:i4>
      </vt:variant>
      <vt:variant>
        <vt:i4>33</vt:i4>
      </vt:variant>
      <vt:variant>
        <vt:i4>0</vt:i4>
      </vt:variant>
      <vt:variant>
        <vt:i4>5</vt:i4>
      </vt:variant>
      <vt:variant>
        <vt:lpwstr>consultantplus://offline/ref=A667720C838EA86F94BAE6B91C7FEB3F3C51A7F23BF36B3DFCD7DF0474206CA3CE1A8C7BF8887E7C1A6F666Aa2N8G</vt:lpwstr>
      </vt:variant>
      <vt:variant>
        <vt:lpwstr/>
      </vt:variant>
      <vt:variant>
        <vt:i4>7733305</vt:i4>
      </vt:variant>
      <vt:variant>
        <vt:i4>30</vt:i4>
      </vt:variant>
      <vt:variant>
        <vt:i4>0</vt:i4>
      </vt:variant>
      <vt:variant>
        <vt:i4>5</vt:i4>
      </vt:variant>
      <vt:variant>
        <vt:lpwstr>consultantplus://offline/ref=A667720C838EA86F94BAE6B91C7FEB3F3C51A7F23BF36B3DFCD7DF0474206CA3CE1A8C7BF8887E7C1A6F6963a2N5G</vt:lpwstr>
      </vt:variant>
      <vt:variant>
        <vt:lpwstr/>
      </vt:variant>
      <vt:variant>
        <vt:i4>7733353</vt:i4>
      </vt:variant>
      <vt:variant>
        <vt:i4>27</vt:i4>
      </vt:variant>
      <vt:variant>
        <vt:i4>0</vt:i4>
      </vt:variant>
      <vt:variant>
        <vt:i4>5</vt:i4>
      </vt:variant>
      <vt:variant>
        <vt:lpwstr>consultantplus://offline/ref=A667720C838EA86F94BAE6B91C7FEB3F3C51A7F23BF36B3DFCD7DF0474206CA3CE1A8C7BF8887E7C1A6F666Aa2N8G</vt:lpwstr>
      </vt:variant>
      <vt:variant>
        <vt:lpwstr/>
      </vt:variant>
      <vt:variant>
        <vt:i4>7733305</vt:i4>
      </vt:variant>
      <vt:variant>
        <vt:i4>24</vt:i4>
      </vt:variant>
      <vt:variant>
        <vt:i4>0</vt:i4>
      </vt:variant>
      <vt:variant>
        <vt:i4>5</vt:i4>
      </vt:variant>
      <vt:variant>
        <vt:lpwstr>consultantplus://offline/ref=A667720C838EA86F94BAE6B91C7FEB3F3C51A7F23BF36B3DFCD7DF0474206CA3CE1A8C7BF8887E7C1A6F6963a2N5G</vt:lpwstr>
      </vt:variant>
      <vt:variant>
        <vt:lpwstr/>
      </vt:variant>
      <vt:variant>
        <vt:i4>851986</vt:i4>
      </vt:variant>
      <vt:variant>
        <vt:i4>21</vt:i4>
      </vt:variant>
      <vt:variant>
        <vt:i4>0</vt:i4>
      </vt:variant>
      <vt:variant>
        <vt:i4>5</vt:i4>
      </vt:variant>
      <vt:variant>
        <vt:lpwstr>consultantplus://offline/main?base=RLAW201;n=18816;fld=134;dst=100050</vt:lpwstr>
      </vt:variant>
      <vt:variant>
        <vt:lpwstr/>
      </vt:variant>
      <vt:variant>
        <vt:i4>917522</vt:i4>
      </vt:variant>
      <vt:variant>
        <vt:i4>18</vt:i4>
      </vt:variant>
      <vt:variant>
        <vt:i4>0</vt:i4>
      </vt:variant>
      <vt:variant>
        <vt:i4>5</vt:i4>
      </vt:variant>
      <vt:variant>
        <vt:lpwstr>consultantplus://offline/main?base=RLAW201;n=18816;fld=134;dst=100064</vt:lpwstr>
      </vt:variant>
      <vt:variant>
        <vt:lpwstr/>
      </vt:variant>
      <vt:variant>
        <vt:i4>983058</vt:i4>
      </vt:variant>
      <vt:variant>
        <vt:i4>15</vt:i4>
      </vt:variant>
      <vt:variant>
        <vt:i4>0</vt:i4>
      </vt:variant>
      <vt:variant>
        <vt:i4>5</vt:i4>
      </vt:variant>
      <vt:variant>
        <vt:lpwstr>consultantplus://offline/main?base=RLAW201;n=18816;fld=134;dst=100071</vt:lpwstr>
      </vt:variant>
      <vt:variant>
        <vt:lpwstr/>
      </vt:variant>
      <vt:variant>
        <vt:i4>983058</vt:i4>
      </vt:variant>
      <vt:variant>
        <vt:i4>12</vt:i4>
      </vt:variant>
      <vt:variant>
        <vt:i4>0</vt:i4>
      </vt:variant>
      <vt:variant>
        <vt:i4>5</vt:i4>
      </vt:variant>
      <vt:variant>
        <vt:lpwstr>consultantplus://offline/main?base=RLAW201;n=18816;fld=134;dst=100071</vt:lpwstr>
      </vt:variant>
      <vt:variant>
        <vt:lpwstr/>
      </vt:variant>
      <vt:variant>
        <vt:i4>589853</vt:i4>
      </vt:variant>
      <vt:variant>
        <vt:i4>9</vt:i4>
      </vt:variant>
      <vt:variant>
        <vt:i4>0</vt:i4>
      </vt:variant>
      <vt:variant>
        <vt:i4>5</vt:i4>
      </vt:variant>
      <vt:variant>
        <vt:lpwstr>consultantplus://offline/main?base=RLAW904;n=26005;fld=134;dst=100072</vt:lpwstr>
      </vt:variant>
      <vt:variant>
        <vt:lpwstr/>
      </vt:variant>
      <vt:variant>
        <vt:i4>8126525</vt:i4>
      </vt:variant>
      <vt:variant>
        <vt:i4>6</vt:i4>
      </vt:variant>
      <vt:variant>
        <vt:i4>0</vt:i4>
      </vt:variant>
      <vt:variant>
        <vt:i4>5</vt:i4>
      </vt:variant>
      <vt:variant>
        <vt:lpwstr>consultantplus://offline/ref=3E8D7A5D78467ACA469DD289926B62F5D6D705011D691CB69EC9981BBA9E8D7B223D4B541E1A4CEBJAg5F</vt:lpwstr>
      </vt:variant>
      <vt:variant>
        <vt:lpwstr/>
      </vt:variant>
      <vt:variant>
        <vt:i4>8126525</vt:i4>
      </vt:variant>
      <vt:variant>
        <vt:i4>3</vt:i4>
      </vt:variant>
      <vt:variant>
        <vt:i4>0</vt:i4>
      </vt:variant>
      <vt:variant>
        <vt:i4>5</vt:i4>
      </vt:variant>
      <vt:variant>
        <vt:lpwstr>consultantplus://offline/ref=3E8D7A5D78467ACA469DD289926B62F5D6D705011D691CB69EC9981BBA9E8D7B223D4B541E1A4CEBJAg5F</vt:lpwstr>
      </vt:variant>
      <vt:variant>
        <vt:lpwstr/>
      </vt:variant>
      <vt:variant>
        <vt:i4>8126525</vt:i4>
      </vt:variant>
      <vt:variant>
        <vt:i4>0</vt:i4>
      </vt:variant>
      <vt:variant>
        <vt:i4>0</vt:i4>
      </vt:variant>
      <vt:variant>
        <vt:i4>5</vt:i4>
      </vt:variant>
      <vt:variant>
        <vt:lpwstr>consultantplus://offline/ref=3E8D7A5D78467ACA469DD289926B62F5D6D705011D691CB69EC9981BBA9E8D7B223D4B541E1A4CEBJAg5F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Горбунов</cp:lastModifiedBy>
  <cp:revision>4</cp:revision>
  <cp:lastPrinted>2021-10-28T09:21:00Z</cp:lastPrinted>
  <dcterms:created xsi:type="dcterms:W3CDTF">2021-11-01T07:54:00Z</dcterms:created>
  <dcterms:modified xsi:type="dcterms:W3CDTF">2021-12-21T06:59:00Z</dcterms:modified>
</cp:coreProperties>
</file>