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C7" w:rsidRDefault="00691E8F" w:rsidP="007F47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1E8F">
        <w:rPr>
          <w:rFonts w:ascii="Times New Roman" w:hAnsi="Times New Roman" w:cs="Times New Roman"/>
          <w:sz w:val="28"/>
          <w:szCs w:val="28"/>
        </w:rPr>
        <w:t>Приложение</w:t>
      </w:r>
    </w:p>
    <w:p w:rsidR="007F47C7" w:rsidRDefault="007F47C7" w:rsidP="007F47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 рабочей группы</w:t>
      </w:r>
    </w:p>
    <w:p w:rsidR="007F47C7" w:rsidRDefault="007F47C7" w:rsidP="007F47C7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контролю за реализацией</w:t>
      </w:r>
    </w:p>
    <w:p w:rsidR="007F47C7" w:rsidRDefault="007F47C7" w:rsidP="007F47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 Президента</w:t>
      </w:r>
    </w:p>
    <w:p w:rsidR="007F47C7" w:rsidRDefault="007F47C7" w:rsidP="007F47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F47C7" w:rsidRDefault="007F47C7" w:rsidP="007F47C7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07.05.2012 № 602</w:t>
      </w:r>
    </w:p>
    <w:p w:rsidR="007F47C7" w:rsidRDefault="007F47C7" w:rsidP="007F47C7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обеспечении </w:t>
      </w:r>
    </w:p>
    <w:p w:rsidR="007F47C7" w:rsidRDefault="007F47C7" w:rsidP="007F47C7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межнационального согласия»</w:t>
      </w:r>
    </w:p>
    <w:p w:rsidR="00F34895" w:rsidRPr="007F47C7" w:rsidRDefault="007F47C7" w:rsidP="007F47C7">
      <w:pPr>
        <w:tabs>
          <w:tab w:val="left" w:pos="10490"/>
          <w:tab w:val="left" w:pos="10773"/>
        </w:tabs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03.12.2021 № 4</w:t>
      </w:r>
    </w:p>
    <w:p w:rsidR="00A16B81" w:rsidRDefault="00A16B81" w:rsidP="00F348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F48" w:rsidRDefault="00691E8F" w:rsidP="00F348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53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927F48">
        <w:rPr>
          <w:rFonts w:ascii="Times New Roman" w:hAnsi="Times New Roman" w:cs="Times New Roman"/>
          <w:b/>
          <w:color w:val="000000"/>
          <w:sz w:val="28"/>
          <w:szCs w:val="28"/>
        </w:rPr>
        <w:t>ЛАН</w:t>
      </w:r>
    </w:p>
    <w:p w:rsidR="008706A5" w:rsidRDefault="00853C97" w:rsidP="00F348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заседаний</w:t>
      </w:r>
      <w:r w:rsidR="00691E8F" w:rsidRPr="00AF4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06A5">
        <w:rPr>
          <w:rFonts w:ascii="Times New Roman" w:hAnsi="Times New Roman" w:cs="Times New Roman"/>
          <w:b/>
          <w:color w:val="000000"/>
          <w:sz w:val="28"/>
          <w:szCs w:val="28"/>
        </w:rPr>
        <w:t>рабочей группы по контролю за реализацией Указа Президента Российской Федерации</w:t>
      </w:r>
    </w:p>
    <w:p w:rsidR="00691E8F" w:rsidRDefault="008706A5" w:rsidP="00F348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07.05.2012 № 602 «Об обеспечении межнационального согласия»</w:t>
      </w:r>
      <w:r w:rsidR="00B053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2022 год</w:t>
      </w:r>
    </w:p>
    <w:p w:rsidR="00927F48" w:rsidRPr="008706A5" w:rsidRDefault="00927F48" w:rsidP="00F348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C3E" w:rsidRPr="00F34895" w:rsidRDefault="00595C3E" w:rsidP="00AF45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675"/>
        <w:gridCol w:w="7371"/>
        <w:gridCol w:w="4536"/>
        <w:gridCol w:w="2127"/>
      </w:tblGrid>
      <w:tr w:rsidR="00AF4531" w:rsidTr="00EE2D01">
        <w:tc>
          <w:tcPr>
            <w:tcW w:w="675" w:type="dxa"/>
          </w:tcPr>
          <w:p w:rsidR="00AF4531" w:rsidRDefault="00AF4531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AF4531" w:rsidRDefault="00AF4531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AF4531" w:rsidRDefault="00AF4531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вопроса</w:t>
            </w:r>
          </w:p>
        </w:tc>
        <w:tc>
          <w:tcPr>
            <w:tcW w:w="4536" w:type="dxa"/>
          </w:tcPr>
          <w:p w:rsidR="00AF4531" w:rsidRDefault="00AF4531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AF4531" w:rsidRDefault="00AF4531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127" w:type="dxa"/>
          </w:tcPr>
          <w:p w:rsidR="00AF4531" w:rsidRDefault="00AF4531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C56389" w:rsidTr="001425CA">
        <w:tc>
          <w:tcPr>
            <w:tcW w:w="14709" w:type="dxa"/>
            <w:gridSpan w:val="4"/>
          </w:tcPr>
          <w:p w:rsidR="00C56389" w:rsidRPr="00C56389" w:rsidRDefault="00C56389" w:rsidP="008706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8706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706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2022 года (</w:t>
            </w:r>
            <w:r w:rsidR="008706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F4531" w:rsidTr="00EE2D01">
        <w:tc>
          <w:tcPr>
            <w:tcW w:w="675" w:type="dxa"/>
          </w:tcPr>
          <w:p w:rsidR="00AF4531" w:rsidRPr="00C56389" w:rsidRDefault="00C56389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AF4531" w:rsidRPr="007E4C5C" w:rsidRDefault="007E4C5C" w:rsidP="007E4C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состоянии миграционных процессов и принимаемых мерах в сфере реализации государственной миграционной политики Российской Федерации на территории муниципального образования «Город Волгодонск»</w:t>
            </w:r>
          </w:p>
        </w:tc>
        <w:tc>
          <w:tcPr>
            <w:tcW w:w="4536" w:type="dxa"/>
          </w:tcPr>
          <w:p w:rsidR="007E4C5C" w:rsidRPr="007E4C5C" w:rsidRDefault="007E4C5C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4C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Попова Т.Ю., </w:t>
            </w:r>
          </w:p>
          <w:p w:rsidR="00AF4531" w:rsidRPr="00695339" w:rsidRDefault="007E4C5C" w:rsidP="00EE2D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вопросам миграции МУ МВД России «Волгодонское»</w:t>
            </w:r>
          </w:p>
          <w:p w:rsidR="00695339" w:rsidRPr="00695339" w:rsidRDefault="00695339" w:rsidP="00EE2D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согласованию)</w:t>
            </w:r>
          </w:p>
        </w:tc>
        <w:tc>
          <w:tcPr>
            <w:tcW w:w="2127" w:type="dxa"/>
          </w:tcPr>
          <w:p w:rsidR="00AF4531" w:rsidRDefault="00AF4531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4531" w:rsidTr="00EE2D01">
        <w:tc>
          <w:tcPr>
            <w:tcW w:w="675" w:type="dxa"/>
          </w:tcPr>
          <w:p w:rsidR="00AF4531" w:rsidRPr="00C56389" w:rsidRDefault="00C56389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AF4531" w:rsidRPr="008A6BC9" w:rsidRDefault="008A6BC9" w:rsidP="008A6B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этноконфессиональном паспорте муниципального образования «Город Волгодонск», сформированном по состоянию на 01 января 2022 года</w:t>
            </w:r>
          </w:p>
        </w:tc>
        <w:tc>
          <w:tcPr>
            <w:tcW w:w="4536" w:type="dxa"/>
          </w:tcPr>
          <w:p w:rsidR="008A6BC9" w:rsidRDefault="008A6BC9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Воробьева И.С., </w:t>
            </w:r>
          </w:p>
          <w:p w:rsidR="008A6BC9" w:rsidRDefault="008A6BC9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</w:t>
            </w:r>
          </w:p>
          <w:p w:rsidR="00AF4531" w:rsidRDefault="008A6BC9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6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127" w:type="dxa"/>
          </w:tcPr>
          <w:p w:rsidR="00AF4531" w:rsidRDefault="00AF4531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4531" w:rsidTr="00EE2D01">
        <w:tc>
          <w:tcPr>
            <w:tcW w:w="675" w:type="dxa"/>
          </w:tcPr>
          <w:p w:rsidR="00AF4531" w:rsidRPr="00C56389" w:rsidRDefault="0025118D" w:rsidP="00251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 </w:t>
            </w:r>
          </w:p>
        </w:tc>
        <w:tc>
          <w:tcPr>
            <w:tcW w:w="7371" w:type="dxa"/>
          </w:tcPr>
          <w:p w:rsidR="00AF4531" w:rsidRPr="0025118D" w:rsidRDefault="0025118D" w:rsidP="002511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планах работы общественных национально-культурных организаций города Волгодонска на  2022 год</w:t>
            </w:r>
          </w:p>
        </w:tc>
        <w:tc>
          <w:tcPr>
            <w:tcW w:w="4536" w:type="dxa"/>
          </w:tcPr>
          <w:p w:rsidR="00AF4531" w:rsidRDefault="0025118D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общественных национально-культурных организаций</w:t>
            </w:r>
          </w:p>
          <w:p w:rsidR="004A782F" w:rsidRPr="0025118D" w:rsidRDefault="00695339" w:rsidP="003670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согласованию)</w:t>
            </w:r>
          </w:p>
        </w:tc>
        <w:tc>
          <w:tcPr>
            <w:tcW w:w="2127" w:type="dxa"/>
          </w:tcPr>
          <w:p w:rsidR="00AF4531" w:rsidRDefault="00AF4531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6389" w:rsidTr="00B634AC">
        <w:tc>
          <w:tcPr>
            <w:tcW w:w="14709" w:type="dxa"/>
            <w:gridSpan w:val="4"/>
          </w:tcPr>
          <w:p w:rsidR="00C56389" w:rsidRPr="00C56389" w:rsidRDefault="00C56389" w:rsidP="008706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="008706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8706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-ой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706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2022 года (</w:t>
            </w:r>
            <w:r w:rsidR="008706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F4531" w:rsidTr="00EE2D01">
        <w:tc>
          <w:tcPr>
            <w:tcW w:w="675" w:type="dxa"/>
          </w:tcPr>
          <w:p w:rsidR="00AF4531" w:rsidRPr="00C56389" w:rsidRDefault="00C56389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AF4531" w:rsidRPr="00C56389" w:rsidRDefault="006F02DC" w:rsidP="003670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результат</w:t>
            </w:r>
            <w:r w:rsidR="00367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мониторинга состояния межнациональных (межэтнических) и межконфессиональных отношений в городе Волгодонске</w:t>
            </w:r>
          </w:p>
        </w:tc>
        <w:tc>
          <w:tcPr>
            <w:tcW w:w="4536" w:type="dxa"/>
          </w:tcPr>
          <w:p w:rsidR="006F02DC" w:rsidRDefault="006F02DC" w:rsidP="006F02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Воробьева И.С., </w:t>
            </w:r>
          </w:p>
          <w:p w:rsidR="006F02DC" w:rsidRDefault="006F02DC" w:rsidP="006F02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</w:t>
            </w:r>
          </w:p>
          <w:p w:rsidR="00AF4531" w:rsidRDefault="006F02DC" w:rsidP="006F02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6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127" w:type="dxa"/>
          </w:tcPr>
          <w:p w:rsidR="00AF4531" w:rsidRDefault="00AF4531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4531" w:rsidTr="00EE2D01">
        <w:tc>
          <w:tcPr>
            <w:tcW w:w="675" w:type="dxa"/>
          </w:tcPr>
          <w:p w:rsidR="00AF4531" w:rsidRPr="00C56389" w:rsidRDefault="00C56389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AF4531" w:rsidRPr="00C56389" w:rsidRDefault="006F02DC" w:rsidP="006F02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мониторинге информационно-телекоммуникационной сети «Интернет» на предмет выявления Интернет-сайтов с запрещенной информаций экстремистского характера, содержащейся в Федеральном списке экстремистских материалов</w:t>
            </w:r>
          </w:p>
        </w:tc>
        <w:tc>
          <w:tcPr>
            <w:tcW w:w="4536" w:type="dxa"/>
          </w:tcPr>
          <w:p w:rsidR="0078757B" w:rsidRDefault="0078757B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Рубцова И.А., </w:t>
            </w:r>
          </w:p>
          <w:p w:rsidR="00AF4531" w:rsidRDefault="0078757B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молодежной политике Администрации города Волгодонска</w:t>
            </w:r>
          </w:p>
          <w:p w:rsidR="0078757B" w:rsidRDefault="0078757B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757B" w:rsidRPr="0078757B" w:rsidRDefault="0078757B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Гаврисова А.Н., </w:t>
            </w:r>
          </w:p>
          <w:p w:rsidR="0078757B" w:rsidRPr="0078757B" w:rsidRDefault="0078757B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специалист-секретарь антинаркотической и антитеррористической комиссии города Волгодонска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  <w:tc>
          <w:tcPr>
            <w:tcW w:w="2127" w:type="dxa"/>
          </w:tcPr>
          <w:p w:rsidR="00AF4531" w:rsidRDefault="00AF4531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4531" w:rsidTr="00EE2D01">
        <w:tc>
          <w:tcPr>
            <w:tcW w:w="675" w:type="dxa"/>
          </w:tcPr>
          <w:p w:rsidR="00AF4531" w:rsidRPr="00C56389" w:rsidRDefault="0078757B" w:rsidP="007875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AF4531" w:rsidRPr="00C56389" w:rsidRDefault="0078757B" w:rsidP="007875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исполнении поручений по итогам заседаний рабочей группы по контролю за реализацией Указа Президента Российской Федерации от 07.05.2012 № 602 «Об обеспечении межнационального согласия»</w:t>
            </w:r>
          </w:p>
        </w:tc>
        <w:tc>
          <w:tcPr>
            <w:tcW w:w="4536" w:type="dxa"/>
          </w:tcPr>
          <w:p w:rsidR="0078757B" w:rsidRDefault="0078757B" w:rsidP="00787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Воробьева И.С., </w:t>
            </w:r>
          </w:p>
          <w:p w:rsidR="0078757B" w:rsidRDefault="0078757B" w:rsidP="007875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</w:t>
            </w:r>
          </w:p>
          <w:p w:rsidR="00695339" w:rsidRDefault="0078757B" w:rsidP="00695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организационной работе и взаимодействию с общественными организациями Администрации города Волгодонска</w:t>
            </w:r>
          </w:p>
          <w:p w:rsidR="00A16B81" w:rsidRDefault="00A16B81" w:rsidP="006953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6B81" w:rsidRDefault="00A16B81" w:rsidP="006953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670F5" w:rsidRDefault="003670F5" w:rsidP="006953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F4531" w:rsidRDefault="00AF4531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06A5" w:rsidTr="00D95574">
        <w:tc>
          <w:tcPr>
            <w:tcW w:w="14709" w:type="dxa"/>
            <w:gridSpan w:val="4"/>
          </w:tcPr>
          <w:p w:rsidR="008706A5" w:rsidRPr="008706A5" w:rsidRDefault="008706A5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-й квартал 2022 года (сентябрь)</w:t>
            </w:r>
          </w:p>
        </w:tc>
      </w:tr>
      <w:tr w:rsidR="008706A5" w:rsidTr="00EE2D01">
        <w:tc>
          <w:tcPr>
            <w:tcW w:w="675" w:type="dxa"/>
          </w:tcPr>
          <w:p w:rsidR="008706A5" w:rsidRPr="00C56389" w:rsidRDefault="008706A5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A405E" w:rsidRDefault="004A405E" w:rsidP="004A405E">
            <w:pPr>
              <w:jc w:val="both"/>
            </w:pPr>
            <w:r w:rsidRPr="007E4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состоянии миграционных процессов на территории муниципального образования «Город Волгодонск»</w:t>
            </w:r>
          </w:p>
          <w:p w:rsidR="008706A5" w:rsidRPr="00C56389" w:rsidRDefault="008706A5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A405E" w:rsidRPr="007E4C5C" w:rsidRDefault="004A405E" w:rsidP="004A4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4C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Попова Т.Ю., </w:t>
            </w:r>
          </w:p>
          <w:p w:rsidR="00695339" w:rsidRDefault="004A405E" w:rsidP="004A40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вопросам миграции МУ МВД России «Волгодонское»</w:t>
            </w:r>
            <w:r w:rsidR="00695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706A5" w:rsidRDefault="00695339" w:rsidP="004A4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5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согласованию)</w:t>
            </w:r>
          </w:p>
        </w:tc>
        <w:tc>
          <w:tcPr>
            <w:tcW w:w="2127" w:type="dxa"/>
          </w:tcPr>
          <w:p w:rsidR="008706A5" w:rsidRDefault="008706A5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06A5" w:rsidTr="00EE2D01">
        <w:tc>
          <w:tcPr>
            <w:tcW w:w="675" w:type="dxa"/>
          </w:tcPr>
          <w:p w:rsidR="008706A5" w:rsidRPr="00C56389" w:rsidRDefault="008706A5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8706A5" w:rsidRPr="00C56389" w:rsidRDefault="00FD0A6E" w:rsidP="00FD0A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проведении мероприятий, направленных на гармонизацию межнациональных (межэтнических) отношений в 2022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93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ра</w:t>
            </w:r>
            <w:r w:rsidR="00A16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мках исполнения Плана мероприятий</w:t>
            </w:r>
            <w:r w:rsidRPr="00193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Волгодонск» на 2022-2025 годы по реализации Стратегии государственной национальной политики на период до 2025 года</w:t>
            </w:r>
          </w:p>
        </w:tc>
        <w:tc>
          <w:tcPr>
            <w:tcW w:w="4536" w:type="dxa"/>
          </w:tcPr>
          <w:p w:rsidR="00FD0A6E" w:rsidRDefault="00FD0A6E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Самсонюк Т.А., </w:t>
            </w:r>
          </w:p>
          <w:p w:rsidR="008706A5" w:rsidRPr="00FD0A6E" w:rsidRDefault="00FD0A6E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образования города Волгодонска</w:t>
            </w:r>
          </w:p>
        </w:tc>
        <w:tc>
          <w:tcPr>
            <w:tcW w:w="2127" w:type="dxa"/>
          </w:tcPr>
          <w:p w:rsidR="008706A5" w:rsidRDefault="008706A5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405E" w:rsidTr="00EE2D01">
        <w:tc>
          <w:tcPr>
            <w:tcW w:w="675" w:type="dxa"/>
          </w:tcPr>
          <w:p w:rsidR="004A405E" w:rsidRPr="00C56389" w:rsidRDefault="004A405E" w:rsidP="004A40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4A405E" w:rsidRPr="00C56389" w:rsidRDefault="004A405E" w:rsidP="000256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исполнении поручений по итогам заседаний рабочей группы по контролю за реализацией Указа Президента Российской Федерации от 07.05.2012 № 602 «Об обеспечении межнационального согласия»</w:t>
            </w:r>
          </w:p>
        </w:tc>
        <w:tc>
          <w:tcPr>
            <w:tcW w:w="4536" w:type="dxa"/>
          </w:tcPr>
          <w:p w:rsidR="004A405E" w:rsidRDefault="004A405E" w:rsidP="000256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Воробьева И.С., </w:t>
            </w:r>
          </w:p>
          <w:p w:rsidR="004A405E" w:rsidRDefault="004A405E" w:rsidP="000256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</w:t>
            </w:r>
          </w:p>
          <w:p w:rsidR="004A405E" w:rsidRDefault="004A405E" w:rsidP="000256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6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127" w:type="dxa"/>
          </w:tcPr>
          <w:p w:rsidR="004A405E" w:rsidRPr="00C56389" w:rsidRDefault="004A405E" w:rsidP="000256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06A5" w:rsidTr="008C39B1">
        <w:tc>
          <w:tcPr>
            <w:tcW w:w="14709" w:type="dxa"/>
            <w:gridSpan w:val="4"/>
          </w:tcPr>
          <w:p w:rsidR="008706A5" w:rsidRPr="008706A5" w:rsidRDefault="008706A5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F348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 квартал 2022 года (</w:t>
            </w:r>
            <w:r w:rsidR="00F348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ноябрь)</w:t>
            </w:r>
          </w:p>
        </w:tc>
      </w:tr>
      <w:tr w:rsidR="008706A5" w:rsidTr="00EE2D01">
        <w:tc>
          <w:tcPr>
            <w:tcW w:w="675" w:type="dxa"/>
          </w:tcPr>
          <w:p w:rsidR="008706A5" w:rsidRPr="00C56389" w:rsidRDefault="00F34895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706A5" w:rsidRPr="00C56389" w:rsidRDefault="00DE5220" w:rsidP="00A040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состоянии межнациональных отношений, сложившихся на территории города Волгодонска</w:t>
            </w:r>
          </w:p>
        </w:tc>
        <w:tc>
          <w:tcPr>
            <w:tcW w:w="4536" w:type="dxa"/>
          </w:tcPr>
          <w:p w:rsidR="00DE5220" w:rsidRDefault="00DE5220" w:rsidP="00A040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Малюгин А.В., </w:t>
            </w:r>
          </w:p>
          <w:p w:rsidR="008706A5" w:rsidRDefault="00DE5220" w:rsidP="00A040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полиции по охране общественного порядка МУ  МВД России «Волгодонское»</w:t>
            </w:r>
          </w:p>
          <w:p w:rsidR="00695339" w:rsidRDefault="00695339" w:rsidP="00A040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согласованию)</w:t>
            </w:r>
          </w:p>
        </w:tc>
        <w:tc>
          <w:tcPr>
            <w:tcW w:w="2127" w:type="dxa"/>
          </w:tcPr>
          <w:p w:rsidR="008706A5" w:rsidRDefault="008706A5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E5220" w:rsidTr="00EE2D01">
        <w:tc>
          <w:tcPr>
            <w:tcW w:w="675" w:type="dxa"/>
          </w:tcPr>
          <w:p w:rsidR="00DE5220" w:rsidRDefault="00DE5220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DE5220" w:rsidRPr="00C56389" w:rsidRDefault="00DE5220" w:rsidP="000256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проведении мероприятий, направленных на гармонизацию межнациональных (межэтнических) отношений в 2022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93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рамках исполнения Плана </w:t>
            </w:r>
            <w:r w:rsidR="00A16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193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«Город Волгодонск» на 2022-2025 годы по реализации Стратегии государственной национальной политики на период до 2025 года</w:t>
            </w:r>
          </w:p>
        </w:tc>
        <w:tc>
          <w:tcPr>
            <w:tcW w:w="4536" w:type="dxa"/>
          </w:tcPr>
          <w:p w:rsidR="00DE5220" w:rsidRDefault="00DE5220" w:rsidP="000256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Воробьева И.С., </w:t>
            </w:r>
          </w:p>
          <w:p w:rsidR="00DE5220" w:rsidRDefault="00DE5220" w:rsidP="000256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</w:t>
            </w:r>
          </w:p>
          <w:p w:rsidR="00DE5220" w:rsidRDefault="00DE5220" w:rsidP="000256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6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127" w:type="dxa"/>
          </w:tcPr>
          <w:p w:rsidR="00DE5220" w:rsidRDefault="00DE5220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06A5" w:rsidTr="00EE2D01">
        <w:tc>
          <w:tcPr>
            <w:tcW w:w="675" w:type="dxa"/>
          </w:tcPr>
          <w:p w:rsidR="008706A5" w:rsidRPr="00C56389" w:rsidRDefault="00DE5220" w:rsidP="00AF45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F34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A04023" w:rsidRPr="00A04023" w:rsidRDefault="00A04023" w:rsidP="00A040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плане заседаний </w:t>
            </w:r>
            <w:r w:rsidRPr="00A04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рабочей группы по контролю за реализацией Указа Президента Российской Федерации</w:t>
            </w:r>
            <w:r w:rsidR="00A16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4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07.05.2012 № 602 «Об обеспечении межнационального согласия» на 2022 год</w:t>
            </w:r>
          </w:p>
          <w:p w:rsidR="008706A5" w:rsidRPr="00C56389" w:rsidRDefault="008706A5" w:rsidP="00A040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04023" w:rsidRDefault="00A04023" w:rsidP="00A040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Воробьева И.С., </w:t>
            </w:r>
          </w:p>
          <w:p w:rsidR="00A04023" w:rsidRDefault="00A04023" w:rsidP="00A040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</w:t>
            </w:r>
          </w:p>
          <w:p w:rsidR="008706A5" w:rsidRDefault="00A04023" w:rsidP="00A040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6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127" w:type="dxa"/>
          </w:tcPr>
          <w:p w:rsidR="008706A5" w:rsidRDefault="008706A5" w:rsidP="00AF4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F4531" w:rsidRPr="0085657F" w:rsidRDefault="00AF4531" w:rsidP="00AF4531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5657F" w:rsidRPr="00695339" w:rsidRDefault="0085657F" w:rsidP="008007D8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85657F" w:rsidRPr="00695339" w:rsidRDefault="0085657F" w:rsidP="00800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57F" w:rsidRPr="00695339" w:rsidRDefault="0085657F" w:rsidP="00800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7D8" w:rsidRPr="008007D8" w:rsidRDefault="008007D8" w:rsidP="00800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07D8">
        <w:rPr>
          <w:rFonts w:ascii="Times New Roman" w:hAnsi="Times New Roman" w:cs="Times New Roman"/>
          <w:sz w:val="20"/>
          <w:szCs w:val="20"/>
        </w:rPr>
        <w:t>Емцева Татьяна Евгеньевна</w:t>
      </w:r>
      <w:r w:rsidR="00F34895">
        <w:rPr>
          <w:rFonts w:ascii="Times New Roman" w:hAnsi="Times New Roman" w:cs="Times New Roman"/>
          <w:sz w:val="20"/>
          <w:szCs w:val="20"/>
        </w:rPr>
        <w:t xml:space="preserve">, </w:t>
      </w:r>
      <w:r w:rsidRPr="008007D8">
        <w:rPr>
          <w:rFonts w:ascii="Times New Roman" w:hAnsi="Times New Roman" w:cs="Times New Roman"/>
          <w:sz w:val="20"/>
          <w:szCs w:val="20"/>
        </w:rPr>
        <w:t>8 (8639)22-38-57</w:t>
      </w:r>
    </w:p>
    <w:sectPr w:rsidR="008007D8" w:rsidRPr="008007D8" w:rsidSect="00F3489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0B" w:rsidRDefault="0006290B" w:rsidP="00695339">
      <w:pPr>
        <w:spacing w:after="0" w:line="240" w:lineRule="auto"/>
      </w:pPr>
      <w:r>
        <w:separator/>
      </w:r>
    </w:p>
  </w:endnote>
  <w:endnote w:type="continuationSeparator" w:id="1">
    <w:p w:rsidR="0006290B" w:rsidRDefault="0006290B" w:rsidP="0069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0B" w:rsidRDefault="0006290B" w:rsidP="00695339">
      <w:pPr>
        <w:spacing w:after="0" w:line="240" w:lineRule="auto"/>
      </w:pPr>
      <w:r>
        <w:separator/>
      </w:r>
    </w:p>
  </w:footnote>
  <w:footnote w:type="continuationSeparator" w:id="1">
    <w:p w:rsidR="0006290B" w:rsidRDefault="0006290B" w:rsidP="00695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5D0"/>
    <w:rsid w:val="0006290B"/>
    <w:rsid w:val="001015D0"/>
    <w:rsid w:val="00116607"/>
    <w:rsid w:val="001D42CE"/>
    <w:rsid w:val="0025118D"/>
    <w:rsid w:val="003670F5"/>
    <w:rsid w:val="00407D29"/>
    <w:rsid w:val="004A405E"/>
    <w:rsid w:val="004A782F"/>
    <w:rsid w:val="00595C3E"/>
    <w:rsid w:val="005A6780"/>
    <w:rsid w:val="00691E8F"/>
    <w:rsid w:val="00695339"/>
    <w:rsid w:val="006F02DC"/>
    <w:rsid w:val="0078757B"/>
    <w:rsid w:val="007E4C5C"/>
    <w:rsid w:val="007F47C7"/>
    <w:rsid w:val="008007D8"/>
    <w:rsid w:val="00853C97"/>
    <w:rsid w:val="0085657F"/>
    <w:rsid w:val="008706A5"/>
    <w:rsid w:val="008A3F80"/>
    <w:rsid w:val="008A6BC9"/>
    <w:rsid w:val="00927F48"/>
    <w:rsid w:val="009E1D5D"/>
    <w:rsid w:val="00A04023"/>
    <w:rsid w:val="00A16B81"/>
    <w:rsid w:val="00AC47E7"/>
    <w:rsid w:val="00AF2EED"/>
    <w:rsid w:val="00AF4531"/>
    <w:rsid w:val="00B05364"/>
    <w:rsid w:val="00B868E0"/>
    <w:rsid w:val="00BD5982"/>
    <w:rsid w:val="00C56389"/>
    <w:rsid w:val="00C718B5"/>
    <w:rsid w:val="00D616FA"/>
    <w:rsid w:val="00DE5220"/>
    <w:rsid w:val="00E579BA"/>
    <w:rsid w:val="00EB53F1"/>
    <w:rsid w:val="00EB541D"/>
    <w:rsid w:val="00EE2D01"/>
    <w:rsid w:val="00F34895"/>
    <w:rsid w:val="00FD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5339"/>
  </w:style>
  <w:style w:type="paragraph" w:styleId="a6">
    <w:name w:val="footer"/>
    <w:basedOn w:val="a"/>
    <w:link w:val="a7"/>
    <w:uiPriority w:val="99"/>
    <w:semiHidden/>
    <w:unhideWhenUsed/>
    <w:rsid w:val="0069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5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lihoshva_ov</dc:creator>
  <cp:keywords/>
  <dc:description/>
  <cp:lastModifiedBy>lihoshva_ov</cp:lastModifiedBy>
  <cp:revision>28</cp:revision>
  <cp:lastPrinted>2021-11-19T07:23:00Z</cp:lastPrinted>
  <dcterms:created xsi:type="dcterms:W3CDTF">2021-11-09T10:56:00Z</dcterms:created>
  <dcterms:modified xsi:type="dcterms:W3CDTF">2021-11-19T07:25:00Z</dcterms:modified>
</cp:coreProperties>
</file>