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0238">
        <w:rPr>
          <w:rFonts w:ascii="Times New Roman" w:hAnsi="Times New Roman" w:cs="Times New Roman"/>
          <w:b w:val="0"/>
          <w:sz w:val="28"/>
          <w:szCs w:val="28"/>
        </w:rPr>
        <w:t>24.01.2022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20238">
        <w:rPr>
          <w:rFonts w:ascii="Times New Roman" w:hAnsi="Times New Roman" w:cs="Times New Roman"/>
          <w:b w:val="0"/>
          <w:sz w:val="28"/>
          <w:szCs w:val="28"/>
        </w:rPr>
        <w:t>5Б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2C3F8D" w:rsidRPr="007F2738">
        <w:rPr>
          <w:color w:val="000000"/>
          <w:sz w:val="28"/>
          <w:szCs w:val="28"/>
        </w:rPr>
        <w:t xml:space="preserve"> </w:t>
      </w:r>
      <w:r w:rsidR="007C14B3" w:rsidRPr="007F2738">
        <w:rPr>
          <w:color w:val="000000"/>
          <w:sz w:val="28"/>
          <w:szCs w:val="28"/>
        </w:rPr>
        <w:t xml:space="preserve">   </w:t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835825" w:rsidRPr="007F2738">
        <w:rPr>
          <w:color w:val="000000"/>
          <w:sz w:val="28"/>
          <w:szCs w:val="28"/>
        </w:rPr>
        <w:t xml:space="preserve"> </w:t>
      </w:r>
      <w:proofErr w:type="gramStart"/>
      <w:r w:rsidR="002F5214" w:rsidRPr="007F2738">
        <w:rPr>
          <w:color w:val="000000"/>
          <w:sz w:val="28"/>
          <w:szCs w:val="28"/>
        </w:rPr>
        <w:t>Контроль за</w:t>
      </w:r>
      <w:proofErr w:type="gramEnd"/>
      <w:r w:rsidR="002F5214" w:rsidRPr="007F2738">
        <w:rPr>
          <w:color w:val="000000"/>
          <w:sz w:val="28"/>
          <w:szCs w:val="28"/>
        </w:rPr>
        <w:t xml:space="preserve">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>от</w:t>
      </w:r>
      <w:r w:rsidR="00A20238">
        <w:rPr>
          <w:sz w:val="28"/>
          <w:szCs w:val="28"/>
        </w:rPr>
        <w:t xml:space="preserve"> </w:t>
      </w:r>
      <w:r w:rsidR="00A20238" w:rsidRPr="00A20238">
        <w:rPr>
          <w:sz w:val="28"/>
          <w:szCs w:val="28"/>
          <w:u w:val="single"/>
        </w:rPr>
        <w:t>24.01.2022</w:t>
      </w:r>
      <w:r>
        <w:rPr>
          <w:sz w:val="28"/>
          <w:szCs w:val="28"/>
        </w:rPr>
        <w:t xml:space="preserve"> № </w:t>
      </w:r>
      <w:r w:rsidR="00A20238" w:rsidRPr="00A20238">
        <w:rPr>
          <w:sz w:val="28"/>
          <w:szCs w:val="28"/>
          <w:u w:val="single"/>
        </w:rPr>
        <w:t>5</w:t>
      </w:r>
      <w:r w:rsidR="00AA698E" w:rsidRPr="00A20238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B4994" w:rsidRPr="005B4994" w:rsidRDefault="00D32D73" w:rsidP="00006D4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1152C0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1152C0">
        <w:rPr>
          <w:sz w:val="28"/>
          <w:szCs w:val="28"/>
        </w:rPr>
        <w:t>2</w:t>
      </w:r>
      <w:r w:rsidR="00D91879" w:rsidRPr="001152C0">
        <w:rPr>
          <w:sz w:val="28"/>
          <w:szCs w:val="28"/>
        </w:rPr>
        <w:t>2</w:t>
      </w:r>
      <w:r w:rsidRPr="001152C0">
        <w:rPr>
          <w:sz w:val="28"/>
          <w:szCs w:val="28"/>
        </w:rPr>
        <w:t xml:space="preserve"> год и на плановый период  202</w:t>
      </w:r>
      <w:r w:rsidR="00D91879" w:rsidRPr="001152C0">
        <w:rPr>
          <w:sz w:val="28"/>
          <w:szCs w:val="28"/>
        </w:rPr>
        <w:t>3</w:t>
      </w:r>
      <w:r w:rsidRPr="001152C0">
        <w:rPr>
          <w:sz w:val="28"/>
          <w:szCs w:val="28"/>
        </w:rPr>
        <w:t xml:space="preserve"> и 202</w:t>
      </w:r>
      <w:r w:rsidR="00D91879" w:rsidRPr="001152C0">
        <w:rPr>
          <w:sz w:val="28"/>
          <w:szCs w:val="28"/>
        </w:rPr>
        <w:t>4</w:t>
      </w:r>
      <w:r w:rsidRPr="001152C0">
        <w:rPr>
          <w:sz w:val="28"/>
          <w:szCs w:val="28"/>
        </w:rPr>
        <w:t xml:space="preserve"> годов</w:t>
      </w:r>
      <w:r w:rsidR="005B4994">
        <w:rPr>
          <w:sz w:val="28"/>
          <w:szCs w:val="28"/>
        </w:rPr>
        <w:t>:</w:t>
      </w:r>
    </w:p>
    <w:p w:rsidR="005D403A" w:rsidRPr="005B4994" w:rsidRDefault="005B4994" w:rsidP="0000515A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403A" w:rsidRPr="000D1E2F">
        <w:rPr>
          <w:iCs/>
          <w:sz w:val="28"/>
          <w:szCs w:val="28"/>
        </w:rPr>
        <w:t>в</w:t>
      </w:r>
      <w:r w:rsidR="005D403A" w:rsidRPr="000D1E2F">
        <w:rPr>
          <w:color w:val="000000"/>
          <w:sz w:val="28"/>
          <w:szCs w:val="28"/>
        </w:rPr>
        <w:t xml:space="preserve"> пункте </w:t>
      </w:r>
      <w:r w:rsidR="005D403A" w:rsidRPr="000D1E2F">
        <w:rPr>
          <w:snapToGrid w:val="0"/>
          <w:sz w:val="28"/>
          <w:szCs w:val="28"/>
        </w:rPr>
        <w:t xml:space="preserve">1.5. Муниципальная программа </w:t>
      </w:r>
      <w:r w:rsidR="005D403A" w:rsidRPr="000D1E2F">
        <w:rPr>
          <w:sz w:val="28"/>
        </w:rPr>
        <w:t xml:space="preserve">города Волгодонска «Развитие здравоохранения города Волгодонска»  </w:t>
      </w:r>
      <w:r w:rsidR="005D403A" w:rsidRPr="000D1E2F">
        <w:rPr>
          <w:snapToGrid w:val="0"/>
          <w:sz w:val="28"/>
          <w:szCs w:val="28"/>
        </w:rPr>
        <w:t xml:space="preserve">по строке 05 1 00 00000 Подпрограмма «Совершенствование системы оказания медицинской помощи </w:t>
      </w:r>
      <w:r w:rsidR="005D403A" w:rsidRPr="009F0869">
        <w:rPr>
          <w:snapToGrid w:val="0"/>
          <w:sz w:val="28"/>
          <w:szCs w:val="28"/>
        </w:rPr>
        <w:t xml:space="preserve">населению города» после </w:t>
      </w:r>
      <w:r w:rsidR="005D403A" w:rsidRPr="009F0869">
        <w:rPr>
          <w:color w:val="000000"/>
          <w:sz w:val="28"/>
          <w:szCs w:val="28"/>
        </w:rPr>
        <w:t xml:space="preserve">наименования и </w:t>
      </w:r>
      <w:r w:rsidR="005D403A" w:rsidRPr="009F0869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5D403A" w:rsidRPr="009F0869">
        <w:rPr>
          <w:snapToGrid w:val="0"/>
          <w:sz w:val="28"/>
          <w:szCs w:val="28"/>
        </w:rPr>
        <w:t>«</w:t>
      </w:r>
      <w:r w:rsidR="009F0869" w:rsidRPr="009F0869">
        <w:rPr>
          <w:snapToGrid w:val="0"/>
          <w:sz w:val="28"/>
          <w:szCs w:val="28"/>
        </w:rPr>
        <w:t>58440</w:t>
      </w:r>
      <w:r w:rsidR="005D403A" w:rsidRPr="009F0869">
        <w:rPr>
          <w:snapToGrid w:val="0"/>
          <w:color w:val="000000"/>
          <w:sz w:val="28"/>
          <w:szCs w:val="28"/>
        </w:rPr>
        <w:t>» дополнить</w:t>
      </w:r>
      <w:r w:rsidR="005D403A" w:rsidRPr="000D1E2F">
        <w:rPr>
          <w:snapToGrid w:val="0"/>
          <w:color w:val="000000"/>
          <w:sz w:val="28"/>
          <w:szCs w:val="28"/>
        </w:rPr>
        <w:t xml:space="preserve"> абзацами следующего содержания:</w:t>
      </w:r>
    </w:p>
    <w:p w:rsidR="009F0869" w:rsidRDefault="005D403A" w:rsidP="009F0869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napToGrid w:val="0"/>
          <w:color w:val="000000"/>
          <w:sz w:val="28"/>
          <w:szCs w:val="28"/>
        </w:rPr>
        <w:t>«</w:t>
      </w:r>
      <w:r w:rsidR="009F0869">
        <w:rPr>
          <w:rFonts w:ascii="Times New Roman" w:hAnsi="Times New Roman"/>
          <w:sz w:val="28"/>
          <w:szCs w:val="28"/>
        </w:rPr>
        <w:t>71340</w:t>
      </w:r>
      <w:r w:rsidR="009F0869" w:rsidRPr="00D20754">
        <w:rPr>
          <w:color w:val="000000"/>
          <w:spacing w:val="-8"/>
          <w:sz w:val="28"/>
          <w:szCs w:val="28"/>
        </w:rPr>
        <w:t xml:space="preserve"> </w:t>
      </w:r>
      <w:r w:rsidR="009F0869" w:rsidRPr="00D20754">
        <w:rPr>
          <w:snapToGrid w:val="0"/>
          <w:color w:val="000000"/>
          <w:sz w:val="28"/>
          <w:szCs w:val="28"/>
        </w:rPr>
        <w:t xml:space="preserve">–  </w:t>
      </w:r>
      <w:r w:rsidR="009F0869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</w:t>
      </w:r>
      <w:r w:rsidR="009F0869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 w:rsidR="009F0869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</w:t>
      </w:r>
      <w:r w:rsidR="009F086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9F0869"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 w:rsidR="009F0869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9F0869" w:rsidRDefault="009F0869" w:rsidP="009F0869">
      <w:pPr>
        <w:pStyle w:val="ae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062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данному направлению расходов отражаются расходы местного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6E603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Pr="00651394">
        <w:rPr>
          <w:rFonts w:ascii="Times New Roman" w:eastAsia="Times New Roman" w:hAnsi="Times New Roman"/>
          <w:sz w:val="28"/>
          <w:szCs w:val="28"/>
          <w:lang w:eastAsia="ru-RU"/>
        </w:rPr>
        <w:t>осуществляемые за счет иных межбюджетных трансфертов из областного бюджета</w:t>
      </w:r>
      <w:proofErr w:type="gramStart"/>
      <w:r w:rsidRPr="006513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4844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B53665" w:rsidRPr="005B4994" w:rsidRDefault="009F0869" w:rsidP="00B53665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1.2</w:t>
      </w:r>
      <w:r w:rsidRPr="00B53665">
        <w:rPr>
          <w:snapToGrid w:val="0"/>
          <w:sz w:val="28"/>
          <w:szCs w:val="28"/>
        </w:rPr>
        <w:t xml:space="preserve">.  в пункте </w:t>
      </w:r>
      <w:r w:rsidR="00B53665" w:rsidRPr="00B53665">
        <w:rPr>
          <w:snapToGrid w:val="0"/>
          <w:sz w:val="28"/>
          <w:szCs w:val="28"/>
        </w:rPr>
        <w:t xml:space="preserve"> 1.21. Непрограммные расходы органов местного самоуправления и отраслевых (функциональных) органов Администрации города Волгодонска по строке</w:t>
      </w:r>
      <w:r w:rsidR="00B53665">
        <w:rPr>
          <w:snapToGrid w:val="0"/>
          <w:sz w:val="28"/>
          <w:szCs w:val="28"/>
        </w:rPr>
        <w:t xml:space="preserve"> </w:t>
      </w:r>
      <w:r w:rsidR="00B53665" w:rsidRPr="00B53665">
        <w:rPr>
          <w:snapToGrid w:val="0"/>
          <w:sz w:val="28"/>
          <w:szCs w:val="28"/>
        </w:rPr>
        <w:t xml:space="preserve"> 99 9 00 00000</w:t>
      </w:r>
      <w:proofErr w:type="gramStart"/>
      <w:r w:rsidR="00B53665" w:rsidRPr="00B53665">
        <w:rPr>
          <w:snapToGrid w:val="0"/>
          <w:sz w:val="28"/>
          <w:szCs w:val="28"/>
        </w:rPr>
        <w:t xml:space="preserve"> И</w:t>
      </w:r>
      <w:proofErr w:type="gramEnd"/>
      <w:r w:rsidR="00B53665" w:rsidRPr="00B53665">
        <w:rPr>
          <w:snapToGrid w:val="0"/>
          <w:sz w:val="28"/>
          <w:szCs w:val="28"/>
        </w:rPr>
        <w:t xml:space="preserve">ные непрограммные мероприятия </w:t>
      </w:r>
      <w:r w:rsidR="00B53665" w:rsidRPr="009F0869">
        <w:rPr>
          <w:snapToGrid w:val="0"/>
          <w:sz w:val="28"/>
          <w:szCs w:val="28"/>
        </w:rPr>
        <w:t xml:space="preserve">после </w:t>
      </w:r>
      <w:r w:rsidR="00B53665" w:rsidRPr="009F0869">
        <w:rPr>
          <w:color w:val="000000"/>
          <w:sz w:val="28"/>
          <w:szCs w:val="28"/>
        </w:rPr>
        <w:t xml:space="preserve">наименования и </w:t>
      </w:r>
      <w:r w:rsidR="00B53665" w:rsidRPr="009F0869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B53665" w:rsidRPr="009F0869">
        <w:rPr>
          <w:snapToGrid w:val="0"/>
          <w:sz w:val="28"/>
          <w:szCs w:val="28"/>
        </w:rPr>
        <w:t>«</w:t>
      </w:r>
      <w:r w:rsidR="00B53665">
        <w:rPr>
          <w:snapToGrid w:val="0"/>
          <w:sz w:val="28"/>
          <w:szCs w:val="28"/>
        </w:rPr>
        <w:t>91100</w:t>
      </w:r>
      <w:r w:rsidR="00B53665" w:rsidRPr="009F0869">
        <w:rPr>
          <w:snapToGrid w:val="0"/>
          <w:color w:val="000000"/>
          <w:sz w:val="28"/>
          <w:szCs w:val="28"/>
        </w:rPr>
        <w:t>» дополнить</w:t>
      </w:r>
      <w:r w:rsidR="00B53665" w:rsidRPr="000D1E2F">
        <w:rPr>
          <w:snapToGrid w:val="0"/>
          <w:color w:val="000000"/>
          <w:sz w:val="28"/>
          <w:szCs w:val="28"/>
        </w:rPr>
        <w:t xml:space="preserve"> абзацами следующего содержания:</w:t>
      </w:r>
    </w:p>
    <w:p w:rsidR="00855B5D" w:rsidRDefault="00B53665" w:rsidP="00B53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53EC">
        <w:rPr>
          <w:sz w:val="28"/>
          <w:szCs w:val="28"/>
        </w:rPr>
        <w:t>911</w:t>
      </w:r>
      <w:r w:rsidR="00E944C5">
        <w:rPr>
          <w:sz w:val="28"/>
          <w:szCs w:val="28"/>
        </w:rPr>
        <w:t>1</w:t>
      </w:r>
      <w:r w:rsidRPr="00C353EC">
        <w:rPr>
          <w:sz w:val="28"/>
          <w:szCs w:val="28"/>
        </w:rPr>
        <w:t xml:space="preserve">0 – Расходы, зарезервированные </w:t>
      </w:r>
      <w:r w:rsidR="00855B5D" w:rsidRPr="00855B5D">
        <w:rPr>
          <w:sz w:val="28"/>
          <w:szCs w:val="28"/>
        </w:rPr>
        <w:t>на увеличение заработной платы технического и обслуживающего персонала органов местного самоуправления</w:t>
      </w:r>
    </w:p>
    <w:p w:rsidR="009F0869" w:rsidRDefault="00B53665" w:rsidP="00B53665">
      <w:pPr>
        <w:ind w:firstLine="709"/>
        <w:jc w:val="both"/>
        <w:rPr>
          <w:snapToGrid w:val="0"/>
          <w:sz w:val="28"/>
          <w:szCs w:val="28"/>
        </w:rPr>
      </w:pPr>
      <w:r w:rsidRPr="00C353EC">
        <w:rPr>
          <w:sz w:val="28"/>
          <w:szCs w:val="28"/>
        </w:rPr>
        <w:t xml:space="preserve">По данному направлению расходов отражаются расходы местного бюджета, зарезервированные </w:t>
      </w:r>
      <w:r w:rsidR="00855B5D" w:rsidRPr="00855B5D">
        <w:rPr>
          <w:sz w:val="28"/>
          <w:szCs w:val="28"/>
        </w:rPr>
        <w:t>на увеличение заработной платы технического и обслуживающего персонала органов местного самоуправления</w:t>
      </w:r>
      <w:proofErr w:type="gramStart"/>
      <w:r w:rsidRPr="00C353E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B38F5" w:rsidRDefault="00D32D73" w:rsidP="00006D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D4B">
        <w:rPr>
          <w:color w:val="000000"/>
          <w:sz w:val="28"/>
          <w:szCs w:val="28"/>
        </w:rPr>
        <w:t>В приложении 2 к Положению о порядке применения</w:t>
      </w:r>
      <w:r w:rsidRPr="00006D4B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006D4B">
        <w:rPr>
          <w:sz w:val="28"/>
          <w:szCs w:val="28"/>
        </w:rPr>
        <w:t>2</w:t>
      </w:r>
      <w:r w:rsidR="00407335" w:rsidRPr="00006D4B">
        <w:rPr>
          <w:sz w:val="28"/>
          <w:szCs w:val="28"/>
        </w:rPr>
        <w:t>2</w:t>
      </w:r>
      <w:r w:rsidRPr="00006D4B">
        <w:rPr>
          <w:sz w:val="28"/>
          <w:szCs w:val="28"/>
        </w:rPr>
        <w:t xml:space="preserve"> год и на плановый период 202</w:t>
      </w:r>
      <w:r w:rsidR="00407335" w:rsidRPr="00006D4B">
        <w:rPr>
          <w:sz w:val="28"/>
          <w:szCs w:val="28"/>
        </w:rPr>
        <w:t>3</w:t>
      </w:r>
      <w:r w:rsidRPr="00006D4B">
        <w:rPr>
          <w:sz w:val="28"/>
          <w:szCs w:val="28"/>
        </w:rPr>
        <w:t xml:space="preserve"> и 202</w:t>
      </w:r>
      <w:r w:rsidR="00407335" w:rsidRPr="00006D4B">
        <w:rPr>
          <w:sz w:val="28"/>
          <w:szCs w:val="28"/>
        </w:rPr>
        <w:t>4</w:t>
      </w:r>
      <w:r w:rsidRPr="00006D4B">
        <w:rPr>
          <w:sz w:val="28"/>
          <w:szCs w:val="28"/>
        </w:rPr>
        <w:t xml:space="preserve"> годов</w:t>
      </w:r>
      <w:r w:rsidR="000B38F5">
        <w:rPr>
          <w:sz w:val="28"/>
          <w:szCs w:val="28"/>
        </w:rPr>
        <w:t>:</w:t>
      </w:r>
    </w:p>
    <w:p w:rsidR="00834780" w:rsidRPr="00006D4B" w:rsidRDefault="000B38F5" w:rsidP="000B38F5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7B14DC" w:rsidRPr="00006D4B">
        <w:rPr>
          <w:sz w:val="28"/>
          <w:szCs w:val="28"/>
        </w:rPr>
        <w:t xml:space="preserve">после </w:t>
      </w:r>
      <w:r w:rsidR="00647F90" w:rsidRPr="00006D4B">
        <w:rPr>
          <w:sz w:val="28"/>
          <w:szCs w:val="28"/>
        </w:rPr>
        <w:t>строк</w:t>
      </w:r>
      <w:r w:rsidR="007B14DC" w:rsidRPr="00006D4B">
        <w:rPr>
          <w:sz w:val="28"/>
          <w:szCs w:val="28"/>
        </w:rPr>
        <w:t>и</w:t>
      </w:r>
      <w:r w:rsidR="00647F90" w:rsidRPr="00006D4B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D91679" w:rsidRPr="00577010" w:rsidTr="004772E4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D91679" w:rsidRPr="00285F73" w:rsidRDefault="00D91679" w:rsidP="00D91679">
            <w:pPr>
              <w:ind w:left="-113" w:right="-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«05 1 00 </w:t>
            </w:r>
            <w:r>
              <w:rPr>
                <w:snapToGrid w:val="0"/>
                <w:color w:val="000000"/>
                <w:sz w:val="28"/>
                <w:szCs w:val="28"/>
              </w:rPr>
              <w:t>58440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91679" w:rsidRPr="006A1B51" w:rsidRDefault="00D91679" w:rsidP="009B0FB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Расходы на финансовое обеспечение мероприятий по борьбе с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новой коронавирусной инфекцией (COVID-19) за счет средств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резервного </w:t>
            </w: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фонда Правительства 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4C7D4C">
              <w:rPr>
                <w:rFonts w:ascii="Times New Roman" w:hAnsi="Times New Roman"/>
                <w:sz w:val="28"/>
                <w:szCs w:val="28"/>
              </w:rPr>
              <w:t xml:space="preserve">рамках подпрограммы «Совершенствование системы оказания медицинской помощи населению города» муниципальной </w:t>
            </w:r>
            <w:r w:rsidRPr="004C7D4C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города Волгодонска «Развитие здра</w:t>
            </w:r>
            <w:r>
              <w:rPr>
                <w:rFonts w:ascii="Times New Roman" w:hAnsi="Times New Roman"/>
                <w:sz w:val="28"/>
                <w:szCs w:val="28"/>
              </w:rPr>
              <w:t>воохранения города Волгодонска»</w:t>
            </w:r>
          </w:p>
        </w:tc>
      </w:tr>
    </w:tbl>
    <w:p w:rsidR="007B14DC" w:rsidRPr="00577010" w:rsidRDefault="004772E4" w:rsidP="004772E4">
      <w:pPr>
        <w:jc w:val="both"/>
        <w:rPr>
          <w:rFonts w:eastAsia="Calibri"/>
          <w:sz w:val="28"/>
          <w:szCs w:val="28"/>
          <w:lang w:eastAsia="en-US"/>
        </w:rPr>
      </w:pPr>
      <w:r w:rsidRPr="00577010">
        <w:rPr>
          <w:rFonts w:eastAsia="Calibri"/>
          <w:sz w:val="28"/>
          <w:szCs w:val="28"/>
          <w:lang w:eastAsia="en-US"/>
        </w:rPr>
        <w:lastRenderedPageBreak/>
        <w:t>дополнить строкой следующего содержания</w:t>
      </w:r>
      <w:r w:rsidR="00074824" w:rsidRPr="00577010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772E4" w:rsidRPr="00577010" w:rsidTr="008503F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72E4" w:rsidRPr="00577010" w:rsidRDefault="004772E4" w:rsidP="00A1448A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577010">
              <w:rPr>
                <w:sz w:val="28"/>
                <w:szCs w:val="28"/>
              </w:rPr>
              <w:t>«</w:t>
            </w:r>
            <w:r w:rsidR="00A1448A">
              <w:rPr>
                <w:sz w:val="28"/>
                <w:szCs w:val="28"/>
              </w:rPr>
              <w:t>05 1 00 71340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772E4" w:rsidRPr="00577010" w:rsidRDefault="00370136" w:rsidP="00577010">
            <w:pPr>
              <w:ind w:left="-57" w:right="-57"/>
              <w:jc w:val="both"/>
              <w:rPr>
                <w:sz w:val="28"/>
                <w:szCs w:val="28"/>
              </w:rPr>
            </w:pPr>
            <w:r w:rsidRPr="006E603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</w:t>
            </w:r>
            <w:r w:rsidRPr="006E6031">
              <w:rPr>
                <w:sz w:val="28"/>
                <w:szCs w:val="28"/>
              </w:rPr>
              <w:t xml:space="preserve"> коронавирусн</w:t>
            </w:r>
            <w:r>
              <w:rPr>
                <w:sz w:val="28"/>
                <w:szCs w:val="28"/>
              </w:rPr>
              <w:t>ой</w:t>
            </w:r>
            <w:r w:rsidRPr="006E6031">
              <w:rPr>
                <w:sz w:val="28"/>
                <w:szCs w:val="28"/>
              </w:rPr>
              <w:t xml:space="preserve"> инфекци</w:t>
            </w:r>
            <w:r>
              <w:rPr>
                <w:sz w:val="28"/>
                <w:szCs w:val="28"/>
              </w:rPr>
              <w:t xml:space="preserve">и </w:t>
            </w:r>
            <w:r w:rsidRPr="00196B4B">
              <w:rPr>
                <w:sz w:val="28"/>
                <w:szCs w:val="28"/>
              </w:rPr>
              <w:t xml:space="preserve">в </w:t>
            </w:r>
            <w:r w:rsidRPr="004C7D4C">
              <w:rPr>
                <w:sz w:val="28"/>
                <w:szCs w:val="28"/>
              </w:rPr>
              <w:t>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>
              <w:rPr>
                <w:sz w:val="28"/>
                <w:szCs w:val="28"/>
              </w:rPr>
              <w:t>воохранения города Волгодонска»</w:t>
            </w:r>
            <w:r w:rsidR="002D364B">
              <w:rPr>
                <w:sz w:val="28"/>
                <w:szCs w:val="28"/>
              </w:rPr>
              <w:t>;</w:t>
            </w:r>
          </w:p>
        </w:tc>
      </w:tr>
    </w:tbl>
    <w:p w:rsidR="005D403A" w:rsidRDefault="000B38F5" w:rsidP="000B38F5">
      <w:pPr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2.2 </w:t>
      </w:r>
      <w:r w:rsidR="005D403A" w:rsidRPr="00006D4B">
        <w:rPr>
          <w:sz w:val="28"/>
          <w:szCs w:val="28"/>
        </w:rPr>
        <w:t>после строки</w:t>
      </w:r>
      <w:r w:rsidR="005D403A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D364B" w:rsidRPr="006A1B51" w:rsidTr="005D403A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4B" w:rsidRPr="00D27E3F" w:rsidRDefault="002D364B" w:rsidP="002D364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99 9 00 91100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4B" w:rsidRPr="00D27E3F" w:rsidRDefault="002D364B" w:rsidP="002D364B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Расходы, зарезервированные на реализацию инициативных проектов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5D403A" w:rsidRPr="00577010" w:rsidRDefault="005D403A" w:rsidP="005D403A">
      <w:pPr>
        <w:jc w:val="both"/>
        <w:rPr>
          <w:rFonts w:eastAsia="Calibri"/>
          <w:sz w:val="28"/>
          <w:szCs w:val="28"/>
          <w:lang w:eastAsia="en-US"/>
        </w:rPr>
      </w:pPr>
      <w:r w:rsidRPr="00577010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D364B" w:rsidRPr="006A1B51" w:rsidTr="005D403A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4B" w:rsidRPr="00D27E3F" w:rsidRDefault="002D364B" w:rsidP="002D364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99 9 00 911</w:t>
            </w:r>
            <w:r w:rsidR="003610C2">
              <w:rPr>
                <w:sz w:val="28"/>
                <w:szCs w:val="28"/>
              </w:rPr>
              <w:t>1</w:t>
            </w:r>
            <w:r w:rsidRPr="00D27E3F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4B" w:rsidRPr="00D27E3F" w:rsidRDefault="00D54C75" w:rsidP="002D364B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C353EC">
              <w:rPr>
                <w:sz w:val="28"/>
                <w:szCs w:val="28"/>
              </w:rPr>
              <w:t xml:space="preserve">Расходы, зарезервированные </w:t>
            </w:r>
            <w:r w:rsidRPr="00855B5D">
              <w:rPr>
                <w:sz w:val="28"/>
                <w:szCs w:val="28"/>
              </w:rPr>
              <w:t>на увеличение заработной платы технического и обслуживающего персонала органов местного самоуправления</w:t>
            </w:r>
            <w:r w:rsidRPr="00D27E3F">
              <w:rPr>
                <w:sz w:val="28"/>
                <w:szCs w:val="28"/>
              </w:rPr>
              <w:t xml:space="preserve"> </w:t>
            </w:r>
            <w:r w:rsidR="002D364B" w:rsidRPr="00D27E3F">
              <w:rPr>
                <w:sz w:val="28"/>
                <w:szCs w:val="28"/>
              </w:rPr>
              <w:t>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  <w:r w:rsidR="002D364B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2C0884" w:rsidRDefault="002C0884" w:rsidP="004E1106">
      <w:pPr>
        <w:jc w:val="both"/>
        <w:rPr>
          <w:color w:val="000000"/>
          <w:sz w:val="28"/>
          <w:szCs w:val="28"/>
          <w:highlight w:val="yellow"/>
        </w:rPr>
      </w:pPr>
    </w:p>
    <w:p w:rsidR="004E1106" w:rsidRPr="003218CB" w:rsidRDefault="004E1106" w:rsidP="004E1106">
      <w:pPr>
        <w:jc w:val="both"/>
        <w:rPr>
          <w:sz w:val="28"/>
          <w:szCs w:val="28"/>
          <w:highlight w:val="yellow"/>
        </w:rPr>
      </w:pPr>
    </w:p>
    <w:p w:rsidR="00D32D73" w:rsidRPr="00453BEF" w:rsidRDefault="00D06438" w:rsidP="00D32D73">
      <w:pPr>
        <w:shd w:val="clear" w:color="auto" w:fill="FFFFFF"/>
        <w:rPr>
          <w:color w:val="000000"/>
          <w:sz w:val="28"/>
          <w:szCs w:val="28"/>
        </w:rPr>
      </w:pPr>
      <w:r w:rsidRPr="00453BEF"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proofErr w:type="gramStart"/>
      <w:r w:rsidR="00D32D73" w:rsidRPr="00453BEF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D06438" w:rsidRPr="00453BEF">
        <w:rPr>
          <w:color w:val="000000"/>
          <w:sz w:val="28"/>
          <w:szCs w:val="28"/>
        </w:rPr>
        <w:t>М.А.</w:t>
      </w:r>
      <w:proofErr w:type="gramStart"/>
      <w:r w:rsidR="00D06438" w:rsidRPr="00453BEF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6A" w:rsidRDefault="00D46F6A">
      <w:r>
        <w:separator/>
      </w:r>
    </w:p>
  </w:endnote>
  <w:endnote w:type="continuationSeparator" w:id="0">
    <w:p w:rsidR="00D46F6A" w:rsidRDefault="00D4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4B" w:rsidRDefault="002D364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364B" w:rsidRDefault="002D36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4B" w:rsidRDefault="002D364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0FF3">
      <w:rPr>
        <w:rStyle w:val="a9"/>
        <w:noProof/>
      </w:rPr>
      <w:t>3</w:t>
    </w:r>
    <w:r>
      <w:rPr>
        <w:rStyle w:val="a9"/>
      </w:rPr>
      <w:fldChar w:fldCharType="end"/>
    </w:r>
  </w:p>
  <w:p w:rsidR="002D364B" w:rsidRDefault="002D364B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6A" w:rsidRDefault="00D46F6A">
      <w:r>
        <w:separator/>
      </w:r>
    </w:p>
  </w:footnote>
  <w:footnote w:type="continuationSeparator" w:id="0">
    <w:p w:rsidR="00D46F6A" w:rsidRDefault="00D46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E0589"/>
    <w:multiLevelType w:val="hybridMultilevel"/>
    <w:tmpl w:val="95CA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38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0FF3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6F6A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60D0"/>
    <w:rsid w:val="00F061C7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144"/>
    <w:rsid w:val="00FE4371"/>
    <w:rsid w:val="00FE4429"/>
    <w:rsid w:val="00FE47AF"/>
    <w:rsid w:val="00FE482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D6B9-34D1-4A83-BCEC-E23EAB36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2022-01-24T12:23:00Z</cp:lastPrinted>
  <dcterms:created xsi:type="dcterms:W3CDTF">2022-01-24T13:35:00Z</dcterms:created>
  <dcterms:modified xsi:type="dcterms:W3CDTF">2022-01-24T13:35:00Z</dcterms:modified>
</cp:coreProperties>
</file>