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A" w:rsidRPr="00C238BC" w:rsidRDefault="00E1079A" w:rsidP="00E1079A">
      <w:pPr>
        <w:pStyle w:val="a4"/>
      </w:pPr>
      <w:r w:rsidRPr="00C238BC">
        <w:t>Финансовое управление города Волгодонска</w:t>
      </w:r>
    </w:p>
    <w:p w:rsidR="00E1079A" w:rsidRPr="00C238BC" w:rsidRDefault="00E1079A" w:rsidP="00E1079A">
      <w:pPr>
        <w:jc w:val="center"/>
        <w:rPr>
          <w:sz w:val="28"/>
        </w:rPr>
      </w:pPr>
    </w:p>
    <w:p w:rsidR="00E1079A" w:rsidRPr="00C238BC" w:rsidRDefault="00E1079A" w:rsidP="00E1079A">
      <w:pPr>
        <w:jc w:val="center"/>
        <w:rPr>
          <w:sz w:val="28"/>
        </w:rPr>
      </w:pPr>
      <w:r w:rsidRPr="00C238BC">
        <w:rPr>
          <w:sz w:val="28"/>
        </w:rPr>
        <w:t>ПРИКАЗ</w:t>
      </w:r>
    </w:p>
    <w:p w:rsidR="00E1079A" w:rsidRPr="00C238BC" w:rsidRDefault="009E60F1" w:rsidP="00E1079A">
      <w:pPr>
        <w:rPr>
          <w:sz w:val="28"/>
        </w:rPr>
      </w:pPr>
      <w:r w:rsidRPr="00F73CDF">
        <w:rPr>
          <w:sz w:val="28"/>
          <w:u w:val="single"/>
        </w:rPr>
        <w:t>24.</w:t>
      </w:r>
      <w:r w:rsidR="00F73CDF" w:rsidRPr="00F73CDF">
        <w:rPr>
          <w:sz w:val="28"/>
          <w:u w:val="single"/>
        </w:rPr>
        <w:t>10.2019</w:t>
      </w:r>
      <w:r w:rsidR="00E1079A" w:rsidRPr="00C238BC">
        <w:rPr>
          <w:sz w:val="28"/>
        </w:rPr>
        <w:t xml:space="preserve"> </w:t>
      </w:r>
      <w:r w:rsidR="00E1079A" w:rsidRPr="00C238BC">
        <w:rPr>
          <w:sz w:val="28"/>
        </w:rPr>
        <w:tab/>
      </w:r>
      <w:r w:rsidR="00E1079A" w:rsidRPr="00C238BC">
        <w:rPr>
          <w:sz w:val="28"/>
        </w:rPr>
        <w:tab/>
      </w:r>
      <w:r w:rsidR="00FA0E71">
        <w:rPr>
          <w:sz w:val="28"/>
        </w:rPr>
        <w:tab/>
      </w:r>
      <w:r w:rsidR="00F73CDF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            </w:t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</w:t>
      </w:r>
      <w:r w:rsidR="00E1079A" w:rsidRPr="00C238BC">
        <w:rPr>
          <w:sz w:val="28"/>
        </w:rPr>
        <w:t xml:space="preserve">№ </w:t>
      </w:r>
      <w:r w:rsidR="00F73CDF" w:rsidRPr="00F73CDF">
        <w:rPr>
          <w:sz w:val="28"/>
          <w:u w:val="single"/>
        </w:rPr>
        <w:t>67Б</w:t>
      </w:r>
    </w:p>
    <w:p w:rsidR="00E1079A" w:rsidRPr="00C238BC" w:rsidRDefault="00E1079A" w:rsidP="00E1079A">
      <w:pPr>
        <w:ind w:left="2832" w:firstLine="708"/>
        <w:rPr>
          <w:sz w:val="28"/>
        </w:rPr>
      </w:pPr>
      <w:r w:rsidRPr="00C238BC">
        <w:rPr>
          <w:sz w:val="28"/>
        </w:rPr>
        <w:t xml:space="preserve">     г. Волгодонск</w:t>
      </w:r>
    </w:p>
    <w:p w:rsidR="007A4447" w:rsidRPr="004A47FA" w:rsidRDefault="007A4447" w:rsidP="007A444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(в ред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приказ</w:t>
      </w:r>
      <w:r w:rsidR="00CA47BD">
        <w:rPr>
          <w:rFonts w:ascii="Times New Roman" w:hAnsi="Times New Roman"/>
          <w:b w:val="0"/>
          <w:i/>
          <w:color w:val="0070C0"/>
          <w:sz w:val="24"/>
          <w:szCs w:val="24"/>
        </w:rPr>
        <w:t>ов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Финансового управления города Волгодонска 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от 17.12.2019 №77Б</w:t>
      </w:r>
      <w:r w:rsidR="006B69D2">
        <w:rPr>
          <w:rFonts w:ascii="Times New Roman" w:hAnsi="Times New Roman"/>
          <w:b w:val="0"/>
          <w:i/>
          <w:color w:val="0070C0"/>
          <w:sz w:val="24"/>
          <w:szCs w:val="24"/>
        </w:rPr>
        <w:t>, от 22.04.2020 №39Б</w:t>
      </w:r>
      <w:r w:rsidR="00667622">
        <w:rPr>
          <w:rFonts w:ascii="Times New Roman" w:hAnsi="Times New Roman"/>
          <w:b w:val="0"/>
          <w:i/>
          <w:color w:val="0070C0"/>
          <w:sz w:val="24"/>
          <w:szCs w:val="24"/>
        </w:rPr>
        <w:t>, от 10.11.2020 №111Б</w:t>
      </w:r>
      <w:r w:rsidR="00362556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, от 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 w:rsidR="00CA47BD">
        <w:rPr>
          <w:rFonts w:ascii="Times New Roman" w:hAnsi="Times New Roman"/>
          <w:b w:val="0"/>
          <w:i/>
          <w:color w:val="0070C0"/>
          <w:sz w:val="24"/>
          <w:szCs w:val="24"/>
        </w:rPr>
        <w:t>№</w:t>
      </w:r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124Б, </w:t>
      </w:r>
      <w:proofErr w:type="gramStart"/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>от</w:t>
      </w:r>
      <w:proofErr w:type="gramEnd"/>
      <w:r w:rsidR="00CD0722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09.07.2021 №39Б</w:t>
      </w:r>
      <w:r w:rsidR="00F97F7D">
        <w:rPr>
          <w:rFonts w:ascii="Times New Roman" w:hAnsi="Times New Roman"/>
          <w:b w:val="0"/>
          <w:i/>
          <w:color w:val="0070C0"/>
          <w:sz w:val="24"/>
          <w:szCs w:val="24"/>
        </w:rPr>
        <w:t>, от 26.11.2021 №93Б</w:t>
      </w:r>
      <w:r w:rsidR="009038B6">
        <w:rPr>
          <w:rFonts w:ascii="Times New Roman" w:hAnsi="Times New Roman"/>
          <w:b w:val="0"/>
          <w:i/>
          <w:color w:val="0070C0"/>
          <w:sz w:val="24"/>
          <w:szCs w:val="24"/>
        </w:rPr>
        <w:t>, от 02.02.2022 №9Б</w:t>
      </w:r>
      <w:r w:rsidR="002E5AFB">
        <w:rPr>
          <w:rFonts w:ascii="Times New Roman" w:hAnsi="Times New Roman"/>
          <w:b w:val="0"/>
          <w:i/>
          <w:color w:val="0070C0"/>
          <w:sz w:val="24"/>
          <w:szCs w:val="24"/>
        </w:rPr>
        <w:t>, от 10.02.2022 №15Б</w:t>
      </w:r>
      <w:r w:rsidR="00726424">
        <w:rPr>
          <w:rFonts w:ascii="Times New Roman" w:hAnsi="Times New Roman"/>
          <w:b w:val="0"/>
          <w:i/>
          <w:color w:val="0070C0"/>
          <w:sz w:val="24"/>
          <w:szCs w:val="24"/>
        </w:rPr>
        <w:t>,</w:t>
      </w:r>
      <w:r w:rsidR="00726424" w:rsidRPr="00726424">
        <w:rPr>
          <w:rFonts w:ascii="Times New Roman" w:hAnsi="Times New Roman" w:cs="Times New Roman"/>
          <w:b w:val="0"/>
          <w:bCs w:val="0"/>
          <w:i/>
          <w:color w:val="0070C0"/>
          <w:sz w:val="24"/>
          <w:szCs w:val="24"/>
        </w:rPr>
        <w:t xml:space="preserve"> </w:t>
      </w:r>
      <w:r w:rsidR="00726424" w:rsidRPr="00726424">
        <w:rPr>
          <w:rFonts w:ascii="Times New Roman" w:hAnsi="Times New Roman"/>
          <w:b w:val="0"/>
          <w:i/>
          <w:color w:val="0070C0"/>
          <w:sz w:val="24"/>
          <w:szCs w:val="24"/>
        </w:rPr>
        <w:t>от 03.03.2022 №19Б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E1079A" w:rsidRPr="004A47FA" w:rsidRDefault="00E1079A" w:rsidP="00DA68A7">
      <w:pPr>
        <w:autoSpaceDE w:val="0"/>
        <w:autoSpaceDN w:val="0"/>
        <w:adjustRightInd w:val="0"/>
        <w:jc w:val="both"/>
        <w:rPr>
          <w:bCs/>
          <w:color w:val="0070C0"/>
          <w:sz w:val="28"/>
          <w:szCs w:val="28"/>
        </w:rPr>
      </w:pPr>
    </w:p>
    <w:p w:rsidR="001A16A5" w:rsidRDefault="0073139C" w:rsidP="001A16A5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1D3915">
        <w:rPr>
          <w:bCs/>
          <w:color w:val="000000"/>
          <w:sz w:val="28"/>
          <w:szCs w:val="28"/>
        </w:rPr>
        <w:t>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</w:t>
      </w:r>
    </w:p>
    <w:p w:rsidR="0073139C" w:rsidRDefault="0073139C" w:rsidP="0073139C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0BFE">
        <w:rPr>
          <w:sz w:val="28"/>
          <w:szCs w:val="28"/>
        </w:rPr>
        <w:t xml:space="preserve">целях </w:t>
      </w:r>
      <w:proofErr w:type="gramStart"/>
      <w:r>
        <w:rPr>
          <w:sz w:val="28"/>
          <w:szCs w:val="28"/>
        </w:rPr>
        <w:t xml:space="preserve">реализации </w:t>
      </w:r>
      <w:r w:rsidR="009C642E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п</w:t>
      </w:r>
      <w:r w:rsidRPr="001E4F55">
        <w:rPr>
          <w:sz w:val="28"/>
          <w:szCs w:val="28"/>
        </w:rPr>
        <w:t>риказа Министерства финансов Российской Федерации</w:t>
      </w:r>
      <w:proofErr w:type="gramEnd"/>
      <w:r w:rsidRPr="001E4F55">
        <w:rPr>
          <w:sz w:val="28"/>
          <w:szCs w:val="28"/>
        </w:rPr>
        <w:t xml:space="preserve"> от 28.12.2016 № 243н «О составе и порядке размещения и предоставления информации на едином портале бюджетной системы Российской Федерации» и проведения мероприятий для предоставления доступа к компонентам Государственной интегрированной информационной системе «Электронный бюджет»</w:t>
      </w: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 w:rsidRPr="005B299C">
        <w:rPr>
          <w:sz w:val="28"/>
          <w:szCs w:val="28"/>
        </w:rPr>
        <w:t xml:space="preserve"> </w:t>
      </w:r>
    </w:p>
    <w:p w:rsidR="0073139C" w:rsidRDefault="0073139C" w:rsidP="00732B08">
      <w:pPr>
        <w:spacing w:after="120"/>
        <w:ind w:firstLine="709"/>
        <w:jc w:val="both"/>
        <w:rPr>
          <w:sz w:val="28"/>
          <w:szCs w:val="28"/>
        </w:rPr>
      </w:pPr>
      <w:r w:rsidRPr="00020A10">
        <w:rPr>
          <w:sz w:val="28"/>
          <w:szCs w:val="28"/>
        </w:rPr>
        <w:t>ПРИКАЗЫВАЮ:</w:t>
      </w:r>
    </w:p>
    <w:p w:rsidR="00EF7F6C" w:rsidRPr="00CA47BD" w:rsidRDefault="00EF7F6C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Назначить </w:t>
      </w:r>
      <w:r w:rsidR="00026992" w:rsidRPr="00CA47BD">
        <w:rPr>
          <w:sz w:val="28"/>
          <w:szCs w:val="28"/>
        </w:rPr>
        <w:t>заместителя начальника Финансового управления города Волгодонска Пивоварову С.В. ответственным лицом за организацию размещения на едином портале бюджетной системы Российской Федерации (далее – единый портал)</w:t>
      </w:r>
      <w:r w:rsidR="00362556" w:rsidRPr="00CA47BD">
        <w:rPr>
          <w:sz w:val="28"/>
          <w:szCs w:val="28"/>
        </w:rPr>
        <w:t>.</w:t>
      </w:r>
    </w:p>
    <w:p w:rsidR="00362556" w:rsidRPr="00CA47BD" w:rsidRDefault="00930BFE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Утвердить</w:t>
      </w:r>
      <w:r w:rsidR="00362556" w:rsidRPr="00CA47BD">
        <w:rPr>
          <w:sz w:val="28"/>
          <w:szCs w:val="28"/>
        </w:rPr>
        <w:t>:</w:t>
      </w:r>
    </w:p>
    <w:p w:rsidR="00930BFE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2.1.</w:t>
      </w:r>
      <w:r w:rsidRPr="00CA47BD">
        <w:rPr>
          <w:sz w:val="28"/>
          <w:szCs w:val="28"/>
        </w:rPr>
        <w:tab/>
        <w:t>Перечень информации, 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согласно приложению 1 к приказу</w:t>
      </w:r>
      <w:r w:rsidR="00930BFE" w:rsidRPr="00CA47BD">
        <w:rPr>
          <w:sz w:val="28"/>
          <w:szCs w:val="28"/>
        </w:rPr>
        <w:t>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2.2.</w:t>
      </w:r>
      <w:r w:rsidRPr="00CA47BD">
        <w:rPr>
          <w:sz w:val="28"/>
          <w:szCs w:val="28"/>
        </w:rPr>
        <w:tab/>
        <w:t>Перечень лиц,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согласно приложению 2 к настоящему приказу.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2.3.</w:t>
      </w:r>
      <w:r w:rsidRPr="00CA47BD">
        <w:rPr>
          <w:sz w:val="28"/>
          <w:szCs w:val="28"/>
        </w:rPr>
        <w:tab/>
        <w:t>Порядок размещения информации на едином портале бюджетной системы Российской Федерации согласно приложению 3 к настоящему приказу.</w:t>
      </w:r>
    </w:p>
    <w:p w:rsidR="008C1879" w:rsidRPr="00CA47BD" w:rsidRDefault="00600E8E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Наделить </w:t>
      </w:r>
      <w:r w:rsidR="008A53D7" w:rsidRPr="00CA47BD">
        <w:rPr>
          <w:sz w:val="28"/>
          <w:szCs w:val="28"/>
        </w:rPr>
        <w:t xml:space="preserve">главного специалиста бюджетного отдела </w:t>
      </w:r>
      <w:proofErr w:type="spellStart"/>
      <w:r w:rsidR="008A53D7" w:rsidRPr="00CA47BD">
        <w:rPr>
          <w:sz w:val="28"/>
          <w:szCs w:val="28"/>
        </w:rPr>
        <w:t>Сигареву</w:t>
      </w:r>
      <w:proofErr w:type="spellEnd"/>
      <w:r w:rsidR="008A53D7" w:rsidRPr="00CA47BD">
        <w:rPr>
          <w:sz w:val="28"/>
          <w:szCs w:val="28"/>
        </w:rPr>
        <w:t xml:space="preserve"> О.В</w:t>
      </w:r>
      <w:r w:rsidR="00026992" w:rsidRPr="00CA47BD">
        <w:rPr>
          <w:sz w:val="28"/>
          <w:szCs w:val="28"/>
        </w:rPr>
        <w:t>.</w:t>
      </w:r>
      <w:r w:rsidR="008A53D7" w:rsidRPr="00CA47BD">
        <w:rPr>
          <w:sz w:val="28"/>
          <w:szCs w:val="28"/>
        </w:rPr>
        <w:t xml:space="preserve"> </w:t>
      </w:r>
      <w:r w:rsidR="00930BFE" w:rsidRPr="00CA47BD">
        <w:rPr>
          <w:sz w:val="28"/>
          <w:szCs w:val="28"/>
        </w:rPr>
        <w:t xml:space="preserve">полномочиями по регистрации </w:t>
      </w:r>
      <w:r w:rsidR="008A53D7" w:rsidRPr="00CA47BD">
        <w:rPr>
          <w:sz w:val="28"/>
          <w:szCs w:val="28"/>
        </w:rPr>
        <w:t xml:space="preserve">уполномоченных лиц </w:t>
      </w:r>
      <w:r w:rsidR="00930BFE" w:rsidRPr="00CA47BD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и на едином портале</w:t>
      </w:r>
      <w:r w:rsidR="008A53D7" w:rsidRPr="00CA47BD">
        <w:rPr>
          <w:sz w:val="28"/>
          <w:szCs w:val="28"/>
        </w:rPr>
        <w:t>.</w:t>
      </w:r>
    </w:p>
    <w:p w:rsidR="00B44227" w:rsidRDefault="00B44227" w:rsidP="00B44227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B5770">
        <w:rPr>
          <w:sz w:val="28"/>
          <w:szCs w:val="28"/>
        </w:rPr>
        <w:t xml:space="preserve">Назначить </w:t>
      </w:r>
      <w:r w:rsidR="008A53D7" w:rsidRPr="000B5770">
        <w:rPr>
          <w:sz w:val="28"/>
          <w:szCs w:val="28"/>
        </w:rPr>
        <w:t>начальника сектора информатизации Дурнова И.Н</w:t>
      </w:r>
      <w:r w:rsidR="0007432C">
        <w:rPr>
          <w:sz w:val="28"/>
          <w:szCs w:val="28"/>
        </w:rPr>
        <w:t>.</w:t>
      </w:r>
      <w:r w:rsidR="008A53D7">
        <w:rPr>
          <w:sz w:val="28"/>
          <w:szCs w:val="28"/>
        </w:rPr>
        <w:t xml:space="preserve"> </w:t>
      </w:r>
      <w:r w:rsidR="008A53D7" w:rsidRPr="000B5770">
        <w:rPr>
          <w:sz w:val="28"/>
          <w:szCs w:val="28"/>
        </w:rPr>
        <w:t xml:space="preserve">ответственным </w:t>
      </w:r>
      <w:r w:rsidR="008A53D7">
        <w:rPr>
          <w:sz w:val="28"/>
          <w:szCs w:val="28"/>
        </w:rPr>
        <w:t>лицом</w:t>
      </w:r>
      <w:r w:rsidR="008A53D7" w:rsidRPr="000B5770">
        <w:rPr>
          <w:sz w:val="28"/>
          <w:szCs w:val="28"/>
        </w:rPr>
        <w:t xml:space="preserve"> за техническое обеспечение работы с единым порталом</w:t>
      </w:r>
      <w:r w:rsidR="008A53D7">
        <w:rPr>
          <w:sz w:val="28"/>
          <w:szCs w:val="28"/>
        </w:rPr>
        <w:t>.</w:t>
      </w:r>
    </w:p>
    <w:p w:rsidR="008A53D7" w:rsidRPr="007A4447" w:rsidRDefault="00600E8E" w:rsidP="007A4447">
      <w:pPr>
        <w:pStyle w:val="af3"/>
        <w:numPr>
          <w:ilvl w:val="0"/>
          <w:numId w:val="1"/>
        </w:numPr>
        <w:ind w:left="0" w:right="-7" w:firstLine="709"/>
        <w:jc w:val="both"/>
        <w:rPr>
          <w:sz w:val="28"/>
          <w:szCs w:val="28"/>
          <w:lang w:val="en-US"/>
        </w:rPr>
      </w:pPr>
      <w:proofErr w:type="gramStart"/>
      <w:r w:rsidRPr="007A4447">
        <w:rPr>
          <w:sz w:val="28"/>
          <w:szCs w:val="28"/>
        </w:rPr>
        <w:lastRenderedPageBreak/>
        <w:t>Назначить</w:t>
      </w:r>
      <w:r w:rsidR="00481C9A" w:rsidRPr="007A4447">
        <w:rPr>
          <w:sz w:val="28"/>
          <w:szCs w:val="28"/>
        </w:rPr>
        <w:t xml:space="preserve"> </w:t>
      </w:r>
      <w:r w:rsidR="004C24FC" w:rsidRPr="007A4447">
        <w:rPr>
          <w:sz w:val="28"/>
          <w:szCs w:val="28"/>
        </w:rPr>
        <w:t xml:space="preserve">начальника бюджетного отдела </w:t>
      </w:r>
      <w:proofErr w:type="spellStart"/>
      <w:r w:rsidR="004C24FC" w:rsidRPr="007A4447">
        <w:rPr>
          <w:sz w:val="28"/>
          <w:szCs w:val="28"/>
        </w:rPr>
        <w:t>Позычанюк</w:t>
      </w:r>
      <w:proofErr w:type="spellEnd"/>
      <w:r w:rsidR="004C24FC" w:rsidRPr="007A4447">
        <w:rPr>
          <w:sz w:val="28"/>
          <w:szCs w:val="28"/>
        </w:rPr>
        <w:t xml:space="preserve"> Л.В., начальника отдела санкционирования Петракову Е.Н., </w:t>
      </w:r>
      <w:r w:rsidR="007A4447" w:rsidRPr="007A4447">
        <w:rPr>
          <w:sz w:val="28"/>
          <w:szCs w:val="28"/>
        </w:rPr>
        <w:t xml:space="preserve">начальника отдела учета исполнения бюджета – главного бухгалтера </w:t>
      </w:r>
      <w:proofErr w:type="spellStart"/>
      <w:r w:rsidR="007A4447" w:rsidRPr="007A4447">
        <w:rPr>
          <w:sz w:val="28"/>
          <w:szCs w:val="28"/>
        </w:rPr>
        <w:t>Тулубицкую</w:t>
      </w:r>
      <w:proofErr w:type="spellEnd"/>
      <w:r w:rsidR="007A4447" w:rsidRPr="007A4447">
        <w:rPr>
          <w:sz w:val="28"/>
          <w:szCs w:val="28"/>
        </w:rPr>
        <w:t xml:space="preserve"> Е.В.</w:t>
      </w:r>
      <w:r w:rsidR="004C24FC" w:rsidRPr="007A4447">
        <w:rPr>
          <w:sz w:val="28"/>
          <w:szCs w:val="28"/>
        </w:rPr>
        <w:t xml:space="preserve">, начальника сектора доходов Селехову О.А., главного специалиста - юриста Дрозденко Н.А. </w:t>
      </w:r>
      <w:r w:rsidRPr="007A4447">
        <w:rPr>
          <w:sz w:val="28"/>
          <w:szCs w:val="28"/>
        </w:rPr>
        <w:t>ответственными</w:t>
      </w:r>
      <w:r w:rsidR="008A53D7" w:rsidRPr="007A4447">
        <w:rPr>
          <w:sz w:val="28"/>
          <w:szCs w:val="28"/>
        </w:rPr>
        <w:t xml:space="preserve"> лицами</w:t>
      </w:r>
      <w:r w:rsidRPr="007A4447">
        <w:rPr>
          <w:sz w:val="28"/>
          <w:szCs w:val="28"/>
        </w:rPr>
        <w:t xml:space="preserve"> за выполнение мероприятий по размещению </w:t>
      </w:r>
      <w:r w:rsidR="00026992" w:rsidRPr="007A4447">
        <w:rPr>
          <w:sz w:val="28"/>
          <w:szCs w:val="28"/>
        </w:rPr>
        <w:t>на едином портале информации согласно приложению 1 к настоящему приказу</w:t>
      </w:r>
      <w:r w:rsidR="004C24FC" w:rsidRPr="007A4447">
        <w:rPr>
          <w:sz w:val="28"/>
          <w:szCs w:val="28"/>
        </w:rPr>
        <w:t>.</w:t>
      </w:r>
      <w:proofErr w:type="gramEnd"/>
    </w:p>
    <w:p w:rsidR="0073139C" w:rsidRPr="007A4447" w:rsidRDefault="007A4447" w:rsidP="00362556">
      <w:pPr>
        <w:ind w:right="-7" w:firstLine="709"/>
        <w:jc w:val="both"/>
        <w:rPr>
          <w:bCs/>
          <w:color w:val="000000"/>
          <w:sz w:val="28"/>
          <w:szCs w:val="28"/>
        </w:rPr>
      </w:pPr>
      <w:r w:rsidRPr="007A4447">
        <w:rPr>
          <w:sz w:val="28"/>
          <w:szCs w:val="28"/>
        </w:rPr>
        <w:t>6.</w:t>
      </w:r>
      <w:r w:rsidRPr="007A4447">
        <w:rPr>
          <w:sz w:val="28"/>
          <w:szCs w:val="28"/>
        </w:rPr>
        <w:tab/>
      </w:r>
      <w:r w:rsidR="0073139C" w:rsidRPr="007A4447">
        <w:rPr>
          <w:bCs/>
          <w:color w:val="000000"/>
          <w:sz w:val="28"/>
          <w:szCs w:val="28"/>
        </w:rPr>
        <w:t>Приказ вступает в силу с</w:t>
      </w:r>
      <w:r w:rsidR="00673E91" w:rsidRPr="007A4447">
        <w:rPr>
          <w:bCs/>
          <w:color w:val="000000"/>
          <w:sz w:val="28"/>
          <w:szCs w:val="28"/>
        </w:rPr>
        <w:t xml:space="preserve">о дня </w:t>
      </w:r>
      <w:r w:rsidR="000B5770" w:rsidRPr="007A4447">
        <w:rPr>
          <w:bCs/>
          <w:color w:val="000000"/>
          <w:sz w:val="28"/>
          <w:szCs w:val="28"/>
        </w:rPr>
        <w:t xml:space="preserve">его </w:t>
      </w:r>
      <w:r w:rsidR="00673E91" w:rsidRPr="007A4447">
        <w:rPr>
          <w:bCs/>
          <w:color w:val="000000"/>
          <w:sz w:val="28"/>
          <w:szCs w:val="28"/>
        </w:rPr>
        <w:t>принятия</w:t>
      </w:r>
      <w:r w:rsidR="000B5770" w:rsidRPr="007A4447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7A4447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020A10">
        <w:rPr>
          <w:bCs/>
          <w:color w:val="000000"/>
          <w:sz w:val="28"/>
          <w:szCs w:val="28"/>
        </w:rPr>
        <w:t>Контроль за</w:t>
      </w:r>
      <w:proofErr w:type="gramEnd"/>
      <w:r w:rsidRPr="00020A10">
        <w:rPr>
          <w:bCs/>
          <w:color w:val="000000"/>
          <w:sz w:val="28"/>
          <w:szCs w:val="28"/>
        </w:rPr>
        <w:t xml:space="preserve"> исполнением настоящего приказа </w:t>
      </w:r>
      <w:r w:rsidR="0004552D">
        <w:rPr>
          <w:bCs/>
          <w:color w:val="000000"/>
          <w:sz w:val="28"/>
          <w:szCs w:val="28"/>
        </w:rPr>
        <w:t>оставляю за собой</w:t>
      </w:r>
      <w:r w:rsidR="008A09BF">
        <w:rPr>
          <w:bCs/>
          <w:color w:val="000000"/>
          <w:sz w:val="28"/>
          <w:szCs w:val="28"/>
        </w:rPr>
        <w:t>.</w:t>
      </w:r>
    </w:p>
    <w:p w:rsidR="0073139C" w:rsidRDefault="0073139C" w:rsidP="0073139C">
      <w:pPr>
        <w:ind w:firstLine="709"/>
        <w:jc w:val="both"/>
        <w:rPr>
          <w:sz w:val="28"/>
          <w:szCs w:val="28"/>
        </w:rPr>
      </w:pPr>
    </w:p>
    <w:p w:rsidR="00362556" w:rsidRDefault="00362556" w:rsidP="0073139C">
      <w:pPr>
        <w:ind w:firstLine="709"/>
        <w:jc w:val="both"/>
        <w:rPr>
          <w:sz w:val="28"/>
          <w:szCs w:val="28"/>
        </w:rPr>
      </w:pPr>
    </w:p>
    <w:p w:rsidR="00362556" w:rsidRPr="00020A10" w:rsidRDefault="00362556" w:rsidP="0073139C">
      <w:pPr>
        <w:ind w:firstLine="709"/>
        <w:jc w:val="both"/>
        <w:rPr>
          <w:sz w:val="28"/>
          <w:szCs w:val="28"/>
        </w:rPr>
      </w:pP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 xml:space="preserve">Начальник Финансового управления </w:t>
      </w: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>города Волгодонска</w:t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>
        <w:rPr>
          <w:sz w:val="28"/>
          <w:szCs w:val="28"/>
        </w:rPr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7A4447" w:rsidRPr="004A47FA" w:rsidRDefault="007A4447" w:rsidP="0073139C"/>
    <w:p w:rsidR="007A4447" w:rsidRPr="004A47FA" w:rsidRDefault="007A4447" w:rsidP="0073139C"/>
    <w:p w:rsidR="0073139C" w:rsidRPr="00930B3C" w:rsidRDefault="00B44227" w:rsidP="0073139C">
      <w:r>
        <w:t>П</w:t>
      </w:r>
      <w:r w:rsidR="0073139C" w:rsidRPr="00930B3C">
        <w:t>роект приказа подготовлен</w:t>
      </w:r>
    </w:p>
    <w:p w:rsidR="0073139C" w:rsidRDefault="0073139C" w:rsidP="0073139C">
      <w:r>
        <w:t xml:space="preserve">Заместителем начальника Финансового </w:t>
      </w:r>
    </w:p>
    <w:p w:rsidR="0073139C" w:rsidRDefault="0073139C" w:rsidP="0073139C">
      <w:r>
        <w:t xml:space="preserve">управления города Волгодонска </w:t>
      </w:r>
      <w:r>
        <w:tab/>
      </w:r>
    </w:p>
    <w:p w:rsidR="00B44227" w:rsidRDefault="00B44227" w:rsidP="0073139C">
      <w:pPr>
        <w:pStyle w:val="a6"/>
        <w:ind w:left="5954"/>
        <w:jc w:val="both"/>
        <w:rPr>
          <w:b w:val="0"/>
          <w:bCs w:val="0"/>
          <w:szCs w:val="28"/>
        </w:rPr>
      </w:pPr>
    </w:p>
    <w:p w:rsidR="0073139C" w:rsidRDefault="0073139C" w:rsidP="00031673">
      <w:pPr>
        <w:pStyle w:val="Style7"/>
        <w:widowControl/>
        <w:ind w:firstLine="709"/>
        <w:rPr>
          <w:sz w:val="28"/>
          <w:szCs w:val="28"/>
        </w:rPr>
        <w:sectPr w:rsidR="0073139C" w:rsidSect="00BD0DE5">
          <w:pgSz w:w="11907" w:h="16840" w:code="9"/>
          <w:pgMar w:top="1134" w:right="709" w:bottom="709" w:left="1559" w:header="720" w:footer="720" w:gutter="0"/>
          <w:pgNumType w:start="1"/>
          <w:cols w:space="720"/>
          <w:titlePg/>
          <w:docGrid w:linePitch="272"/>
        </w:sectPr>
      </w:pPr>
    </w:p>
    <w:p w:rsidR="00863EB0" w:rsidRDefault="00863EB0" w:rsidP="00863EB0">
      <w:pPr>
        <w:ind w:left="12036"/>
      </w:pPr>
      <w:r>
        <w:lastRenderedPageBreak/>
        <w:t>Приложение 1 к приказу</w:t>
      </w:r>
    </w:p>
    <w:p w:rsidR="00863EB0" w:rsidRDefault="00863EB0" w:rsidP="00863EB0">
      <w:pPr>
        <w:ind w:left="12036"/>
      </w:pPr>
      <w:r>
        <w:t>Финансового управления</w:t>
      </w:r>
    </w:p>
    <w:p w:rsidR="00863EB0" w:rsidRDefault="00863EB0" w:rsidP="00863EB0">
      <w:pPr>
        <w:ind w:left="12036"/>
      </w:pPr>
      <w:r>
        <w:t>города Волгодонска</w:t>
      </w:r>
    </w:p>
    <w:p w:rsidR="00863EB0" w:rsidRPr="00F73CDF" w:rsidRDefault="00863EB0" w:rsidP="00863EB0">
      <w:pPr>
        <w:ind w:left="12036"/>
        <w:rPr>
          <w:u w:val="single"/>
        </w:rPr>
      </w:pPr>
      <w:r w:rsidRPr="00F73CDF">
        <w:rPr>
          <w:u w:val="single"/>
        </w:rPr>
        <w:t>от</w:t>
      </w:r>
      <w:r w:rsidR="00F73CDF" w:rsidRPr="00F73CDF">
        <w:rPr>
          <w:u w:val="single"/>
        </w:rPr>
        <w:t xml:space="preserve"> 24.10.2019 </w:t>
      </w:r>
      <w:r w:rsidRPr="00F73CDF">
        <w:rPr>
          <w:u w:val="single"/>
        </w:rPr>
        <w:t xml:space="preserve"> №</w:t>
      </w:r>
      <w:r w:rsidR="00F73CDF" w:rsidRPr="00F73CDF">
        <w:rPr>
          <w:u w:val="single"/>
        </w:rPr>
        <w:t xml:space="preserve"> 67Б</w:t>
      </w:r>
    </w:p>
    <w:p w:rsidR="001D3915" w:rsidRPr="007A6DAF" w:rsidRDefault="001D3915" w:rsidP="00863EB0">
      <w:pPr>
        <w:jc w:val="right"/>
        <w:rPr>
          <w:sz w:val="28"/>
        </w:rPr>
      </w:pPr>
    </w:p>
    <w:p w:rsidR="00362556" w:rsidRDefault="00362556" w:rsidP="00BD0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информации, </w:t>
      </w:r>
    </w:p>
    <w:p w:rsidR="00362556" w:rsidRDefault="00362556" w:rsidP="00362556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</w:t>
      </w:r>
    </w:p>
    <w:p w:rsidR="00362556" w:rsidRDefault="00CA47BD" w:rsidP="00CA47BD">
      <w:pPr>
        <w:pStyle w:val="ConsTitle"/>
        <w:spacing w:before="120" w:after="120"/>
        <w:ind w:right="0"/>
        <w:jc w:val="center"/>
        <w:rPr>
          <w:rFonts w:ascii="Times New Roman" w:hAnsi="Times New Roman"/>
          <w:b w:val="0"/>
          <w:i/>
          <w:color w:val="0070C0"/>
          <w:sz w:val="24"/>
          <w:szCs w:val="24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(в ред. приказ</w:t>
      </w:r>
      <w:r w:rsidR="00210B17">
        <w:rPr>
          <w:rFonts w:ascii="Times New Roman" w:hAnsi="Times New Roman"/>
          <w:b w:val="0"/>
          <w:i/>
          <w:color w:val="0070C0"/>
          <w:sz w:val="24"/>
          <w:szCs w:val="24"/>
        </w:rPr>
        <w:t>ов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№124Б</w:t>
      </w:r>
      <w:r w:rsidR="00210B17">
        <w:rPr>
          <w:rFonts w:ascii="Times New Roman" w:hAnsi="Times New Roman"/>
          <w:b w:val="0"/>
          <w:i/>
          <w:color w:val="0070C0"/>
          <w:sz w:val="24"/>
          <w:szCs w:val="24"/>
        </w:rPr>
        <w:t>, от 02.02.2022 №9Б)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AB0D86" w:rsidRPr="00C705C0" w:rsidRDefault="00AB0D86" w:rsidP="00BD0DE5">
            <w:pPr>
              <w:spacing w:before="20" w:after="20"/>
              <w:jc w:val="center"/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</w:p>
        </w:tc>
        <w:tc>
          <w:tcPr>
            <w:tcW w:w="1405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  <w:r w:rsidRPr="00C705C0">
              <w:t xml:space="preserve"> согласно приказа 243н</w:t>
            </w:r>
          </w:p>
        </w:tc>
        <w:tc>
          <w:tcPr>
            <w:tcW w:w="4314" w:type="dxa"/>
            <w:vAlign w:val="center"/>
          </w:tcPr>
          <w:p w:rsidR="00AB0D86" w:rsidRPr="00C705C0" w:rsidRDefault="00AB0D86" w:rsidP="00BD0DE5">
            <w:pPr>
              <w:jc w:val="center"/>
            </w:pPr>
            <w:r w:rsidRPr="00C705C0">
              <w:t>Наименование информации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</w:p>
        </w:tc>
        <w:tc>
          <w:tcPr>
            <w:tcW w:w="2362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 xml:space="preserve">Срок формирования </w:t>
            </w:r>
            <w:r w:rsidR="006B5ED9">
              <w:rPr>
                <w:bCs/>
              </w:rPr>
              <w:t>информации и предоставления ее</w:t>
            </w:r>
            <w:r w:rsidR="00B869FD">
              <w:rPr>
                <w:bCs/>
              </w:rPr>
              <w:t xml:space="preserve"> </w:t>
            </w:r>
            <w:r w:rsidRPr="005D32F4">
              <w:rPr>
                <w:bCs/>
              </w:rPr>
              <w:t>для обработки и публикации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формирование</w:t>
            </w:r>
            <w:r w:rsidR="00B869FD">
              <w:rPr>
                <w:bCs/>
              </w:rPr>
              <w:t xml:space="preserve"> </w:t>
            </w:r>
            <w:r w:rsidR="006B5ED9" w:rsidRPr="005D32F4">
              <w:rPr>
                <w:bCs/>
              </w:rPr>
              <w:t>информации</w:t>
            </w:r>
            <w:r w:rsidR="006B5ED9">
              <w:rPr>
                <w:bCs/>
              </w:rPr>
              <w:t xml:space="preserve"> и </w:t>
            </w:r>
            <w:r w:rsidRPr="005D32F4">
              <w:rPr>
                <w:bCs/>
              </w:rPr>
              <w:t>пред</w:t>
            </w:r>
            <w:r w:rsidR="006B5ED9">
              <w:rPr>
                <w:bCs/>
              </w:rPr>
              <w:t>о</w:t>
            </w:r>
            <w:r w:rsidRPr="005D32F4">
              <w:rPr>
                <w:bCs/>
              </w:rPr>
              <w:t>ставление</w:t>
            </w:r>
            <w:r w:rsidR="006B5ED9">
              <w:rPr>
                <w:bCs/>
              </w:rPr>
              <w:t xml:space="preserve"> ее </w:t>
            </w:r>
            <w:r w:rsidRPr="005D32F4">
              <w:rPr>
                <w:bCs/>
              </w:rPr>
              <w:t>для обработки и публикации</w:t>
            </w:r>
            <w:r w:rsidR="005A370F" w:rsidRPr="005D32F4">
              <w:rPr>
                <w:bCs/>
              </w:rPr>
              <w:t xml:space="preserve"> на едином портале</w:t>
            </w:r>
          </w:p>
        </w:tc>
        <w:tc>
          <w:tcPr>
            <w:tcW w:w="2183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Срок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обработки и публикации информации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обработку и публикацию информации на едином портале</w:t>
            </w:r>
          </w:p>
        </w:tc>
      </w:tr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jc w:val="center"/>
            </w:pPr>
            <w:r>
              <w:t>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0D86" w:rsidRPr="005D32F4" w:rsidTr="005D32F4">
        <w:tc>
          <w:tcPr>
            <w:tcW w:w="808" w:type="dxa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1.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Общая информация о бюджетной системе и бюджетном устройстве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1.1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бюджетов </w:t>
            </w:r>
          </w:p>
        </w:tc>
        <w:tc>
          <w:tcPr>
            <w:tcW w:w="2362" w:type="dxa"/>
          </w:tcPr>
          <w:p w:rsidR="00BD0DE5" w:rsidRPr="005D32F4" w:rsidRDefault="00AB0D86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5D32F4" w:rsidRDefault="00AB0D86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1.4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C705C0"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2362" w:type="dxa"/>
          </w:tcPr>
          <w:p w:rsidR="00AB0D86" w:rsidRPr="005D32F4" w:rsidRDefault="00AB0D86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поддерживается в актуальном состоянии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765255" w:rsidRDefault="00AB0D86" w:rsidP="00263186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B0D86" w:rsidRPr="005D32F4" w:rsidRDefault="005A370F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AB0D86" w:rsidRPr="005D32F4" w:rsidTr="00765255">
        <w:trPr>
          <w:trHeight w:val="359"/>
        </w:trPr>
        <w:tc>
          <w:tcPr>
            <w:tcW w:w="808" w:type="dxa"/>
          </w:tcPr>
          <w:p w:rsidR="00AB0D86" w:rsidRPr="005D32F4" w:rsidRDefault="00AB0D86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2.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бюджетном законодательстве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2.1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2.4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Муниципальные правовые акты, регулирующие бюджетные правоотношения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  <w:r w:rsidRPr="005D32F4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  <w:r>
              <w:t xml:space="preserve"> 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</w:tr>
      <w:tr w:rsidR="000170D2" w:rsidRPr="009038B6" w:rsidTr="005D32F4">
        <w:tc>
          <w:tcPr>
            <w:tcW w:w="808" w:type="dxa"/>
          </w:tcPr>
          <w:p w:rsidR="005A370F" w:rsidRPr="009038B6" w:rsidRDefault="005A370F" w:rsidP="005D32F4">
            <w:pPr>
              <w:spacing w:before="20" w:after="20"/>
              <w:jc w:val="center"/>
            </w:pPr>
            <w:r w:rsidRPr="009038B6">
              <w:lastRenderedPageBreak/>
              <w:t>2.2</w:t>
            </w:r>
          </w:p>
        </w:tc>
        <w:tc>
          <w:tcPr>
            <w:tcW w:w="1405" w:type="dxa"/>
          </w:tcPr>
          <w:p w:rsidR="005A370F" w:rsidRPr="009038B6" w:rsidRDefault="005A370F" w:rsidP="005D32F4">
            <w:pPr>
              <w:spacing w:before="20" w:after="20"/>
              <w:jc w:val="center"/>
            </w:pPr>
            <w:r w:rsidRPr="009038B6">
              <w:t>2.5</w:t>
            </w:r>
          </w:p>
        </w:tc>
        <w:tc>
          <w:tcPr>
            <w:tcW w:w="4314" w:type="dxa"/>
          </w:tcPr>
          <w:p w:rsidR="005A370F" w:rsidRPr="009038B6" w:rsidRDefault="005A370F" w:rsidP="00A154A8">
            <w:pPr>
              <w:spacing w:before="20" w:after="20"/>
              <w:jc w:val="both"/>
            </w:pPr>
            <w:r w:rsidRPr="009038B6">
              <w:t xml:space="preserve">Иные документы, регламентирующие </w:t>
            </w:r>
            <w:r w:rsidR="00A154A8" w:rsidRPr="009038B6">
              <w:t>бюджетные правоотношения</w:t>
            </w:r>
          </w:p>
        </w:tc>
        <w:tc>
          <w:tcPr>
            <w:tcW w:w="2362" w:type="dxa"/>
          </w:tcPr>
          <w:p w:rsidR="005A370F" w:rsidRPr="009038B6" w:rsidRDefault="005A370F" w:rsidP="00BD0DE5">
            <w:pPr>
              <w:jc w:val="both"/>
              <w:rPr>
                <w:bCs/>
              </w:rPr>
            </w:pPr>
            <w:r w:rsidRPr="009038B6">
              <w:rPr>
                <w:bCs/>
              </w:rPr>
              <w:t xml:space="preserve">в течение 5 рабочих дней </w:t>
            </w:r>
            <w:proofErr w:type="gramStart"/>
            <w:r w:rsidRPr="009038B6">
              <w:rPr>
                <w:bCs/>
              </w:rPr>
              <w:t>с даты утверждения</w:t>
            </w:r>
            <w:proofErr w:type="gramEnd"/>
            <w:r w:rsidRPr="009038B6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Бюджетный отдел</w:t>
            </w:r>
            <w:r w:rsidRPr="009038B6">
              <w:t xml:space="preserve"> </w:t>
            </w:r>
          </w:p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Отдел санкционирования</w:t>
            </w:r>
          </w:p>
          <w:p w:rsidR="009038B6" w:rsidRPr="009038B6" w:rsidRDefault="009038B6" w:rsidP="009038B6">
            <w:pPr>
              <w:jc w:val="both"/>
              <w:rPr>
                <w:bCs/>
              </w:rPr>
            </w:pPr>
            <w:r w:rsidRPr="009038B6">
              <w:rPr>
                <w:bCs/>
              </w:rPr>
              <w:t>Отдел учета исполнения бюджета</w:t>
            </w:r>
          </w:p>
          <w:p w:rsidR="009038B6" w:rsidRPr="009038B6" w:rsidRDefault="009038B6" w:rsidP="009038B6">
            <w:pPr>
              <w:jc w:val="both"/>
            </w:pPr>
            <w:r w:rsidRPr="009038B6">
              <w:t>Сектор доходов</w:t>
            </w:r>
          </w:p>
          <w:p w:rsidR="005A370F" w:rsidRPr="009038B6" w:rsidRDefault="009038B6" w:rsidP="009038B6">
            <w:pPr>
              <w:spacing w:before="20" w:after="20"/>
              <w:jc w:val="both"/>
            </w:pPr>
            <w:r w:rsidRPr="009038B6">
              <w:t>Главный специалист-юрист</w:t>
            </w:r>
          </w:p>
        </w:tc>
        <w:tc>
          <w:tcPr>
            <w:tcW w:w="2183" w:type="dxa"/>
          </w:tcPr>
          <w:p w:rsidR="005A370F" w:rsidRPr="009038B6" w:rsidRDefault="005A370F" w:rsidP="00765255">
            <w:pPr>
              <w:spacing w:before="20" w:after="20"/>
              <w:jc w:val="center"/>
              <w:rPr>
                <w:bCs/>
              </w:rPr>
            </w:pPr>
            <w:r w:rsidRPr="009038B6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Бюджетный отдел</w:t>
            </w:r>
            <w:r w:rsidRPr="009038B6">
              <w:t xml:space="preserve"> </w:t>
            </w:r>
          </w:p>
          <w:p w:rsidR="009038B6" w:rsidRPr="009038B6" w:rsidRDefault="009038B6" w:rsidP="009038B6">
            <w:pPr>
              <w:jc w:val="both"/>
            </w:pPr>
            <w:r w:rsidRPr="009038B6">
              <w:rPr>
                <w:bCs/>
              </w:rPr>
              <w:t>Отдел санкционирования</w:t>
            </w:r>
          </w:p>
          <w:p w:rsidR="009038B6" w:rsidRPr="009038B6" w:rsidRDefault="009038B6" w:rsidP="009038B6">
            <w:pPr>
              <w:jc w:val="both"/>
              <w:rPr>
                <w:bCs/>
              </w:rPr>
            </w:pPr>
            <w:r w:rsidRPr="009038B6">
              <w:rPr>
                <w:bCs/>
              </w:rPr>
              <w:t>Отдел учета исполнения бюджета</w:t>
            </w:r>
          </w:p>
          <w:p w:rsidR="009038B6" w:rsidRPr="009038B6" w:rsidRDefault="009038B6" w:rsidP="009038B6">
            <w:pPr>
              <w:jc w:val="both"/>
            </w:pPr>
            <w:r w:rsidRPr="009038B6">
              <w:t>Сектор доходов</w:t>
            </w:r>
          </w:p>
          <w:p w:rsidR="005A370F" w:rsidRPr="009038B6" w:rsidRDefault="009038B6" w:rsidP="009038B6">
            <w:pPr>
              <w:spacing w:before="20" w:after="20"/>
              <w:jc w:val="both"/>
            </w:pPr>
            <w:r w:rsidRPr="009038B6">
              <w:t>Главный специалист-юрист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9038B6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п.2.2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от </w:t>
            </w:r>
            <w:r w:rsidR="009038B6">
              <w:rPr>
                <w:color w:val="548DD4" w:themeColor="text2" w:themeTint="99"/>
                <w:sz w:val="22"/>
                <w:szCs w:val="22"/>
              </w:rPr>
              <w:t>02</w:t>
            </w:r>
            <w:r w:rsidR="00CA47BD">
              <w:rPr>
                <w:color w:val="548DD4" w:themeColor="text2" w:themeTint="99"/>
                <w:sz w:val="22"/>
                <w:szCs w:val="22"/>
              </w:rPr>
              <w:t>.</w:t>
            </w:r>
            <w:r w:rsidR="009038B6">
              <w:rPr>
                <w:color w:val="548DD4" w:themeColor="text2" w:themeTint="99"/>
                <w:sz w:val="22"/>
                <w:szCs w:val="22"/>
              </w:rPr>
              <w:t>0</w:t>
            </w:r>
            <w:r w:rsidR="00CA47BD">
              <w:rPr>
                <w:color w:val="548DD4" w:themeColor="text2" w:themeTint="99"/>
                <w:sz w:val="22"/>
                <w:szCs w:val="22"/>
              </w:rPr>
              <w:t>2.202</w:t>
            </w:r>
            <w:r w:rsidR="009038B6">
              <w:rPr>
                <w:color w:val="548DD4" w:themeColor="text2" w:themeTint="99"/>
                <w:sz w:val="22"/>
                <w:szCs w:val="22"/>
              </w:rPr>
              <w:t>2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9038B6">
              <w:rPr>
                <w:color w:val="548DD4" w:themeColor="text2" w:themeTint="99"/>
                <w:sz w:val="22"/>
                <w:szCs w:val="22"/>
              </w:rPr>
              <w:t>9</w:t>
            </w:r>
            <w:r w:rsidR="00CA47BD">
              <w:rPr>
                <w:color w:val="548DD4" w:themeColor="text2" w:themeTint="99"/>
                <w:sz w:val="22"/>
                <w:szCs w:val="22"/>
              </w:rPr>
              <w:t>Б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)</w:t>
            </w:r>
          </w:p>
        </w:tc>
      </w:tr>
      <w:tr w:rsidR="000170D2" w:rsidRPr="005D32F4" w:rsidTr="00CA47BD">
        <w:tc>
          <w:tcPr>
            <w:tcW w:w="808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2.3</w:t>
            </w:r>
          </w:p>
        </w:tc>
        <w:tc>
          <w:tcPr>
            <w:tcW w:w="1405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2.7</w:t>
            </w:r>
          </w:p>
        </w:tc>
        <w:tc>
          <w:tcPr>
            <w:tcW w:w="4314" w:type="dxa"/>
            <w:shd w:val="clear" w:color="auto" w:fill="auto"/>
          </w:tcPr>
          <w:p w:rsidR="00BD0DE5" w:rsidRPr="00CA47BD" w:rsidRDefault="00BD0DE5" w:rsidP="00BD0DE5">
            <w:pPr>
              <w:autoSpaceDE w:val="0"/>
              <w:autoSpaceDN w:val="0"/>
              <w:adjustRightInd w:val="0"/>
              <w:jc w:val="both"/>
            </w:pPr>
            <w:r w:rsidRPr="00CA47BD"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8" w:history="1">
              <w:r w:rsidRPr="00CA47BD">
                <w:t>частью 5 статьи 99</w:t>
              </w:r>
            </w:hyperlink>
            <w:r w:rsidRPr="00CA47BD"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2" w:type="dxa"/>
            <w:shd w:val="clear" w:color="auto" w:fill="auto"/>
          </w:tcPr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</w:t>
            </w:r>
            <w:proofErr w:type="gramStart"/>
            <w:r w:rsidRPr="00CA47BD">
              <w:rPr>
                <w:bCs/>
              </w:rPr>
              <w:t>с даты утверждения</w:t>
            </w:r>
            <w:proofErr w:type="gramEnd"/>
            <w:r w:rsidRPr="00CA47BD">
              <w:rPr>
                <w:bCs/>
              </w:rPr>
              <w:t xml:space="preserve"> </w:t>
            </w:r>
          </w:p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>(внесения изменений)</w:t>
            </w:r>
          </w:p>
        </w:tc>
        <w:tc>
          <w:tcPr>
            <w:tcW w:w="2211" w:type="dxa"/>
            <w:shd w:val="clear" w:color="auto" w:fill="auto"/>
          </w:tcPr>
          <w:p w:rsidR="00BD0DE5" w:rsidRPr="00CA47BD" w:rsidRDefault="00A154A8" w:rsidP="00933923">
            <w:pPr>
              <w:spacing w:before="20" w:after="20"/>
              <w:jc w:val="both"/>
            </w:pPr>
            <w:r w:rsidRPr="00CA47BD">
              <w:t>Отдел санкционирования</w:t>
            </w:r>
          </w:p>
        </w:tc>
        <w:tc>
          <w:tcPr>
            <w:tcW w:w="2183" w:type="dxa"/>
            <w:shd w:val="clear" w:color="auto" w:fill="auto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  <w:shd w:val="clear" w:color="auto" w:fill="auto"/>
          </w:tcPr>
          <w:p w:rsidR="00BD0DE5" w:rsidRPr="00C705C0" w:rsidRDefault="00616F96" w:rsidP="005D32F4">
            <w:pPr>
              <w:spacing w:before="20" w:after="20"/>
              <w:jc w:val="both"/>
            </w:pPr>
            <w:r>
              <w:t>Отдел санкционирования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A154A8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п.2.3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3.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бюджетной классификации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4314" w:type="dxa"/>
          </w:tcPr>
          <w:p w:rsidR="00BD0DE5" w:rsidRPr="005D32F4" w:rsidRDefault="00BD0DE5" w:rsidP="005D32F4">
            <w:pPr>
              <w:spacing w:before="20" w:after="20"/>
              <w:jc w:val="both"/>
              <w:rPr>
                <w:iCs/>
              </w:rPr>
            </w:pPr>
            <w:r w:rsidRPr="00C705C0">
              <w:t>Классификация расходов местного бюджета, доходов местного бюджета,  источников финансирования дефицита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5D32F4">
            <w:pPr>
              <w:spacing w:before="20" w:after="20"/>
            </w:pPr>
            <w:r>
              <w:t>Сектор</w:t>
            </w:r>
            <w:r w:rsidRPr="00C705C0">
              <w:t xml:space="preserve"> доходов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lastRenderedPageBreak/>
              <w:t>3.2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и коды главных администраторов доходов местного бюджета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>Сектор</w:t>
            </w:r>
            <w:r w:rsidRPr="00C705C0">
              <w:t xml:space="preserve">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3.9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keepNext/>
              <w:spacing w:before="20" w:after="20"/>
              <w:jc w:val="both"/>
            </w:pPr>
            <w:r w:rsidRPr="005D32F4">
              <w:rPr>
                <w:spacing w:val="-2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 xml:space="preserve">Сектор </w:t>
            </w:r>
            <w:r w:rsidRPr="00C705C0">
              <w:t>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3.4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Перечень и коды главных распорядителей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3.5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Перечень и коды главных </w:t>
            </w:r>
            <w:proofErr w:type="gramStart"/>
            <w:r w:rsidRPr="00C705C0"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3.20</w:t>
            </w:r>
          </w:p>
        </w:tc>
        <w:tc>
          <w:tcPr>
            <w:tcW w:w="4314" w:type="dxa"/>
          </w:tcPr>
          <w:p w:rsidR="00BD0DE5" w:rsidRDefault="00BD0DE5" w:rsidP="005D32F4">
            <w:pPr>
              <w:autoSpaceDE w:val="0"/>
              <w:autoSpaceDN w:val="0"/>
              <w:adjustRightInd w:val="0"/>
              <w:jc w:val="both"/>
            </w:pPr>
            <w:r>
              <w:t>Перечень кодов целевых статей расходов местного бюджета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3.23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>
              <w:t xml:space="preserve"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</w:t>
            </w:r>
            <w:r>
              <w:lastRenderedPageBreak/>
              <w:t>в части, относящейся к бюджету муниципального образования</w:t>
            </w: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 xml:space="preserve">в течение 5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4.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бюджетном процессе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4.4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План-график реализации бюджетного процесса на текущий год с указанием ответственных за выполнение мероприятий плана-графика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</w:t>
            </w:r>
          </w:p>
        </w:tc>
        <w:tc>
          <w:tcPr>
            <w:tcW w:w="2211" w:type="dxa"/>
          </w:tcPr>
          <w:p w:rsidR="00BD0DE5" w:rsidRDefault="00BD0DE5" w:rsidP="004E51A3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4E51A3" w:rsidRPr="005D32F4" w:rsidRDefault="004E51A3" w:rsidP="004E51A3">
            <w:pPr>
              <w:spacing w:before="20" w:after="20"/>
              <w:rPr>
                <w:bCs/>
              </w:rPr>
            </w:pPr>
            <w: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BD0DE5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5.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4314" w:type="dxa"/>
          </w:tcPr>
          <w:p w:rsidR="00BD0DE5" w:rsidRPr="00CA47BD" w:rsidRDefault="00BD0DE5" w:rsidP="00CA47BD">
            <w:pPr>
              <w:spacing w:before="20" w:after="20"/>
              <w:jc w:val="both"/>
            </w:pPr>
            <w:r w:rsidRPr="00CA47BD">
              <w:t>Информация о правилах, порядках и сроках составления проектов бюджетов, органах, осуществляющих составление проектов бюджетов</w:t>
            </w:r>
          </w:p>
        </w:tc>
        <w:tc>
          <w:tcPr>
            <w:tcW w:w="2362" w:type="dxa"/>
          </w:tcPr>
          <w:p w:rsidR="00BD0DE5" w:rsidRPr="00CA47BD" w:rsidRDefault="00BD0DE5" w:rsidP="008D788E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BD0DE5" w:rsidRPr="00CA47BD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A154A8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п.5.1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5.2.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E25927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Прогноз социально-экономического развития муниципального образования </w:t>
            </w:r>
            <w:r w:rsidRPr="00C705C0">
              <w:lastRenderedPageBreak/>
              <w:t>и иные сведения, необходимые для составления проекта бюджета</w:t>
            </w:r>
          </w:p>
        </w:tc>
        <w:tc>
          <w:tcPr>
            <w:tcW w:w="2362" w:type="dxa"/>
          </w:tcPr>
          <w:p w:rsidR="00BD0DE5" w:rsidRPr="005D32F4" w:rsidRDefault="00BD0DE5" w:rsidP="004F368E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2 рабочих дней со дня </w:t>
            </w:r>
            <w:r w:rsidRPr="005D32F4">
              <w:rPr>
                <w:bCs/>
              </w:rPr>
              <w:lastRenderedPageBreak/>
              <w:t>формирования (одобрения)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lastRenderedPageBreak/>
              <w:t>5.4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Порядок разработки бюджетного прогноза на долгосрочный период </w:t>
            </w:r>
          </w:p>
        </w:tc>
        <w:tc>
          <w:tcPr>
            <w:tcW w:w="2362" w:type="dxa"/>
          </w:tcPr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5D32F4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BD0DE5" w:rsidRDefault="00BD0DE5" w:rsidP="00EE4CAB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Проект бюджетного прогноза, бюджетный прогноз, изменения в бюджетный прогноз муниципального образования (при наличии) на долгосрочный период </w:t>
            </w:r>
          </w:p>
        </w:tc>
        <w:tc>
          <w:tcPr>
            <w:tcW w:w="2362" w:type="dxa"/>
          </w:tcPr>
          <w:p w:rsidR="00BD0DE5" w:rsidRPr="00BD0DE5" w:rsidRDefault="00E25927" w:rsidP="008C31AD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D0DE5" w:rsidRPr="00BD0DE5">
              <w:rPr>
                <w:bCs/>
              </w:rPr>
              <w:t xml:space="preserve"> течение 5 рабочих дней со дня внесения в законодательный орган или утверждения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8C31AD">
            <w:pPr>
              <w:spacing w:before="20" w:after="20"/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5.6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5.6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 на долгосрочный период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одобрения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5.6</w:t>
            </w:r>
            <w:r w:rsidRPr="00CA47BD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5.7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в течение 5 рабочих дней со дня вступления в силу соответствующих нормативных правовых актов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B30367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.</w:t>
            </w:r>
            <w:r w:rsidR="00B30367" w:rsidRPr="00B30367">
              <w:rPr>
                <w:color w:val="548DD4" w:themeColor="text2" w:themeTint="99"/>
              </w:rPr>
              <w:t xml:space="preserve"> 5.6</w:t>
            </w:r>
            <w:r w:rsidR="00B30367" w:rsidRPr="00B30367">
              <w:rPr>
                <w:color w:val="548DD4" w:themeColor="text2" w:themeTint="99"/>
                <w:vertAlign w:val="superscript"/>
              </w:rPr>
              <w:t>1</w:t>
            </w:r>
            <w:r w:rsidR="00B30367">
              <w:rPr>
                <w:vertAlign w:val="superscript"/>
              </w:rPr>
              <w:t xml:space="preserve"> 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в</w:t>
            </w:r>
            <w:r w:rsidR="00B30367">
              <w:rPr>
                <w:color w:val="548DD4" w:themeColor="text2" w:themeTint="99"/>
                <w:sz w:val="22"/>
                <w:szCs w:val="22"/>
              </w:rPr>
              <w:t>веден</w:t>
            </w:r>
            <w:proofErr w:type="gramEnd"/>
            <w:r w:rsidR="00B30367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приказ</w:t>
            </w:r>
            <w:r w:rsidR="00B30367">
              <w:rPr>
                <w:color w:val="548DD4" w:themeColor="text2" w:themeTint="99"/>
                <w:sz w:val="22"/>
                <w:szCs w:val="22"/>
              </w:rPr>
              <w:t>ом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lastRenderedPageBreak/>
              <w:t>5.6</w:t>
            </w:r>
            <w:r w:rsidRPr="00CA47BD">
              <w:rPr>
                <w:vertAlign w:val="superscript"/>
              </w:rPr>
              <w:t xml:space="preserve">2  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5.8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Среднесрочный финансовый план 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в течение 5 рабочих дней со дня утверждения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r w:rsidRPr="00CA47BD">
              <w:t>Сектор доходов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  <w:tc>
          <w:tcPr>
            <w:tcW w:w="2211" w:type="dxa"/>
          </w:tcPr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B30367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5.6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2  </w:t>
            </w:r>
            <w:proofErr w:type="gramStart"/>
            <w:r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5.12.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формирования и использования бюджетных ассигнований муниципального дорожного фонда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5.8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5.14</w:t>
            </w:r>
          </w:p>
        </w:tc>
        <w:tc>
          <w:tcPr>
            <w:tcW w:w="4314" w:type="dxa"/>
          </w:tcPr>
          <w:p w:rsidR="00BD0DE5" w:rsidRPr="005D32F4" w:rsidRDefault="00BD0DE5" w:rsidP="00D4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структуре и содержании решения о бюджете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5.9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lastRenderedPageBreak/>
              <w:t>5.10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5.16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документах и материалах, представляемых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t>5.11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5.17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0170D2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направлением в законодательный </w:t>
            </w:r>
            <w:r w:rsidR="000170D2" w:rsidRPr="00CA47BD">
              <w:rPr>
                <w:bCs/>
              </w:rPr>
              <w:t xml:space="preserve">(представительный) </w:t>
            </w:r>
            <w:r w:rsidRPr="00CA47BD">
              <w:rPr>
                <w:bCs/>
              </w:rPr>
              <w:t>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0170D2" w:rsidRPr="005D32F4" w:rsidTr="000170D2">
        <w:tc>
          <w:tcPr>
            <w:tcW w:w="15494" w:type="dxa"/>
            <w:gridSpan w:val="7"/>
          </w:tcPr>
          <w:p w:rsidR="000170D2" w:rsidRPr="00B30367" w:rsidRDefault="000170D2" w:rsidP="000170D2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11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t>5.12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5.18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spacing w:before="20" w:after="20"/>
              <w:jc w:val="both"/>
            </w:pPr>
            <w:r w:rsidRPr="00CA47BD">
              <w:t xml:space="preserve">Документы и материалы, представляемые в </w:t>
            </w:r>
            <w:r w:rsidR="00B30367" w:rsidRPr="00CA47BD">
              <w:t>законодательный (</w:t>
            </w:r>
            <w:r w:rsidRPr="00CA47BD">
              <w:t>представительный</w:t>
            </w:r>
            <w:r w:rsidR="00B30367" w:rsidRPr="00CA47BD">
              <w:t>)</w:t>
            </w:r>
            <w:r w:rsidRPr="00CA47BD">
              <w:t xml:space="preserve">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B30367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с направлением в </w:t>
            </w:r>
            <w:r w:rsidR="000170D2" w:rsidRPr="00CA47BD">
              <w:rPr>
                <w:bCs/>
              </w:rPr>
              <w:t>законодательный (</w:t>
            </w:r>
            <w:r w:rsidRPr="00CA47BD">
              <w:rPr>
                <w:bCs/>
              </w:rPr>
              <w:t>представительный</w:t>
            </w:r>
            <w:r w:rsidR="000170D2" w:rsidRPr="00CA47BD">
              <w:rPr>
                <w:bCs/>
              </w:rPr>
              <w:t>)</w:t>
            </w:r>
            <w:r w:rsidRPr="00CA47BD">
              <w:rPr>
                <w:bCs/>
              </w:rPr>
              <w:t xml:space="preserve"> орган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5D32F4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12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3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5.21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2362" w:type="dxa"/>
          </w:tcPr>
          <w:p w:rsidR="00BD0DE5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</w:t>
            </w:r>
            <w:r w:rsidRPr="005D32F4">
              <w:rPr>
                <w:bCs/>
              </w:rPr>
              <w:lastRenderedPageBreak/>
              <w:t>соответствующих законодательных и иных нормативных правовых актов</w:t>
            </w:r>
          </w:p>
          <w:p w:rsidR="00CA47BD" w:rsidRPr="005D32F4" w:rsidRDefault="00CA47BD" w:rsidP="00765255">
            <w:pPr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BD0DE5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BD0DE5" w:rsidRPr="005D32F4" w:rsidRDefault="00BD0DE5" w:rsidP="005D32F4">
            <w:pPr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4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5.22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A93CF2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5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5.23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5.16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2 рабочих дней со дня вступления в силу изменений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7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качестве финансового менеджмента, осуществляемого главными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администраторами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</w:t>
            </w:r>
            <w:r w:rsidRPr="005D32F4">
              <w:rPr>
                <w:bCs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8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19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20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5.29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муниципальных  заданий на оказание муниципальных услуг и выполнение работ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21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5.30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составления 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кассового плана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</w:t>
            </w:r>
            <w:r w:rsidRPr="005D32F4">
              <w:rPr>
                <w:bCs/>
              </w:rPr>
              <w:lastRenderedPageBreak/>
              <w:t>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30367" w:rsidRPr="005D32F4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22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 w:rsidR="00376657"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 w:rsidR="00376657">
              <w:rPr>
                <w:color w:val="548DD4" w:themeColor="text2" w:themeTint="99"/>
                <w:sz w:val="22"/>
                <w:szCs w:val="22"/>
              </w:rPr>
              <w:t>т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BD0DE5" w:rsidTr="005D32F4">
        <w:tc>
          <w:tcPr>
            <w:tcW w:w="808" w:type="dxa"/>
          </w:tcPr>
          <w:p w:rsidR="00BD0DE5" w:rsidRPr="00BD0DE5" w:rsidRDefault="00BD0DE5" w:rsidP="008C31AD">
            <w:pPr>
              <w:spacing w:before="20" w:after="20"/>
              <w:jc w:val="center"/>
            </w:pPr>
            <w:r w:rsidRPr="00BD0DE5">
              <w:t>5.23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5.35</w:t>
            </w:r>
          </w:p>
        </w:tc>
        <w:tc>
          <w:tcPr>
            <w:tcW w:w="4314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судебных актов по обращению взыскания на средства бюджетов</w:t>
            </w:r>
          </w:p>
          <w:p w:rsidR="00BD0DE5" w:rsidRPr="00BD0DE5" w:rsidRDefault="00BD0DE5" w:rsidP="00765255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BD0DE5" w:rsidRPr="00BD0DE5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BD0DE5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8C31AD">
            <w:pPr>
              <w:spacing w:before="20" w:after="20"/>
              <w:jc w:val="center"/>
            </w:pPr>
            <w:r w:rsidRPr="00BD0DE5">
              <w:t>5.24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5.36</w:t>
            </w:r>
          </w:p>
        </w:tc>
        <w:tc>
          <w:tcPr>
            <w:tcW w:w="4314" w:type="dxa"/>
          </w:tcPr>
          <w:p w:rsidR="00A92A4B" w:rsidRPr="00BD0DE5" w:rsidRDefault="00A92A4B" w:rsidP="00E25927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2362" w:type="dxa"/>
          </w:tcPr>
          <w:p w:rsidR="00A92A4B" w:rsidRPr="00BD0DE5" w:rsidRDefault="00A92A4B" w:rsidP="00765255">
            <w:pPr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A92A4B" w:rsidRPr="00BD0DE5" w:rsidRDefault="00A92A4B" w:rsidP="00D40F18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F8624C">
        <w:tc>
          <w:tcPr>
            <w:tcW w:w="808" w:type="dxa"/>
          </w:tcPr>
          <w:p w:rsidR="00376657" w:rsidRPr="00CA47B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5.25</w:t>
            </w:r>
          </w:p>
        </w:tc>
        <w:tc>
          <w:tcPr>
            <w:tcW w:w="1405" w:type="dxa"/>
          </w:tcPr>
          <w:p w:rsidR="00376657" w:rsidRPr="00CA47BD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 w:rsidR="00F8624C" w:rsidRPr="00CA4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4314" w:type="dxa"/>
          </w:tcPr>
          <w:p w:rsidR="00376657" w:rsidRPr="00CA47BD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 и лимиты бюджетных обязательств</w:t>
            </w:r>
          </w:p>
        </w:tc>
        <w:tc>
          <w:tcPr>
            <w:tcW w:w="2362" w:type="dxa"/>
          </w:tcPr>
          <w:p w:rsidR="00376657" w:rsidRPr="00CA47BD" w:rsidRDefault="00376657" w:rsidP="00F8624C">
            <w:pPr>
              <w:jc w:val="both"/>
              <w:rPr>
                <w:bCs/>
              </w:rPr>
            </w:pPr>
            <w:r w:rsidRPr="00CA47BD">
              <w:rPr>
                <w:bCs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211" w:type="dxa"/>
          </w:tcPr>
          <w:p w:rsidR="00376657" w:rsidRPr="00CA47BD" w:rsidRDefault="00376657" w:rsidP="00F8624C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CA47BD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376657" w:rsidRPr="00B30367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25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proofErr w:type="gramStart"/>
            <w:r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6.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5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4" w:type="dxa"/>
          </w:tcPr>
          <w:p w:rsidR="00A92A4B" w:rsidRPr="00CA47BD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2362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</w:t>
            </w:r>
            <w:r w:rsidRPr="00CA47BD">
              <w:rPr>
                <w:bCs/>
              </w:rPr>
              <w:lastRenderedPageBreak/>
              <w:t xml:space="preserve">вступления в силу соответствующих законодательных и иных нормативных правовых </w:t>
            </w:r>
            <w:r w:rsidR="00376657" w:rsidRPr="00CA47BD">
              <w:rPr>
                <w:bCs/>
              </w:rPr>
              <w:t xml:space="preserve">(правовых) </w:t>
            </w:r>
            <w:r w:rsidRPr="00CA47BD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lastRenderedPageBreak/>
              <w:t xml:space="preserve">Отдел учета исполнения </w:t>
            </w:r>
            <w:r w:rsidRPr="00CA47BD">
              <w:rPr>
                <w:bCs/>
              </w:rPr>
              <w:lastRenderedPageBreak/>
              <w:t>бюджета</w:t>
            </w:r>
          </w:p>
        </w:tc>
        <w:tc>
          <w:tcPr>
            <w:tcW w:w="2183" w:type="dxa"/>
          </w:tcPr>
          <w:p w:rsidR="00A92A4B" w:rsidRPr="00CA47BD" w:rsidRDefault="00A92A4B" w:rsidP="005D32F4">
            <w:pPr>
              <w:jc w:val="center"/>
              <w:rPr>
                <w:bCs/>
              </w:rPr>
            </w:pPr>
            <w:r w:rsidRPr="00CA47BD">
              <w:rPr>
                <w:bCs/>
              </w:rPr>
              <w:lastRenderedPageBreak/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 xml:space="preserve">Отдел учета исполнения </w:t>
            </w:r>
            <w:r w:rsidRPr="00CA47BD">
              <w:rPr>
                <w:bCs/>
              </w:rPr>
              <w:lastRenderedPageBreak/>
              <w:t>бюджета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6.1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бюджетной отчетности</w:t>
            </w:r>
          </w:p>
        </w:tc>
        <w:tc>
          <w:tcPr>
            <w:tcW w:w="2362" w:type="dxa"/>
          </w:tcPr>
          <w:p w:rsidR="00A92A4B" w:rsidRPr="00D95497" w:rsidRDefault="00A92A4B" w:rsidP="00E2592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</w:t>
            </w:r>
            <w:r w:rsidR="00376657" w:rsidRPr="00D95497">
              <w:rPr>
                <w:bCs/>
              </w:rPr>
              <w:t xml:space="preserve">(правовых) </w:t>
            </w:r>
            <w:r w:rsidRPr="00D95497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6.2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6.3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F8624C">
        <w:tc>
          <w:tcPr>
            <w:tcW w:w="808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05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314" w:type="dxa"/>
          </w:tcPr>
          <w:p w:rsidR="00376657" w:rsidRPr="005D32F4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Решение об исполнении бюджета</w:t>
            </w:r>
          </w:p>
        </w:tc>
        <w:tc>
          <w:tcPr>
            <w:tcW w:w="2362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10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</w:p>
        </w:tc>
        <w:tc>
          <w:tcPr>
            <w:tcW w:w="2211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5D32F4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5D32F4">
              <w:rPr>
                <w:bCs/>
              </w:rPr>
              <w:lastRenderedPageBreak/>
              <w:t>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2362" w:type="dxa"/>
          </w:tcPr>
          <w:p w:rsidR="00A92A4B" w:rsidRPr="00D95497" w:rsidRDefault="00A92A4B" w:rsidP="0037665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получения финансовым органом 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BB0374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</w:t>
            </w:r>
            <w:r w:rsidR="00F8624C">
              <w:rPr>
                <w:color w:val="548DD4" w:themeColor="text2" w:themeTint="99"/>
                <w:sz w:val="22"/>
                <w:szCs w:val="22"/>
              </w:rPr>
              <w:t xml:space="preserve">п.6.6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7.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расходах бюджетов</w:t>
            </w:r>
          </w:p>
        </w:tc>
      </w:tr>
      <w:tr w:rsidR="000170D2" w:rsidRPr="00BD0DE5" w:rsidTr="005D32F4">
        <w:tc>
          <w:tcPr>
            <w:tcW w:w="808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14" w:type="dxa"/>
          </w:tcPr>
          <w:p w:rsidR="00A92A4B" w:rsidRPr="00BD0DE5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7.2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7.12</w:t>
            </w:r>
          </w:p>
        </w:tc>
        <w:tc>
          <w:tcPr>
            <w:tcW w:w="4314" w:type="dxa"/>
          </w:tcPr>
          <w:p w:rsidR="00A92A4B" w:rsidRPr="00BD0DE5" w:rsidRDefault="00A92A4B" w:rsidP="00C01CB0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lastRenderedPageBreak/>
              <w:t>7.3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7.13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со дня формирования (изменения)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ежемесячно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7.4</w:t>
            </w:r>
            <w:r w:rsidRPr="00D95497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7.15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Формы и условия предоставления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376657" w:rsidRPr="006D45E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Бюджетный отдел -</w:t>
            </w:r>
          </w:p>
        </w:tc>
      </w:tr>
      <w:tr w:rsidR="00376657" w:rsidRPr="00376657" w:rsidTr="00F8624C">
        <w:tc>
          <w:tcPr>
            <w:tcW w:w="15494" w:type="dxa"/>
            <w:gridSpan w:val="7"/>
          </w:tcPr>
          <w:p w:rsidR="00376657" w:rsidRPr="00376657" w:rsidRDefault="00376657" w:rsidP="00F8624C">
            <w:pPr>
              <w:rPr>
                <w:bCs/>
                <w:color w:val="548DD4" w:themeColor="text2" w:themeTint="99"/>
              </w:rPr>
            </w:pPr>
            <w:r w:rsidRPr="0037665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376657">
              <w:rPr>
                <w:color w:val="548DD4" w:themeColor="text2" w:themeTint="99"/>
              </w:rPr>
              <w:t xml:space="preserve"> 7.4</w:t>
            </w:r>
            <w:r w:rsidRPr="00376657">
              <w:rPr>
                <w:color w:val="548DD4" w:themeColor="text2" w:themeTint="99"/>
                <w:vertAlign w:val="superscript"/>
              </w:rPr>
              <w:t>1</w:t>
            </w:r>
            <w:proofErr w:type="gramStart"/>
            <w:r w:rsidRPr="0037665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37665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lastRenderedPageBreak/>
              <w:t>7.4</w:t>
            </w:r>
            <w:r w:rsidRPr="00D95497">
              <w:rPr>
                <w:vertAlign w:val="superscript"/>
              </w:rPr>
              <w:t>2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7.16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Перечень и объем предоставляемых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3 рабочих дней со дня утверждения (изменения)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  <w:tc>
          <w:tcPr>
            <w:tcW w:w="2211" w:type="dxa"/>
          </w:tcPr>
          <w:p w:rsidR="00376657" w:rsidRPr="004F4F54" w:rsidRDefault="00376657" w:rsidP="00F8624C">
            <w:pPr>
              <w:spacing w:before="20" w:after="20"/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</w:tr>
      <w:tr w:rsidR="00376657" w:rsidRPr="00376657" w:rsidTr="00F8624C">
        <w:tc>
          <w:tcPr>
            <w:tcW w:w="15494" w:type="dxa"/>
            <w:gridSpan w:val="7"/>
          </w:tcPr>
          <w:p w:rsidR="00376657" w:rsidRPr="00376657" w:rsidRDefault="00376657" w:rsidP="00FE2764">
            <w:pPr>
              <w:rPr>
                <w:bCs/>
                <w:color w:val="548DD4" w:themeColor="text2" w:themeTint="99"/>
              </w:rPr>
            </w:pPr>
            <w:r w:rsidRPr="0037665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376657">
              <w:rPr>
                <w:color w:val="548DD4" w:themeColor="text2" w:themeTint="99"/>
              </w:rPr>
              <w:t xml:space="preserve"> 7.4</w:t>
            </w:r>
            <w:r w:rsidR="00FE2764">
              <w:rPr>
                <w:color w:val="548DD4" w:themeColor="text2" w:themeTint="99"/>
                <w:vertAlign w:val="superscript"/>
              </w:rPr>
              <w:t>2</w:t>
            </w:r>
            <w:proofErr w:type="gramStart"/>
            <w:r w:rsidRPr="0037665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37665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7.5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7.6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7.7</w:t>
            </w:r>
          </w:p>
        </w:tc>
        <w:tc>
          <w:tcPr>
            <w:tcW w:w="1405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7.24</w:t>
            </w:r>
          </w:p>
        </w:tc>
        <w:tc>
          <w:tcPr>
            <w:tcW w:w="4314" w:type="dxa"/>
            <w:vMerge w:val="restart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2362" w:type="dxa"/>
          </w:tcPr>
          <w:p w:rsidR="00A92A4B" w:rsidRDefault="00A92A4B" w:rsidP="00BB0374">
            <w:pPr>
              <w:autoSpaceDE w:val="0"/>
              <w:autoSpaceDN w:val="0"/>
              <w:adjustRightInd w:val="0"/>
              <w:jc w:val="both"/>
            </w:pPr>
            <w:r>
              <w:t>ежедневно в части кассового исполнения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ежеквартально и ежегодно в части результатов реализации программ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 xml:space="preserve">ежегодно в части достижения целевых </w:t>
            </w:r>
            <w:r>
              <w:lastRenderedPageBreak/>
              <w:t>показателей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FE2764" w:rsidRPr="005D32F4" w:rsidTr="00F8624C">
        <w:tc>
          <w:tcPr>
            <w:tcW w:w="15494" w:type="dxa"/>
            <w:gridSpan w:val="7"/>
          </w:tcPr>
          <w:p w:rsidR="00FE2764" w:rsidRPr="00B30367" w:rsidRDefault="00FE2764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7</w:t>
            </w:r>
            <w:r>
              <w:rPr>
                <w:color w:val="548DD4" w:themeColor="text2" w:themeTint="99"/>
              </w:rPr>
              <w:t>.8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D95497">
        <w:tc>
          <w:tcPr>
            <w:tcW w:w="808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</w:pPr>
            <w:r w:rsidRPr="00D95497">
              <w:t>7.9</w:t>
            </w:r>
          </w:p>
        </w:tc>
        <w:tc>
          <w:tcPr>
            <w:tcW w:w="1405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  <w:rPr>
                <w:lang w:val="en-US"/>
              </w:rPr>
            </w:pPr>
            <w:r w:rsidRPr="00D95497">
              <w:t>7.34</w:t>
            </w:r>
            <w:r w:rsidR="00AE6766" w:rsidRPr="00D95497">
              <w:rPr>
                <w:lang w:val="en-US"/>
              </w:rPr>
              <w:t>*</w:t>
            </w:r>
          </w:p>
        </w:tc>
        <w:tc>
          <w:tcPr>
            <w:tcW w:w="4314" w:type="dxa"/>
            <w:shd w:val="clear" w:color="auto" w:fill="auto"/>
          </w:tcPr>
          <w:p w:rsidR="00FE2764" w:rsidRPr="00D95497" w:rsidRDefault="00FE2764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принятых на учет бюджетных обязательствах </w:t>
            </w:r>
          </w:p>
        </w:tc>
        <w:tc>
          <w:tcPr>
            <w:tcW w:w="2362" w:type="dxa"/>
            <w:shd w:val="clear" w:color="auto" w:fill="auto"/>
          </w:tcPr>
          <w:p w:rsidR="00FE2764" w:rsidRPr="00D95497" w:rsidRDefault="00FE2764" w:rsidP="00F8624C">
            <w:pPr>
              <w:rPr>
                <w:bCs/>
              </w:rPr>
            </w:pPr>
            <w:r w:rsidRPr="00D95497">
              <w:rPr>
                <w:bCs/>
              </w:rPr>
              <w:t>ежедневно</w:t>
            </w:r>
          </w:p>
        </w:tc>
        <w:tc>
          <w:tcPr>
            <w:tcW w:w="2211" w:type="dxa"/>
            <w:shd w:val="clear" w:color="auto" w:fill="auto"/>
          </w:tcPr>
          <w:p w:rsidR="00FE2764" w:rsidRPr="00D95497" w:rsidRDefault="00FE2764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  <w:shd w:val="clear" w:color="auto" w:fill="auto"/>
          </w:tcPr>
          <w:p w:rsidR="00FE2764" w:rsidRPr="00D95497" w:rsidRDefault="00FE2764" w:rsidP="00F8624C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FE2764" w:rsidRPr="005D32F4" w:rsidRDefault="00FE2764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FE2764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7</w:t>
            </w:r>
            <w:r>
              <w:rPr>
                <w:color w:val="548DD4" w:themeColor="text2" w:themeTint="99"/>
              </w:rPr>
              <w:t>.</w:t>
            </w:r>
            <w:r w:rsidR="00FE2764">
              <w:rPr>
                <w:color w:val="548DD4" w:themeColor="text2" w:themeTint="99"/>
              </w:rPr>
              <w:t>9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proofErr w:type="gramStart"/>
            <w:r w:rsidR="00FE2764"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="00FE2764"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8.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доходах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0170D2">
        <w:tc>
          <w:tcPr>
            <w:tcW w:w="15494" w:type="dxa"/>
            <w:gridSpan w:val="7"/>
          </w:tcPr>
          <w:p w:rsidR="000170D2" w:rsidRPr="00B30367" w:rsidRDefault="000170D2" w:rsidP="000170D2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8</w:t>
            </w:r>
            <w:r>
              <w:rPr>
                <w:color w:val="548DD4" w:themeColor="text2" w:themeTint="99"/>
              </w:rPr>
              <w:t>.2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доходов местного бюджета</w:t>
            </w:r>
          </w:p>
        </w:tc>
        <w:tc>
          <w:tcPr>
            <w:tcW w:w="2362" w:type="dxa"/>
          </w:tcPr>
          <w:p w:rsidR="00A92A4B" w:rsidRPr="005D32F4" w:rsidRDefault="00A92A4B" w:rsidP="00C01CB0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</w:t>
            </w:r>
            <w:r>
              <w:rPr>
                <w:bCs/>
              </w:rPr>
              <w:t>о</w:t>
            </w:r>
            <w:r w:rsidRPr="005D32F4">
              <w:rPr>
                <w:bCs/>
              </w:rPr>
              <w:t xml:space="preserve"> дня 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9.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сбалансированности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9.1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составе программы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4424AC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внутренних муниципальных заимствований </w:t>
            </w:r>
          </w:p>
        </w:tc>
        <w:tc>
          <w:tcPr>
            <w:tcW w:w="2362" w:type="dxa"/>
          </w:tcPr>
          <w:p w:rsidR="00A92A4B" w:rsidRPr="00D95497" w:rsidRDefault="00F8624C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одновременно с направлением в законодательный (представительный) орган, </w:t>
            </w:r>
            <w:r w:rsidR="00A92A4B" w:rsidRPr="00D95497">
              <w:rPr>
                <w:bCs/>
              </w:rPr>
              <w:t>в течение 3 рабочих со дня 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5D32F4" w:rsidTr="00F8624C">
        <w:tc>
          <w:tcPr>
            <w:tcW w:w="15494" w:type="dxa"/>
            <w:gridSpan w:val="7"/>
          </w:tcPr>
          <w:p w:rsidR="00F8624C" w:rsidRPr="00B30367" w:rsidRDefault="00F8624C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п.9.3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гарантий </w:t>
            </w:r>
          </w:p>
        </w:tc>
        <w:tc>
          <w:tcPr>
            <w:tcW w:w="2362" w:type="dxa"/>
          </w:tcPr>
          <w:p w:rsidR="009A41C2" w:rsidRPr="00D95497" w:rsidRDefault="00F8624C" w:rsidP="009A41C2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одновременно с направлением в законодательный (представительный) орган, в течение 3 рабочих со дня </w:t>
            </w:r>
            <w:r w:rsidRPr="00D95497">
              <w:rPr>
                <w:bCs/>
              </w:rPr>
              <w:lastRenderedPageBreak/>
              <w:t>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lastRenderedPageBreak/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5D32F4" w:rsidTr="00F8624C">
        <w:tc>
          <w:tcPr>
            <w:tcW w:w="15494" w:type="dxa"/>
            <w:gridSpan w:val="7"/>
          </w:tcPr>
          <w:p w:rsidR="00F8624C" w:rsidRPr="005D32F4" w:rsidRDefault="00F8624C" w:rsidP="00F8624C">
            <w:pPr>
              <w:spacing w:before="20" w:after="20"/>
              <w:rPr>
                <w:bCs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п.9.4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Особенности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5D32F4" w:rsidRDefault="009A41C2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573BFF" w:rsidP="005D3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573BFF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Отчет об итогах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4A47FA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в течение 5 рабочих дней со дня утверждения соответствующего акта</w:t>
            </w:r>
          </w:p>
          <w:p w:rsidR="007A4447" w:rsidRPr="004A47FA" w:rsidRDefault="007A4447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9A41C2" w:rsidP="009052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9A41C2" w:rsidP="009052C0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государственном (муниципальном) финансовом контроле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14" w:type="dxa"/>
          </w:tcPr>
          <w:p w:rsidR="00A92A4B" w:rsidRPr="00C705C0" w:rsidRDefault="00A92A4B" w:rsidP="00C97F4A">
            <w:pPr>
              <w:spacing w:before="20" w:after="20"/>
              <w:jc w:val="both"/>
            </w:pPr>
            <w:r w:rsidRPr="005D32F4">
              <w:rPr>
                <w:spacing w:val="-2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spacing w:before="20" w:after="20"/>
              <w:jc w:val="both"/>
              <w:rPr>
                <w:spacing w:val="-2"/>
              </w:rPr>
            </w:pPr>
            <w:r w:rsidRPr="005D32F4">
              <w:rPr>
                <w:spacing w:val="-2"/>
              </w:rPr>
              <w:t xml:space="preserve">Порядок исполнения решения о </w:t>
            </w:r>
            <w:r w:rsidRPr="005D32F4">
              <w:rPr>
                <w:spacing w:val="-2"/>
              </w:rPr>
              <w:lastRenderedPageBreak/>
              <w:t>применении бюджетных мер принуждения</w:t>
            </w:r>
          </w:p>
          <w:p w:rsidR="00A92A4B" w:rsidRPr="00C705C0" w:rsidRDefault="00A92A4B" w:rsidP="00C97F4A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5 рабочих </w:t>
            </w: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Главный </w:t>
            </w:r>
            <w:r w:rsidRPr="005D32F4">
              <w:rPr>
                <w:bCs/>
              </w:rPr>
              <w:lastRenderedPageBreak/>
              <w:t>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lastRenderedPageBreak/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 xml:space="preserve">Главный </w:t>
            </w:r>
            <w:r w:rsidRPr="005D32F4">
              <w:rPr>
                <w:bCs/>
              </w:rPr>
              <w:lastRenderedPageBreak/>
              <w:t>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Информация о текущих событиях в сфере управления государственными и муниципальными финансами публично - правового образования (новостная информация)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текущих событиях в сфере управления муниципальными финансами публично - правового образования (новостная информация)</w:t>
            </w:r>
          </w:p>
        </w:tc>
        <w:tc>
          <w:tcPr>
            <w:tcW w:w="2362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часов с момента события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1" w:type="dxa"/>
          </w:tcPr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Бюджетный отдел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Сектор доходов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A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санкционирования</w:t>
            </w:r>
          </w:p>
        </w:tc>
      </w:tr>
    </w:tbl>
    <w:p w:rsidR="00AB0D86" w:rsidRDefault="00AB0D86" w:rsidP="00553900">
      <w:pPr>
        <w:jc w:val="center"/>
        <w:rPr>
          <w:bCs/>
          <w:sz w:val="28"/>
          <w:szCs w:val="28"/>
        </w:rPr>
      </w:pPr>
    </w:p>
    <w:p w:rsidR="0033518F" w:rsidRDefault="00F02702" w:rsidP="00E95A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sz w:val="28"/>
          <w:vertAlign w:val="superscript"/>
        </w:rPr>
        <w:t>*</w:t>
      </w:r>
      <w:r>
        <w:rPr>
          <w:sz w:val="20"/>
          <w:szCs w:val="20"/>
        </w:rPr>
        <w:t xml:space="preserve">Формирование информации по </w:t>
      </w:r>
      <w:r w:rsidRPr="00991E07">
        <w:rPr>
          <w:sz w:val="20"/>
          <w:szCs w:val="20"/>
        </w:rPr>
        <w:t>пункт</w:t>
      </w:r>
      <w:r>
        <w:rPr>
          <w:sz w:val="20"/>
          <w:szCs w:val="20"/>
        </w:rPr>
        <w:t xml:space="preserve">ам </w:t>
      </w:r>
      <w:r w:rsidRPr="00991E07">
        <w:rPr>
          <w:sz w:val="20"/>
          <w:szCs w:val="20"/>
        </w:rPr>
        <w:t>5.37</w:t>
      </w:r>
      <w:r>
        <w:rPr>
          <w:sz w:val="20"/>
          <w:szCs w:val="20"/>
        </w:rPr>
        <w:t>, 7.34</w:t>
      </w:r>
      <w:r w:rsidRPr="00D803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(прекращение формирования  по пунктам 5.34, 7.29) Перечня информации, формируемой и предоставляемой для размещения на едином портале в соответствии с </w:t>
      </w:r>
      <w:r w:rsidRPr="00991E07">
        <w:rPr>
          <w:sz w:val="20"/>
          <w:szCs w:val="20"/>
        </w:rPr>
        <w:t>приказом Министерства финансов Р</w:t>
      </w:r>
      <w:r>
        <w:rPr>
          <w:sz w:val="20"/>
          <w:szCs w:val="20"/>
        </w:rPr>
        <w:t xml:space="preserve">Ф </w:t>
      </w:r>
      <w:r w:rsidRPr="00991E07">
        <w:rPr>
          <w:sz w:val="20"/>
          <w:szCs w:val="20"/>
        </w:rPr>
        <w:t xml:space="preserve">от </w:t>
      </w:r>
      <w:r w:rsidRPr="00991E07">
        <w:rPr>
          <w:rStyle w:val="FontStyle16"/>
          <w:sz w:val="20"/>
          <w:szCs w:val="20"/>
        </w:rPr>
        <w:t>28.12.2016 № 243н</w:t>
      </w:r>
      <w:r>
        <w:rPr>
          <w:rStyle w:val="FontStyle16"/>
          <w:sz w:val="20"/>
          <w:szCs w:val="20"/>
        </w:rPr>
        <w:t xml:space="preserve"> </w:t>
      </w:r>
      <w:r w:rsidRPr="00991E07">
        <w:rPr>
          <w:sz w:val="20"/>
          <w:szCs w:val="20"/>
        </w:rPr>
        <w:t>«</w:t>
      </w:r>
      <w:r w:rsidRPr="00991E07">
        <w:rPr>
          <w:rStyle w:val="FontStyle16"/>
          <w:sz w:val="20"/>
          <w:szCs w:val="20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>
        <w:rPr>
          <w:sz w:val="20"/>
          <w:szCs w:val="20"/>
        </w:rPr>
        <w:t xml:space="preserve">, </w:t>
      </w:r>
      <w:r>
        <w:rPr>
          <w:rStyle w:val="FontStyle16"/>
          <w:sz w:val="20"/>
          <w:szCs w:val="20"/>
        </w:rPr>
        <w:t>осуществляется по мере выполнения Федеральным казначейством мероприятий (в том числе по обеспечению технической</w:t>
      </w:r>
      <w:proofErr w:type="gramEnd"/>
      <w:r>
        <w:rPr>
          <w:rStyle w:val="FontStyle16"/>
          <w:sz w:val="20"/>
          <w:szCs w:val="20"/>
        </w:rPr>
        <w:t xml:space="preserve"> возможности) по </w:t>
      </w:r>
      <w:r>
        <w:rPr>
          <w:sz w:val="20"/>
          <w:szCs w:val="20"/>
        </w:rPr>
        <w:t xml:space="preserve">реализации положений </w:t>
      </w:r>
      <w:r w:rsidRPr="00991E07">
        <w:rPr>
          <w:sz w:val="20"/>
          <w:szCs w:val="20"/>
        </w:rPr>
        <w:t xml:space="preserve">приказа </w:t>
      </w:r>
      <w:r>
        <w:rPr>
          <w:sz w:val="20"/>
          <w:szCs w:val="20"/>
        </w:rPr>
        <w:t xml:space="preserve">Министерства финансов РФ </w:t>
      </w:r>
      <w:r w:rsidRPr="00991E07">
        <w:rPr>
          <w:sz w:val="20"/>
          <w:szCs w:val="20"/>
        </w:rPr>
        <w:t>от 05.10.2020 № 228н «О внесении изменений в приказ Министерства Финансов Российской Федерации от 28.12.2016</w:t>
      </w:r>
      <w:r>
        <w:rPr>
          <w:sz w:val="20"/>
          <w:szCs w:val="20"/>
        </w:rPr>
        <w:t xml:space="preserve"> </w:t>
      </w:r>
      <w:r w:rsidRPr="00991E07">
        <w:rPr>
          <w:sz w:val="20"/>
          <w:szCs w:val="20"/>
        </w:rPr>
        <w:t>№243н</w:t>
      </w:r>
      <w:r>
        <w:rPr>
          <w:sz w:val="20"/>
          <w:szCs w:val="20"/>
        </w:rPr>
        <w:t>»</w:t>
      </w:r>
      <w:r>
        <w:rPr>
          <w:rStyle w:val="FontStyle16"/>
          <w:sz w:val="20"/>
          <w:szCs w:val="20"/>
        </w:rPr>
        <w:t>.</w:t>
      </w: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553900" w:rsidRDefault="00553900" w:rsidP="00863EB0">
      <w:pPr>
        <w:jc w:val="center"/>
        <w:rPr>
          <w:bCs/>
          <w:sz w:val="28"/>
          <w:szCs w:val="28"/>
        </w:rPr>
      </w:pPr>
    </w:p>
    <w:p w:rsidR="001E735F" w:rsidRPr="0033518F" w:rsidRDefault="001E735F" w:rsidP="001E735F">
      <w:pPr>
        <w:ind w:left="12191"/>
      </w:pPr>
      <w:r w:rsidRPr="0033518F">
        <w:t xml:space="preserve">Приложение 2 к приказу </w:t>
      </w:r>
    </w:p>
    <w:p w:rsidR="001E735F" w:rsidRPr="0033518F" w:rsidRDefault="001E735F" w:rsidP="001E735F">
      <w:pPr>
        <w:ind w:left="12191"/>
      </w:pPr>
      <w:r w:rsidRPr="0033518F">
        <w:t>Финансового управления</w:t>
      </w:r>
    </w:p>
    <w:p w:rsidR="001E735F" w:rsidRPr="0033518F" w:rsidRDefault="001E735F" w:rsidP="001E735F">
      <w:pPr>
        <w:ind w:left="12191"/>
      </w:pPr>
      <w:r w:rsidRPr="0033518F">
        <w:t xml:space="preserve">города Волгодонска </w:t>
      </w:r>
    </w:p>
    <w:p w:rsidR="001E735F" w:rsidRPr="0033518F" w:rsidRDefault="00F73CDF" w:rsidP="001E735F">
      <w:pPr>
        <w:ind w:left="12191"/>
        <w:rPr>
          <w:u w:val="single"/>
        </w:rPr>
      </w:pPr>
      <w:r w:rsidRPr="0033518F">
        <w:rPr>
          <w:u w:val="single"/>
        </w:rPr>
        <w:t>от 24.10.2019</w:t>
      </w:r>
      <w:r w:rsidR="001E735F" w:rsidRPr="0033518F">
        <w:rPr>
          <w:u w:val="single"/>
        </w:rPr>
        <w:t xml:space="preserve"> № </w:t>
      </w:r>
      <w:r w:rsidRPr="0033518F">
        <w:rPr>
          <w:u w:val="single"/>
        </w:rPr>
        <w:t>67Б</w:t>
      </w:r>
    </w:p>
    <w:p w:rsidR="00C01CB0" w:rsidRPr="006B69D2" w:rsidRDefault="00C01CB0" w:rsidP="001E735F">
      <w:pPr>
        <w:ind w:left="12191"/>
      </w:pPr>
    </w:p>
    <w:p w:rsidR="004A47FA" w:rsidRDefault="004A47FA" w:rsidP="007A4447">
      <w:pPr>
        <w:widowControl w:val="0"/>
        <w:jc w:val="center"/>
        <w:rPr>
          <w:sz w:val="28"/>
          <w:szCs w:val="28"/>
        </w:rPr>
      </w:pPr>
    </w:p>
    <w:p w:rsidR="007A4447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>Перечень лиц</w:t>
      </w:r>
      <w:r>
        <w:rPr>
          <w:sz w:val="28"/>
          <w:szCs w:val="28"/>
        </w:rPr>
        <w:t>,</w:t>
      </w:r>
    </w:p>
    <w:p w:rsidR="007A4447" w:rsidRPr="006B1546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</w:t>
      </w:r>
      <w:proofErr w:type="gramStart"/>
      <w:r w:rsidRPr="006B1546">
        <w:rPr>
          <w:sz w:val="28"/>
          <w:szCs w:val="28"/>
        </w:rPr>
        <w:t>наделенных</w:t>
      </w:r>
      <w:proofErr w:type="gramEnd"/>
      <w:r w:rsidRPr="006B1546">
        <w:rPr>
          <w:sz w:val="28"/>
          <w:szCs w:val="28"/>
        </w:rPr>
        <w:t xml:space="preserve"> правом подписи с использованием усиленной квалифицированной электронной подписи</w:t>
      </w:r>
    </w:p>
    <w:p w:rsidR="007A4447" w:rsidRDefault="007A4447" w:rsidP="007A4447">
      <w:pPr>
        <w:widowControl w:val="0"/>
        <w:spacing w:after="12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 едином портале бюджетной системы Российской Федерации</w:t>
      </w:r>
    </w:p>
    <w:p w:rsidR="007A4447" w:rsidRPr="00CD0722" w:rsidRDefault="007A4447" w:rsidP="004A47FA">
      <w:pPr>
        <w:widowControl w:val="0"/>
        <w:spacing w:after="120"/>
        <w:jc w:val="center"/>
        <w:rPr>
          <w:i/>
          <w:color w:val="0070C0"/>
        </w:rPr>
      </w:pPr>
      <w:r w:rsidRPr="00667622">
        <w:rPr>
          <w:color w:val="0070C0"/>
        </w:rPr>
        <w:t>(</w:t>
      </w:r>
      <w:r w:rsidRPr="00667622">
        <w:rPr>
          <w:i/>
          <w:color w:val="0070C0"/>
        </w:rPr>
        <w:t>в ред</w:t>
      </w:r>
      <w:r w:rsidR="004A47FA" w:rsidRPr="00667622">
        <w:rPr>
          <w:i/>
          <w:color w:val="0070C0"/>
        </w:rPr>
        <w:t>.</w:t>
      </w:r>
      <w:r w:rsidRPr="00667622">
        <w:rPr>
          <w:i/>
          <w:color w:val="0070C0"/>
        </w:rPr>
        <w:t xml:space="preserve"> приказ</w:t>
      </w:r>
      <w:r w:rsidR="004A47FA" w:rsidRPr="00667622">
        <w:rPr>
          <w:i/>
          <w:color w:val="0070C0"/>
        </w:rPr>
        <w:t xml:space="preserve">ов Финансового управления города Волгодонска </w:t>
      </w:r>
      <w:r w:rsidRPr="00667622">
        <w:rPr>
          <w:i/>
          <w:color w:val="0070C0"/>
        </w:rPr>
        <w:t xml:space="preserve">от </w:t>
      </w:r>
      <w:r w:rsidR="004A47FA" w:rsidRPr="00667622">
        <w:rPr>
          <w:i/>
          <w:color w:val="0070C0"/>
        </w:rPr>
        <w:t>22.04.2020 №39Б</w:t>
      </w:r>
      <w:r w:rsidR="00667622" w:rsidRPr="00667622">
        <w:rPr>
          <w:i/>
          <w:color w:val="0070C0"/>
        </w:rPr>
        <w:t>, от 10.11.2020 №11</w:t>
      </w:r>
      <w:r w:rsidR="00E95ACF">
        <w:rPr>
          <w:i/>
          <w:color w:val="0070C0"/>
        </w:rPr>
        <w:t>1</w:t>
      </w:r>
      <w:r w:rsidR="00667622" w:rsidRPr="00667622">
        <w:rPr>
          <w:i/>
          <w:color w:val="0070C0"/>
        </w:rPr>
        <w:t>Б</w:t>
      </w:r>
      <w:r w:rsidR="00CD0722">
        <w:rPr>
          <w:i/>
          <w:color w:val="0070C0"/>
        </w:rPr>
        <w:t xml:space="preserve">, </w:t>
      </w:r>
      <w:r w:rsidR="00CD0722" w:rsidRPr="00CD0722">
        <w:rPr>
          <w:i/>
          <w:color w:val="0070C0"/>
        </w:rPr>
        <w:t>от 09.07.2021 №39Б</w:t>
      </w:r>
      <w:r w:rsidR="00F97F7D">
        <w:rPr>
          <w:i/>
          <w:color w:val="0070C0"/>
        </w:rPr>
        <w:t>, от 26.11.2021 №93Б</w:t>
      </w:r>
      <w:r w:rsidR="002E5AFB">
        <w:rPr>
          <w:i/>
          <w:color w:val="0070C0"/>
        </w:rPr>
        <w:t xml:space="preserve">, </w:t>
      </w:r>
      <w:proofErr w:type="gramStart"/>
      <w:r w:rsidR="002E5AFB">
        <w:rPr>
          <w:i/>
          <w:color w:val="0070C0"/>
        </w:rPr>
        <w:t>от</w:t>
      </w:r>
      <w:proofErr w:type="gramEnd"/>
      <w:r w:rsidR="002E5AFB">
        <w:rPr>
          <w:i/>
          <w:color w:val="0070C0"/>
        </w:rPr>
        <w:t xml:space="preserve"> 10.02.2022 №15Б</w:t>
      </w:r>
      <w:r w:rsidR="001A1E34">
        <w:rPr>
          <w:i/>
          <w:color w:val="0070C0"/>
        </w:rPr>
        <w:t>, от 03.03.2022 №19Б</w:t>
      </w:r>
      <w:r w:rsidR="004A47FA" w:rsidRPr="00CD0722">
        <w:rPr>
          <w:i/>
          <w:color w:val="0070C0"/>
        </w:rPr>
        <w:t>)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080"/>
        <w:gridCol w:w="54"/>
        <w:gridCol w:w="3691"/>
        <w:gridCol w:w="27"/>
        <w:gridCol w:w="54"/>
        <w:gridCol w:w="1841"/>
        <w:gridCol w:w="42"/>
        <w:gridCol w:w="1943"/>
        <w:gridCol w:w="18"/>
        <w:gridCol w:w="1829"/>
        <w:gridCol w:w="1673"/>
      </w:tblGrid>
      <w:tr w:rsidR="007A4447" w:rsidRPr="0038087E" w:rsidTr="007A4447">
        <w:tc>
          <w:tcPr>
            <w:tcW w:w="5000" w:type="pct"/>
            <w:gridSpan w:val="12"/>
          </w:tcPr>
          <w:p w:rsidR="007A4447" w:rsidRPr="0038087E" w:rsidRDefault="007A4447" w:rsidP="007A4447">
            <w:pPr>
              <w:widowControl w:val="0"/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Наименование полномочия участников системы «Электронный бюджет» в государственной интегрированной информационной системе управления общественными финансами «Электронный бюджет»  и на едином портале бюджетной системы Российской Федерации</w:t>
            </w:r>
          </w:p>
        </w:tc>
      </w:tr>
      <w:tr w:rsidR="007A4447" w:rsidRPr="0038087E" w:rsidTr="007A4447">
        <w:tc>
          <w:tcPr>
            <w:tcW w:w="5000" w:type="pct"/>
            <w:gridSpan w:val="12"/>
          </w:tcPr>
          <w:p w:rsidR="000E070C" w:rsidRPr="000E070C" w:rsidRDefault="000E070C" w:rsidP="000E070C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E070C">
              <w:rPr>
                <w:b/>
                <w:sz w:val="26"/>
                <w:szCs w:val="26"/>
              </w:rPr>
              <w:t xml:space="preserve">- </w:t>
            </w:r>
            <w:r w:rsidR="00DE4256">
              <w:rPr>
                <w:b/>
                <w:sz w:val="26"/>
                <w:szCs w:val="26"/>
              </w:rPr>
              <w:t xml:space="preserve"> </w:t>
            </w:r>
            <w:r w:rsidRPr="000E070C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бюджет».</w:t>
            </w:r>
          </w:p>
          <w:p w:rsidR="000E070C" w:rsidRPr="000E070C" w:rsidRDefault="000E070C" w:rsidP="000E070C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E070C">
              <w:rPr>
                <w:b/>
                <w:sz w:val="26"/>
                <w:szCs w:val="26"/>
              </w:rPr>
              <w:t>-</w:t>
            </w:r>
            <w:r w:rsidR="00DE4256">
              <w:rPr>
                <w:b/>
                <w:sz w:val="26"/>
                <w:szCs w:val="26"/>
              </w:rPr>
              <w:t xml:space="preserve"> </w:t>
            </w:r>
            <w:r w:rsidRPr="000E070C">
              <w:rPr>
                <w:b/>
                <w:sz w:val="26"/>
                <w:szCs w:val="26"/>
              </w:rPr>
              <w:t xml:space="preserve"> Формирование и предоставление информации для обработки и публикации с использованием единого портала.</w:t>
            </w:r>
          </w:p>
          <w:p w:rsidR="007A4447" w:rsidRPr="0038087E" w:rsidRDefault="000E070C" w:rsidP="000E070C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0E070C">
              <w:rPr>
                <w:b/>
                <w:sz w:val="26"/>
                <w:szCs w:val="26"/>
              </w:rPr>
              <w:t>- 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08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087E">
              <w:rPr>
                <w:sz w:val="26"/>
                <w:szCs w:val="26"/>
              </w:rPr>
              <w:t>/</w:t>
            </w:r>
            <w:proofErr w:type="spellStart"/>
            <w:r w:rsidRPr="003808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47" w:type="pct"/>
            <w:gridSpan w:val="2"/>
            <w:vAlign w:val="center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Ф. И. О.</w:t>
            </w:r>
          </w:p>
        </w:tc>
        <w:tc>
          <w:tcPr>
            <w:tcW w:w="1242" w:type="pct"/>
            <w:gridSpan w:val="2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Подразделение, должность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Ввод данных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Согласование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Утверждение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Просмотр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начальник управления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Позычанюк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Шакланова</w:t>
            </w:r>
            <w:proofErr w:type="spellEnd"/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заместитель начальника отдела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Сигарева</w:t>
            </w:r>
            <w:proofErr w:type="spellEnd"/>
          </w:p>
          <w:p w:rsidR="004A47FA" w:rsidRPr="0038087E" w:rsidRDefault="007A4447" w:rsidP="00AE6766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Ольга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2E5AFB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047" w:type="pct"/>
            <w:gridSpan w:val="2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gramStart"/>
            <w:r w:rsidRPr="0038087E">
              <w:rPr>
                <w:sz w:val="26"/>
                <w:szCs w:val="26"/>
              </w:rPr>
              <w:t>Ромах</w:t>
            </w:r>
            <w:proofErr w:type="gram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  <w:gridSpan w:val="3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E95ACF" w:rsidRPr="0038087E" w:rsidTr="005E77B4">
        <w:tc>
          <w:tcPr>
            <w:tcW w:w="239" w:type="pct"/>
            <w:vAlign w:val="center"/>
          </w:tcPr>
          <w:p w:rsidR="00E95ACF" w:rsidRDefault="00E95ACF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761" w:type="pct"/>
            <w:gridSpan w:val="11"/>
          </w:tcPr>
          <w:p w:rsidR="00E95ACF" w:rsidRPr="0038087E" w:rsidRDefault="00E95ACF" w:rsidP="00E064F2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 </w:t>
            </w:r>
            <w:r w:rsidR="00E064F2">
              <w:rPr>
                <w:color w:val="0070C0"/>
              </w:rPr>
              <w:t xml:space="preserve">7 </w:t>
            </w:r>
            <w:r w:rsidRPr="00667622">
              <w:rPr>
                <w:color w:val="0070C0"/>
              </w:rPr>
              <w:t>исключена</w:t>
            </w:r>
            <w:r w:rsidR="00E064F2">
              <w:rPr>
                <w:color w:val="0070C0"/>
              </w:rPr>
              <w:t xml:space="preserve"> приказом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09</w:t>
            </w:r>
            <w:r w:rsidRPr="00667622">
              <w:rPr>
                <w:color w:val="0070C0"/>
              </w:rPr>
              <w:t>.</w:t>
            </w:r>
            <w:r>
              <w:rPr>
                <w:color w:val="0070C0"/>
              </w:rPr>
              <w:t>07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1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39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61" w:type="pct"/>
            <w:gridSpan w:val="11"/>
            <w:vAlign w:val="center"/>
          </w:tcPr>
          <w:p w:rsidR="002E5AFB" w:rsidRPr="0038087E" w:rsidRDefault="002E5AFB" w:rsidP="002E5AFB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 xml:space="preserve">8 </w:t>
            </w:r>
            <w:r w:rsidRPr="00667622">
              <w:rPr>
                <w:color w:val="0070C0"/>
              </w:rPr>
              <w:t>исключена</w:t>
            </w:r>
            <w:r>
              <w:rPr>
                <w:color w:val="0070C0"/>
              </w:rPr>
              <w:t xml:space="preserve"> приказом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Merge w:val="restar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9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Яценко</w:t>
            </w:r>
            <w:proofErr w:type="spellEnd"/>
            <w:r w:rsidRPr="0038087E">
              <w:rPr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2E5AFB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Бюджетный отдел, </w:t>
            </w:r>
            <w:r>
              <w:rPr>
                <w:sz w:val="26"/>
                <w:szCs w:val="26"/>
              </w:rPr>
              <w:t>главный</w:t>
            </w:r>
            <w:r w:rsidRPr="0038087E">
              <w:rPr>
                <w:sz w:val="26"/>
                <w:szCs w:val="26"/>
              </w:rPr>
              <w:t xml:space="preserve">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E5AFB" w:rsidRPr="0038087E" w:rsidTr="001804E2">
        <w:tc>
          <w:tcPr>
            <w:tcW w:w="239" w:type="pct"/>
            <w:vMerge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  <w:vAlign w:val="center"/>
          </w:tcPr>
          <w:p w:rsidR="002E5AFB" w:rsidRPr="0038087E" w:rsidRDefault="002E5AFB" w:rsidP="002E5AFB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</w:t>
            </w:r>
            <w:r>
              <w:rPr>
                <w:color w:val="0070C0"/>
              </w:rPr>
              <w:t>9 в ред</w:t>
            </w:r>
            <w:proofErr w:type="gramStart"/>
            <w:r>
              <w:rPr>
                <w:color w:val="0070C0"/>
              </w:rPr>
              <w:t>.п</w:t>
            </w:r>
            <w:proofErr w:type="gramEnd"/>
            <w:r>
              <w:rPr>
                <w:color w:val="0070C0"/>
              </w:rPr>
              <w:t>риказа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10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11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Кладько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главный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12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Нейжмак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Полина Владимировна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CF7A9E" w:rsidRPr="0038087E" w:rsidTr="00CF7A9E">
        <w:tc>
          <w:tcPr>
            <w:tcW w:w="239" w:type="pct"/>
            <w:vAlign w:val="center"/>
          </w:tcPr>
          <w:p w:rsidR="00CF7A9E" w:rsidRPr="0038087E" w:rsidRDefault="00CF7A9E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13</w:t>
            </w:r>
          </w:p>
        </w:tc>
        <w:tc>
          <w:tcPr>
            <w:tcW w:w="4761" w:type="pct"/>
            <w:gridSpan w:val="11"/>
          </w:tcPr>
          <w:p w:rsidR="00CF7A9E" w:rsidRPr="0038087E" w:rsidRDefault="00CF7A9E" w:rsidP="00CF7A9E">
            <w:pPr>
              <w:rPr>
                <w:sz w:val="26"/>
                <w:szCs w:val="26"/>
              </w:rPr>
            </w:pPr>
            <w:r>
              <w:rPr>
                <w:color w:val="0070C0"/>
              </w:rPr>
              <w:t>(</w:t>
            </w:r>
            <w:r w:rsidRPr="00667622">
              <w:rPr>
                <w:color w:val="0070C0"/>
              </w:rPr>
              <w:t xml:space="preserve">строка </w:t>
            </w:r>
            <w:r>
              <w:rPr>
                <w:color w:val="0070C0"/>
              </w:rPr>
              <w:t xml:space="preserve">13 </w:t>
            </w:r>
            <w:r w:rsidRPr="00667622">
              <w:rPr>
                <w:color w:val="0070C0"/>
              </w:rPr>
              <w:t>исключена</w:t>
            </w:r>
            <w:r>
              <w:rPr>
                <w:color w:val="0070C0"/>
              </w:rPr>
              <w:t xml:space="preserve"> приказом</w:t>
            </w:r>
            <w:r w:rsidRPr="00667622">
              <w:rPr>
                <w:color w:val="0070C0"/>
              </w:rPr>
              <w:t xml:space="preserve"> Финансового управления города Волгодонска от </w:t>
            </w:r>
            <w:r>
              <w:rPr>
                <w:color w:val="0070C0"/>
              </w:rPr>
              <w:t>03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3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19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14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Макеева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15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Тулубицкая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Отдел учета исполнения бюджета, </w:t>
            </w:r>
            <w:r>
              <w:rPr>
                <w:sz w:val="26"/>
                <w:szCs w:val="26"/>
              </w:rPr>
              <w:t>начальник отдела учета исполнения - главный бухгалтер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16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Мелененко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Стрижко</w:t>
            </w:r>
            <w:proofErr w:type="spellEnd"/>
            <w:r>
              <w:rPr>
                <w:sz w:val="26"/>
                <w:szCs w:val="26"/>
              </w:rPr>
              <w:t xml:space="preserve"> Александра Михайловна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Шатайлова</w:t>
            </w:r>
            <w:proofErr w:type="spellEnd"/>
          </w:p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Любовь Павловна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ведущий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2E5AFB" w:rsidRPr="0038087E" w:rsidRDefault="002E5AFB" w:rsidP="004A47FA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Лучкина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39716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главный 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Merge w:val="restart"/>
            <w:vAlign w:val="center"/>
          </w:tcPr>
          <w:p w:rsid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5E77B4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Литовченко Елизавета </w:t>
            </w:r>
            <w:r>
              <w:rPr>
                <w:sz w:val="26"/>
                <w:szCs w:val="26"/>
              </w:rPr>
              <w:lastRenderedPageBreak/>
              <w:t>Витальевна</w:t>
            </w:r>
          </w:p>
        </w:tc>
        <w:tc>
          <w:tcPr>
            <w:tcW w:w="1242" w:type="pct"/>
            <w:gridSpan w:val="2"/>
          </w:tcPr>
          <w:p w:rsidR="002E5AFB" w:rsidRPr="0038087E" w:rsidRDefault="002E5AFB" w:rsidP="002E5AFB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Бюджетный отдел, ведущий </w:t>
            </w:r>
            <w:r>
              <w:rPr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647" w:type="pct"/>
            <w:gridSpan w:val="3"/>
          </w:tcPr>
          <w:p w:rsidR="002E5AFB" w:rsidRPr="0038087E" w:rsidRDefault="002E5AFB" w:rsidP="005E77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5E77B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1" w:type="pct"/>
          </w:tcPr>
          <w:p w:rsidR="002E5AFB" w:rsidRPr="0038087E" w:rsidRDefault="002E5AFB" w:rsidP="005E77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5E77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2E5AFB" w:rsidRPr="0038087E" w:rsidTr="00E95ACF">
        <w:tc>
          <w:tcPr>
            <w:tcW w:w="239" w:type="pct"/>
            <w:vMerge/>
            <w:vAlign w:val="center"/>
          </w:tcPr>
          <w:p w:rsid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</w:tcPr>
          <w:p w:rsidR="002E5AFB" w:rsidRDefault="002E5AFB" w:rsidP="00E064F2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 </w:t>
            </w:r>
            <w:r>
              <w:rPr>
                <w:color w:val="0070C0"/>
              </w:rPr>
              <w:t xml:space="preserve">22 в редакции </w:t>
            </w:r>
            <w:r w:rsidRPr="00667622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приказа </w:t>
            </w:r>
            <w:r w:rsidRPr="00667622">
              <w:rPr>
                <w:color w:val="0070C0"/>
              </w:rPr>
              <w:t xml:space="preserve">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2E5AFB" w:rsidTr="002E5AFB">
        <w:tc>
          <w:tcPr>
            <w:tcW w:w="239" w:type="pct"/>
            <w:vMerge w:val="restart"/>
            <w:vAlign w:val="center"/>
          </w:tcPr>
          <w:p w:rsidR="002E5AFB" w:rsidRP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2E5AFB">
              <w:rPr>
                <w:sz w:val="26"/>
                <w:szCs w:val="26"/>
              </w:rPr>
              <w:t>23</w:t>
            </w:r>
          </w:p>
        </w:tc>
        <w:tc>
          <w:tcPr>
            <w:tcW w:w="1029" w:type="pct"/>
          </w:tcPr>
          <w:p w:rsidR="002E5AFB" w:rsidRPr="002E5AFB" w:rsidRDefault="002E5AFB" w:rsidP="00E064F2">
            <w:r w:rsidRPr="002E5AFB">
              <w:t>Горбенко Елена Александровна</w:t>
            </w:r>
          </w:p>
        </w:tc>
        <w:tc>
          <w:tcPr>
            <w:tcW w:w="1278" w:type="pct"/>
            <w:gridSpan w:val="4"/>
          </w:tcPr>
          <w:p w:rsidR="002E5AFB" w:rsidRPr="002E5AFB" w:rsidRDefault="002E5AFB" w:rsidP="00E064F2">
            <w:r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15" w:type="pct"/>
          </w:tcPr>
          <w:p w:rsidR="002E5AFB" w:rsidRPr="002E5AFB" w:rsidRDefault="002E5AFB" w:rsidP="00E064F2"/>
        </w:tc>
        <w:tc>
          <w:tcPr>
            <w:tcW w:w="663" w:type="pct"/>
            <w:gridSpan w:val="2"/>
          </w:tcPr>
          <w:p w:rsidR="002E5AFB" w:rsidRPr="002E5AFB" w:rsidRDefault="002E5AFB" w:rsidP="00E064F2"/>
        </w:tc>
        <w:tc>
          <w:tcPr>
            <w:tcW w:w="617" w:type="pct"/>
            <w:gridSpan w:val="2"/>
          </w:tcPr>
          <w:p w:rsidR="002E5AFB" w:rsidRPr="002E5AFB" w:rsidRDefault="002E5AFB" w:rsidP="00E064F2"/>
        </w:tc>
        <w:tc>
          <w:tcPr>
            <w:tcW w:w="559" w:type="pct"/>
          </w:tcPr>
          <w:p w:rsidR="002E5AFB" w:rsidRPr="002E5AFB" w:rsidRDefault="002E5AFB" w:rsidP="00E064F2"/>
        </w:tc>
      </w:tr>
      <w:tr w:rsidR="002E5AFB" w:rsidRPr="0038087E" w:rsidTr="00E95ACF">
        <w:tc>
          <w:tcPr>
            <w:tcW w:w="239" w:type="pct"/>
            <w:vMerge/>
            <w:vAlign w:val="center"/>
          </w:tcPr>
          <w:p w:rsidR="002E5AFB" w:rsidRDefault="002E5AFB" w:rsidP="005E77B4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61" w:type="pct"/>
            <w:gridSpan w:val="11"/>
          </w:tcPr>
          <w:p w:rsidR="002E5AFB" w:rsidRDefault="002E5AFB" w:rsidP="002E5AFB">
            <w:pPr>
              <w:rPr>
                <w:sz w:val="26"/>
                <w:szCs w:val="26"/>
              </w:rPr>
            </w:pPr>
            <w:r w:rsidRPr="00667622">
              <w:rPr>
                <w:color w:val="0070C0"/>
              </w:rPr>
              <w:t xml:space="preserve">(строка  </w:t>
            </w:r>
            <w:r>
              <w:rPr>
                <w:color w:val="0070C0"/>
              </w:rPr>
              <w:t xml:space="preserve">23 введена приказом </w:t>
            </w:r>
            <w:r w:rsidRPr="00667622">
              <w:rPr>
                <w:color w:val="0070C0"/>
              </w:rPr>
              <w:t xml:space="preserve">Финансового управления города Волгодонска от </w:t>
            </w:r>
            <w:r>
              <w:rPr>
                <w:color w:val="0070C0"/>
              </w:rPr>
              <w:t>10</w:t>
            </w:r>
            <w:r w:rsidRPr="00667622">
              <w:rPr>
                <w:color w:val="0070C0"/>
              </w:rPr>
              <w:t>.0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>.202</w:t>
            </w:r>
            <w:r>
              <w:rPr>
                <w:color w:val="0070C0"/>
              </w:rPr>
              <w:t>2</w:t>
            </w:r>
            <w:r w:rsidRPr="00667622">
              <w:rPr>
                <w:color w:val="0070C0"/>
              </w:rPr>
              <w:t xml:space="preserve"> №</w:t>
            </w:r>
            <w:r>
              <w:rPr>
                <w:color w:val="0070C0"/>
              </w:rPr>
              <w:t>15</w:t>
            </w:r>
            <w:r w:rsidRPr="00667622">
              <w:rPr>
                <w:color w:val="0070C0"/>
              </w:rPr>
              <w:t>Б)</w:t>
            </w:r>
          </w:p>
        </w:tc>
      </w:tr>
      <w:tr w:rsidR="002E5AFB" w:rsidRPr="0038087E" w:rsidTr="007A4447">
        <w:tc>
          <w:tcPr>
            <w:tcW w:w="5000" w:type="pct"/>
            <w:gridSpan w:val="12"/>
            <w:vAlign w:val="center"/>
          </w:tcPr>
          <w:p w:rsidR="002E5AFB" w:rsidRPr="0038087E" w:rsidRDefault="002E5AFB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голосованиях.</w:t>
            </w:r>
          </w:p>
          <w:p w:rsidR="002E5AFB" w:rsidRPr="0038087E" w:rsidRDefault="002E5AFB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Руководство, </w:t>
            </w:r>
            <w:r w:rsidRPr="0038087E">
              <w:rPr>
                <w:sz w:val="26"/>
                <w:szCs w:val="26"/>
                <w:lang w:val="en-US"/>
              </w:rPr>
              <w:t>н</w:t>
            </w:r>
            <w:proofErr w:type="spellStart"/>
            <w:r w:rsidRPr="0038087E">
              <w:rPr>
                <w:sz w:val="26"/>
                <w:szCs w:val="26"/>
              </w:rPr>
              <w:t>ачальник</w:t>
            </w:r>
            <w:proofErr w:type="spellEnd"/>
            <w:r w:rsidRPr="0038087E">
              <w:rPr>
                <w:sz w:val="26"/>
                <w:szCs w:val="26"/>
              </w:rPr>
              <w:t xml:space="preserve"> управления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2E5AFB" w:rsidRPr="0038087E" w:rsidRDefault="002E5AFB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Позычанюк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2E5AFB" w:rsidRPr="0038087E" w:rsidRDefault="002E5AFB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2E5AFB" w:rsidRPr="0038087E" w:rsidTr="002E5AFB">
        <w:tc>
          <w:tcPr>
            <w:tcW w:w="239" w:type="pct"/>
            <w:vAlign w:val="center"/>
          </w:tcPr>
          <w:p w:rsidR="002E5AFB" w:rsidRPr="0038087E" w:rsidRDefault="002E5AFB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7" w:type="pct"/>
            <w:gridSpan w:val="2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33" w:type="pct"/>
          </w:tcPr>
          <w:p w:rsidR="002E5AFB" w:rsidRPr="0038087E" w:rsidRDefault="002E5AFB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56" w:type="pct"/>
            <w:gridSpan w:val="4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  <w:gridSpan w:val="2"/>
          </w:tcPr>
          <w:p w:rsidR="002E5AFB" w:rsidRPr="0038087E" w:rsidRDefault="002E5AFB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11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59" w:type="pct"/>
          </w:tcPr>
          <w:p w:rsidR="002E5AFB" w:rsidRPr="0038087E" w:rsidRDefault="002E5AFB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4E51A3" w:rsidRDefault="004E51A3" w:rsidP="004E51A3">
      <w:pPr>
        <w:rPr>
          <w:bCs/>
          <w:sz w:val="28"/>
          <w:szCs w:val="28"/>
        </w:rPr>
      </w:pPr>
    </w:p>
    <w:p w:rsidR="009900CD" w:rsidRDefault="009900CD" w:rsidP="004E51A3">
      <w:pPr>
        <w:rPr>
          <w:bCs/>
          <w:sz w:val="28"/>
          <w:szCs w:val="28"/>
        </w:rPr>
      </w:pPr>
    </w:p>
    <w:p w:rsidR="00397163" w:rsidRDefault="00397163" w:rsidP="004E51A3">
      <w:pPr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  <w:sectPr w:rsidR="00397163" w:rsidSect="000B5770">
          <w:footerReference w:type="default" r:id="rId9"/>
          <w:pgSz w:w="16838" w:h="11906" w:orient="landscape" w:code="9"/>
          <w:pgMar w:top="851" w:right="709" w:bottom="851" w:left="851" w:header="567" w:footer="493" w:gutter="0"/>
          <w:cols w:space="708"/>
          <w:titlePg/>
          <w:docGrid w:linePitch="360"/>
        </w:sectPr>
      </w:pPr>
    </w:p>
    <w:tbl>
      <w:tblPr>
        <w:tblW w:w="0" w:type="auto"/>
        <w:tblInd w:w="6771" w:type="dxa"/>
        <w:tblLook w:val="04A0"/>
      </w:tblPr>
      <w:tblGrid>
        <w:gridCol w:w="3082"/>
      </w:tblGrid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  <w:r w:rsidRPr="0033518F">
              <w:lastRenderedPageBreak/>
              <w:t xml:space="preserve">Приложение 3 к приказу Финансового управления города Волгодонска </w:t>
            </w:r>
          </w:p>
          <w:p w:rsidR="00397163" w:rsidRPr="0033518F" w:rsidRDefault="00397163" w:rsidP="00362556">
            <w:pPr>
              <w:pStyle w:val="Style1"/>
              <w:widowControl/>
            </w:pPr>
            <w:r w:rsidRPr="0033518F">
              <w:t xml:space="preserve">от </w:t>
            </w:r>
            <w:r w:rsidRPr="0033518F">
              <w:rPr>
                <w:u w:val="single"/>
              </w:rPr>
              <w:t>24.10.2019</w:t>
            </w:r>
            <w:r w:rsidRPr="0033518F">
              <w:t xml:space="preserve"> № </w:t>
            </w:r>
            <w:r w:rsidRPr="0033518F">
              <w:rPr>
                <w:u w:val="single"/>
              </w:rPr>
              <w:t>67Б</w:t>
            </w:r>
          </w:p>
        </w:tc>
      </w:tr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</w:p>
        </w:tc>
      </w:tr>
    </w:tbl>
    <w:p w:rsidR="00397163" w:rsidRDefault="00397163" w:rsidP="00397163">
      <w:pPr>
        <w:pStyle w:val="Style1"/>
        <w:widowControl/>
        <w:ind w:left="4714"/>
        <w:jc w:val="center"/>
        <w:rPr>
          <w:sz w:val="28"/>
          <w:szCs w:val="28"/>
        </w:rPr>
      </w:pPr>
    </w:p>
    <w:p w:rsidR="00397163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</w:p>
    <w:p w:rsidR="00397163" w:rsidRPr="008E5C0D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397163" w:rsidRPr="008E5C0D" w:rsidRDefault="00397163" w:rsidP="00397163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397163" w:rsidRDefault="00397163" w:rsidP="00397163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CA47BD" w:rsidRDefault="00CA47BD" w:rsidP="00CA47BD">
      <w:pPr>
        <w:pStyle w:val="ConsTitle"/>
        <w:ind w:left="1080" w:right="0"/>
        <w:jc w:val="center"/>
        <w:rPr>
          <w:rFonts w:ascii="Times New Roman" w:hAnsi="Times New Roman"/>
          <w:b w:val="0"/>
          <w:i/>
          <w:color w:val="0070C0"/>
          <w:sz w:val="24"/>
          <w:szCs w:val="24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(в ред. приказа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 w:rsidR="00BE213F">
        <w:rPr>
          <w:rFonts w:ascii="Times New Roman" w:hAnsi="Times New Roman"/>
          <w:b w:val="0"/>
          <w:i/>
          <w:color w:val="0070C0"/>
          <w:sz w:val="24"/>
          <w:szCs w:val="24"/>
        </w:rPr>
        <w:t>№124Б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CA47BD" w:rsidRPr="004A47FA" w:rsidRDefault="00CA47BD" w:rsidP="00CA47BD">
      <w:pPr>
        <w:pStyle w:val="ConsTitle"/>
        <w:ind w:left="1080"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D95497" w:rsidRPr="008E5C0D" w:rsidRDefault="00D95497" w:rsidP="00D95497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D95497" w:rsidRPr="008E5C0D" w:rsidRDefault="00D95497" w:rsidP="00D95497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D95497" w:rsidRPr="002477D8" w:rsidRDefault="00D95497" w:rsidP="00D95497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95497" w:rsidRDefault="00D95497" w:rsidP="00D95497">
      <w:pPr>
        <w:pStyle w:val="Style3"/>
        <w:widowControl/>
        <w:numPr>
          <w:ilvl w:val="0"/>
          <w:numId w:val="26"/>
        </w:numPr>
        <w:spacing w:after="120" w:line="240" w:lineRule="auto"/>
        <w:ind w:left="0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Общие положения</w:t>
      </w:r>
    </w:p>
    <w:p w:rsidR="00D95497" w:rsidRDefault="00D95497" w:rsidP="00D95497">
      <w:pPr>
        <w:pStyle w:val="Style3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2848DB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>.1.</w:t>
      </w:r>
      <w:r>
        <w:rPr>
          <w:rStyle w:val="FontStyle16"/>
          <w:sz w:val="28"/>
          <w:szCs w:val="28"/>
        </w:rPr>
        <w:tab/>
        <w:t xml:space="preserve">Настоящий Порядок регламентирует </w:t>
      </w:r>
      <w:r>
        <w:rPr>
          <w:sz w:val="28"/>
          <w:szCs w:val="28"/>
        </w:rPr>
        <w:t>порядок работы</w:t>
      </w:r>
      <w:r w:rsidRPr="00AF538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Финансового управления города Волгодонска по </w:t>
      </w:r>
      <w:r w:rsidRPr="008E5C0D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8E5C0D">
        <w:rPr>
          <w:sz w:val="28"/>
          <w:szCs w:val="28"/>
        </w:rPr>
        <w:t xml:space="preserve"> информации на едином портале бюджетной системы Российской Федерации</w:t>
      </w:r>
      <w:r>
        <w:rPr>
          <w:sz w:val="28"/>
          <w:szCs w:val="28"/>
        </w:rPr>
        <w:t xml:space="preserve"> в соответствии п</w:t>
      </w:r>
      <w:r>
        <w:rPr>
          <w:rStyle w:val="FontStyle16"/>
          <w:sz w:val="28"/>
          <w:szCs w:val="28"/>
        </w:rPr>
        <w:t xml:space="preserve">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(далее – приказ Минфина РФ №243н). </w:t>
      </w:r>
    </w:p>
    <w:p w:rsidR="00D95497" w:rsidRPr="008E5C0D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8E5C0D">
        <w:rPr>
          <w:rStyle w:val="FontStyle16"/>
          <w:sz w:val="28"/>
          <w:szCs w:val="28"/>
        </w:rPr>
        <w:t xml:space="preserve">еречень информации </w:t>
      </w:r>
      <w:r>
        <w:rPr>
          <w:rStyle w:val="FontStyle16"/>
          <w:sz w:val="28"/>
          <w:szCs w:val="28"/>
        </w:rPr>
        <w:t>размещаемой</w:t>
      </w:r>
      <w:r w:rsidRPr="008E5C0D">
        <w:rPr>
          <w:rStyle w:val="FontStyle16"/>
          <w:sz w:val="28"/>
          <w:szCs w:val="28"/>
        </w:rPr>
        <w:t xml:space="preserve"> на едином портале</w:t>
      </w:r>
      <w:r>
        <w:rPr>
          <w:rStyle w:val="FontStyle16"/>
          <w:sz w:val="28"/>
          <w:szCs w:val="28"/>
        </w:rPr>
        <w:t xml:space="preserve"> Российской Федерации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2.1.</w:t>
      </w:r>
      <w:r>
        <w:rPr>
          <w:rStyle w:val="FontStyle16"/>
          <w:sz w:val="28"/>
          <w:szCs w:val="28"/>
        </w:rPr>
        <w:tab/>
        <w:t>Состав информации</w:t>
      </w:r>
      <w:r>
        <w:rPr>
          <w:sz w:val="28"/>
          <w:szCs w:val="28"/>
        </w:rPr>
        <w:t xml:space="preserve"> размещаемой на едином портале</w:t>
      </w:r>
      <w:r w:rsidRPr="0094753A">
        <w:rPr>
          <w:sz w:val="28"/>
          <w:szCs w:val="28"/>
        </w:rPr>
        <w:t xml:space="preserve"> </w:t>
      </w:r>
      <w:r w:rsidRPr="008E5C0D">
        <w:rPr>
          <w:sz w:val="28"/>
          <w:szCs w:val="28"/>
        </w:rPr>
        <w:t>бюджетной системы Российской Федерации</w:t>
      </w:r>
      <w:r>
        <w:rPr>
          <w:sz w:val="28"/>
          <w:szCs w:val="28"/>
        </w:rPr>
        <w:t xml:space="preserve"> (далее – единый портал)</w:t>
      </w:r>
      <w:r>
        <w:rPr>
          <w:rStyle w:val="FontStyle16"/>
          <w:sz w:val="28"/>
          <w:szCs w:val="28"/>
        </w:rPr>
        <w:t>, утвержден приказом Минфина РФ №243н.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 w:rsidRPr="006D0A43">
        <w:rPr>
          <w:rStyle w:val="FontStyle16"/>
          <w:sz w:val="28"/>
          <w:szCs w:val="28"/>
        </w:rPr>
        <w:t>2.2.</w:t>
      </w:r>
      <w:r w:rsidRPr="006D0A43">
        <w:rPr>
          <w:rStyle w:val="FontStyle16"/>
          <w:sz w:val="28"/>
          <w:szCs w:val="28"/>
        </w:rPr>
        <w:tab/>
        <w:t xml:space="preserve">Перечень информации, формируемой и предоставляемой </w:t>
      </w:r>
      <w:r>
        <w:rPr>
          <w:rStyle w:val="FontStyle16"/>
          <w:sz w:val="28"/>
          <w:szCs w:val="28"/>
        </w:rPr>
        <w:t xml:space="preserve">для обработки и публикации </w:t>
      </w:r>
      <w:r w:rsidRPr="006D0A43">
        <w:rPr>
          <w:rStyle w:val="FontStyle16"/>
          <w:sz w:val="28"/>
          <w:szCs w:val="28"/>
        </w:rPr>
        <w:t>на едином портале</w:t>
      </w:r>
      <w:r>
        <w:rPr>
          <w:rStyle w:val="FontStyle16"/>
          <w:sz w:val="28"/>
          <w:szCs w:val="28"/>
        </w:rPr>
        <w:t xml:space="preserve"> структурными подразделениями Финансового управления города Волгодонска (далее - Финансовое управление), </w:t>
      </w:r>
      <w:r w:rsidRPr="006D0A43">
        <w:rPr>
          <w:rStyle w:val="FontStyle16"/>
          <w:sz w:val="28"/>
          <w:szCs w:val="28"/>
        </w:rPr>
        <w:t>с указанием</w:t>
      </w:r>
      <w:r>
        <w:rPr>
          <w:rStyle w:val="FontStyle16"/>
          <w:sz w:val="28"/>
          <w:szCs w:val="28"/>
        </w:rPr>
        <w:t xml:space="preserve"> </w:t>
      </w:r>
      <w:r w:rsidRPr="006D0A43">
        <w:rPr>
          <w:rStyle w:val="FontStyle16"/>
          <w:sz w:val="28"/>
          <w:szCs w:val="28"/>
        </w:rPr>
        <w:t>ответственных</w:t>
      </w:r>
      <w:r>
        <w:rPr>
          <w:rStyle w:val="FontStyle16"/>
          <w:sz w:val="28"/>
          <w:szCs w:val="28"/>
        </w:rPr>
        <w:t xml:space="preserve">, а также сроков </w:t>
      </w:r>
      <w:r w:rsidRPr="006D0A43">
        <w:rPr>
          <w:rStyle w:val="FontStyle16"/>
          <w:sz w:val="28"/>
          <w:szCs w:val="28"/>
        </w:rPr>
        <w:t>формировани</w:t>
      </w:r>
      <w:r>
        <w:rPr>
          <w:rStyle w:val="FontStyle16"/>
          <w:sz w:val="28"/>
          <w:szCs w:val="28"/>
        </w:rPr>
        <w:t>я</w:t>
      </w:r>
      <w:r w:rsidRPr="006D0A43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информации и представления для </w:t>
      </w:r>
      <w:r w:rsidRPr="006D0A43">
        <w:rPr>
          <w:rStyle w:val="FontStyle16"/>
          <w:sz w:val="28"/>
          <w:szCs w:val="28"/>
        </w:rPr>
        <w:t>обработк</w:t>
      </w:r>
      <w:r>
        <w:rPr>
          <w:rStyle w:val="FontStyle16"/>
          <w:sz w:val="28"/>
          <w:szCs w:val="28"/>
        </w:rPr>
        <w:t xml:space="preserve">и и </w:t>
      </w:r>
      <w:r w:rsidRPr="006D0A43">
        <w:rPr>
          <w:rStyle w:val="FontStyle16"/>
          <w:sz w:val="28"/>
          <w:szCs w:val="28"/>
        </w:rPr>
        <w:t>публикаци</w:t>
      </w:r>
      <w:r>
        <w:rPr>
          <w:rStyle w:val="FontStyle16"/>
          <w:sz w:val="28"/>
          <w:szCs w:val="28"/>
        </w:rPr>
        <w:t>и</w:t>
      </w:r>
      <w:r w:rsidRPr="006D0A4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на едином портале </w:t>
      </w:r>
      <w:r w:rsidRPr="006D0A43">
        <w:rPr>
          <w:rStyle w:val="FontStyle16"/>
          <w:sz w:val="28"/>
          <w:szCs w:val="28"/>
        </w:rPr>
        <w:t xml:space="preserve">(далее – Перечень информации), приведен в приложении 1 к </w:t>
      </w:r>
      <w:r>
        <w:rPr>
          <w:rStyle w:val="FontStyle16"/>
          <w:sz w:val="28"/>
          <w:szCs w:val="28"/>
        </w:rPr>
        <w:t>настоящему приказу</w:t>
      </w:r>
      <w:r w:rsidRPr="006D0A43">
        <w:rPr>
          <w:rStyle w:val="FontStyle16"/>
          <w:sz w:val="28"/>
          <w:szCs w:val="28"/>
        </w:rPr>
        <w:t>.</w:t>
      </w:r>
    </w:p>
    <w:p w:rsidR="00D95497" w:rsidRPr="00833E0B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hanging="357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Порядок р</w:t>
      </w:r>
      <w:r w:rsidRPr="00833E0B">
        <w:rPr>
          <w:rStyle w:val="FontStyle16"/>
          <w:sz w:val="28"/>
          <w:szCs w:val="28"/>
        </w:rPr>
        <w:t>азмещени</w:t>
      </w:r>
      <w:r>
        <w:rPr>
          <w:rStyle w:val="FontStyle16"/>
          <w:sz w:val="28"/>
          <w:szCs w:val="28"/>
        </w:rPr>
        <w:t>я</w:t>
      </w:r>
      <w:r w:rsidRPr="00833E0B">
        <w:rPr>
          <w:rStyle w:val="FontStyle16"/>
          <w:sz w:val="28"/>
          <w:szCs w:val="28"/>
        </w:rPr>
        <w:t xml:space="preserve"> информации на едином портале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3.1.</w:t>
      </w:r>
      <w:r w:rsidRPr="00AF5387">
        <w:rPr>
          <w:rFonts w:ascii="Times New Roman" w:hAnsi="Times New Roman"/>
          <w:sz w:val="28"/>
          <w:szCs w:val="28"/>
        </w:rPr>
        <w:tab/>
        <w:t xml:space="preserve">Размещение информации на едином портале осуществляется в соответствии </w:t>
      </w:r>
      <w:proofErr w:type="gramStart"/>
      <w:r w:rsidRPr="00AF5387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5387">
        <w:rPr>
          <w:rFonts w:ascii="Times New Roman" w:hAnsi="Times New Roman"/>
          <w:sz w:val="28"/>
          <w:szCs w:val="28"/>
        </w:rPr>
        <w:t xml:space="preserve">орядком размещения и представления информации на едином портале, утвержденным </w:t>
      </w:r>
      <w:r w:rsidRPr="00AF5387">
        <w:rPr>
          <w:rStyle w:val="FontStyle16"/>
          <w:sz w:val="28"/>
          <w:szCs w:val="28"/>
        </w:rPr>
        <w:t>приказом Минфина РФ №243н</w:t>
      </w:r>
      <w:r>
        <w:rPr>
          <w:rStyle w:val="FontStyle16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Style w:val="afc"/>
          <w:rFonts w:ascii="Times New Roman" w:hAnsi="Times New Roman"/>
          <w:b w:val="0"/>
          <w:sz w:val="28"/>
          <w:szCs w:val="28"/>
        </w:rPr>
      </w:pPr>
      <w:r w:rsidRPr="00AF5387">
        <w:rPr>
          <w:rStyle w:val="afc"/>
          <w:rFonts w:ascii="Times New Roman" w:hAnsi="Times New Roman"/>
          <w:b w:val="0"/>
          <w:sz w:val="28"/>
          <w:szCs w:val="28"/>
        </w:rPr>
        <w:t xml:space="preserve">методическими рекомендациями для муниципальных образований по порядку публикации финансовой и иной информации о бюджете и бюджетном </w:t>
      </w:r>
      <w:r w:rsidRPr="00AF5387">
        <w:rPr>
          <w:rStyle w:val="afc"/>
          <w:rFonts w:ascii="Times New Roman" w:hAnsi="Times New Roman"/>
          <w:b w:val="0"/>
          <w:sz w:val="28"/>
          <w:szCs w:val="28"/>
        </w:rPr>
        <w:lastRenderedPageBreak/>
        <w:t>процессе, подлежащей размещению в открытом доступе на едином портале бюджетной системы Российской Федерации</w:t>
      </w:r>
      <w:r>
        <w:rPr>
          <w:rStyle w:val="afc"/>
          <w:rFonts w:ascii="Times New Roman" w:hAnsi="Times New Roman"/>
          <w:b w:val="0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руководством пользователя по формированию и размещению информации на едином портале бюджетной системы Российской Федерации финансовыми органами муниципальных районов, городских</w:t>
      </w:r>
      <w:r>
        <w:rPr>
          <w:rFonts w:ascii="Times New Roman" w:hAnsi="Times New Roman"/>
          <w:sz w:val="28"/>
          <w:szCs w:val="28"/>
        </w:rPr>
        <w:t xml:space="preserve"> округов.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Формирование информации и предоставление ее для обработки и публикации на едином портале осуществляется структурными подразделениями Финансового управления, следующими способами: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для обработки и публикации информации с использованием единого портала.</w:t>
      </w:r>
    </w:p>
    <w:p w:rsidR="00D95497" w:rsidRPr="00CA41AA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38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F5387">
        <w:rPr>
          <w:sz w:val="28"/>
          <w:szCs w:val="28"/>
        </w:rPr>
        <w:t>.</w:t>
      </w:r>
      <w:r w:rsidRPr="00AF5387">
        <w:rPr>
          <w:sz w:val="28"/>
          <w:szCs w:val="28"/>
        </w:rPr>
        <w:tab/>
      </w:r>
      <w:r>
        <w:rPr>
          <w:sz w:val="28"/>
          <w:szCs w:val="28"/>
        </w:rPr>
        <w:t xml:space="preserve">Распределение полномочий между сотрудниками Финансового управления для работы с единым порталом приведено в Перечне лиц, наделенных правом подписи с </w:t>
      </w:r>
      <w:r w:rsidRPr="000B5770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0B5770">
        <w:rPr>
          <w:sz w:val="28"/>
          <w:szCs w:val="28"/>
        </w:rPr>
        <w:t xml:space="preserve"> усиленной квалифи</w:t>
      </w:r>
      <w:r>
        <w:rPr>
          <w:sz w:val="28"/>
          <w:szCs w:val="28"/>
        </w:rPr>
        <w:t>цированной</w:t>
      </w:r>
      <w:r w:rsidRPr="000B5770">
        <w:rPr>
          <w:sz w:val="28"/>
          <w:szCs w:val="28"/>
        </w:rPr>
        <w:t xml:space="preserve"> электронной подписи </w:t>
      </w:r>
      <w:r>
        <w:rPr>
          <w:sz w:val="28"/>
          <w:szCs w:val="28"/>
        </w:rPr>
        <w:t>на едином портале (далее – пользователь), являющимся приложением 2 к настоящему приказу.</w:t>
      </w:r>
    </w:p>
    <w:p w:rsidR="00D95497" w:rsidRPr="00C83F80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80">
        <w:rPr>
          <w:sz w:val="28"/>
          <w:szCs w:val="28"/>
        </w:rPr>
        <w:t>3.4.</w:t>
      </w:r>
      <w:r w:rsidRPr="00C83F80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0" w:history="1">
        <w:r w:rsidRPr="00C83F8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втором</w:t>
        </w:r>
        <w:r w:rsidRPr="00C83F80">
          <w:rPr>
            <w:sz w:val="28"/>
            <w:szCs w:val="28"/>
          </w:rPr>
          <w:t xml:space="preserve"> пункта 3.2</w:t>
        </w:r>
      </w:hyperlink>
      <w:r>
        <w:rPr>
          <w:sz w:val="28"/>
          <w:szCs w:val="28"/>
        </w:rPr>
        <w:t xml:space="preserve"> настоящего Порядка,</w:t>
      </w:r>
      <w:r w:rsidRPr="00C83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соблюдения сроков, определенных в Перечне информации, </w:t>
      </w:r>
      <w:r w:rsidRPr="00C83F80">
        <w:rPr>
          <w:sz w:val="28"/>
          <w:szCs w:val="28"/>
        </w:rPr>
        <w:t>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Pr="00D52A85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информации по содержанию, форме, способу и </w:t>
      </w:r>
      <w:r w:rsidRPr="00D52A85">
        <w:rPr>
          <w:sz w:val="28"/>
          <w:szCs w:val="28"/>
        </w:rPr>
        <w:t xml:space="preserve">срокам ее размещения </w:t>
      </w:r>
      <w:hyperlink r:id="rId11" w:history="1">
        <w:r w:rsidRPr="00D52A85">
          <w:rPr>
            <w:sz w:val="28"/>
            <w:szCs w:val="28"/>
          </w:rPr>
          <w:t>Перечню</w:t>
        </w:r>
      </w:hyperlink>
      <w:r w:rsidRPr="00D52A85">
        <w:rPr>
          <w:sz w:val="28"/>
          <w:szCs w:val="28"/>
        </w:rPr>
        <w:t xml:space="preserve">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«согласовать»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Размещаемая на едином портале информация должна соответствовать данным бухгалтерской, бюджетной и иной отчетности.</w:t>
      </w:r>
      <w:r w:rsidRPr="00C83F80">
        <w:rPr>
          <w:sz w:val="28"/>
          <w:szCs w:val="28"/>
        </w:rPr>
        <w:t xml:space="preserve"> </w:t>
      </w:r>
    </w:p>
    <w:p w:rsidR="00D95497" w:rsidRPr="00F24F41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41">
        <w:rPr>
          <w:sz w:val="28"/>
          <w:szCs w:val="28"/>
        </w:rPr>
        <w:t>3.5.</w:t>
      </w:r>
      <w:r w:rsidRPr="00F24F41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2" w:history="1">
        <w:r w:rsidRPr="00F24F41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F24F41">
          <w:rPr>
            <w:sz w:val="28"/>
            <w:szCs w:val="28"/>
          </w:rPr>
          <w:t xml:space="preserve"> </w:t>
        </w:r>
      </w:hyperlink>
      <w:r w:rsidRPr="00F24F41">
        <w:rPr>
          <w:sz w:val="28"/>
          <w:szCs w:val="28"/>
        </w:rPr>
        <w:t xml:space="preserve">пункта 3.2 настоящего Порядка, осуществляется с учетом соблюдения сроков, определенных </w:t>
      </w:r>
      <w:r>
        <w:rPr>
          <w:sz w:val="28"/>
          <w:szCs w:val="28"/>
        </w:rPr>
        <w:t xml:space="preserve">в </w:t>
      </w:r>
      <w:r w:rsidRPr="00F24F41">
        <w:rPr>
          <w:sz w:val="28"/>
          <w:szCs w:val="28"/>
        </w:rPr>
        <w:t>Перечне информации, 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 на едином портале;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проверяет размещенную в закрытой части единого портала информацию на предмет корректного заполнения, в том числе отсутствия в информации орфографических, пунктуационных, грамматических и синтаксических ошибок;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«согласовать» или «отклонить» размещение информации: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«согласовать»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 просматривает обработанную информацию в конфиденциальном контуре единого портала;</w:t>
      </w:r>
    </w:p>
    <w:p w:rsidR="00D95497" w:rsidRPr="007677B4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направляет на согласование в финансовый орган субъекта, в случае корректного размещения информации, либо возвращает на доработку </w:t>
      </w:r>
      <w:r w:rsidRPr="007677B4">
        <w:rPr>
          <w:sz w:val="28"/>
          <w:szCs w:val="28"/>
        </w:rPr>
        <w:t>с указанием причин возврата</w:t>
      </w:r>
      <w:r>
        <w:rPr>
          <w:sz w:val="28"/>
          <w:szCs w:val="28"/>
        </w:rPr>
        <w:t>, в</w:t>
      </w:r>
      <w:r w:rsidRPr="007677B4">
        <w:rPr>
          <w:sz w:val="28"/>
          <w:szCs w:val="28"/>
        </w:rPr>
        <w:t xml:space="preserve"> случае неко</w:t>
      </w:r>
      <w:r>
        <w:rPr>
          <w:sz w:val="28"/>
          <w:szCs w:val="28"/>
        </w:rPr>
        <w:t xml:space="preserve">рректного отображения информации;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проверку корректности отображения </w:t>
      </w:r>
      <w:r w:rsidRPr="00BE626E">
        <w:rPr>
          <w:sz w:val="28"/>
          <w:szCs w:val="28"/>
        </w:rPr>
        <w:t xml:space="preserve">информации на едином </w:t>
      </w:r>
      <w:r w:rsidRPr="0056429F">
        <w:rPr>
          <w:sz w:val="28"/>
          <w:szCs w:val="28"/>
        </w:rPr>
        <w:t>портале после утверждения информации финансовым органом субъекта и публикаци</w:t>
      </w:r>
      <w:r>
        <w:rPr>
          <w:sz w:val="28"/>
          <w:szCs w:val="28"/>
        </w:rPr>
        <w:t>и ее</w:t>
      </w:r>
      <w:r w:rsidRPr="0056429F">
        <w:rPr>
          <w:sz w:val="28"/>
          <w:szCs w:val="28"/>
        </w:rPr>
        <w:t xml:space="preserve"> в открытом контуре единого портала;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запрос оператору единого портала о снятии информации с публикации, в  случае обнаружения некорректного отображения информации на едином портале в течение 1 рабочего дня с момента обнаружения некорректного отображения информации на едином портале;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изменения в информацию и </w:t>
      </w:r>
      <w:r w:rsidRPr="00BE626E">
        <w:rPr>
          <w:sz w:val="28"/>
          <w:szCs w:val="28"/>
        </w:rPr>
        <w:t>осуществляет повторн</w:t>
      </w:r>
      <w:r>
        <w:rPr>
          <w:sz w:val="28"/>
          <w:szCs w:val="28"/>
        </w:rPr>
        <w:t xml:space="preserve">ое размещение, отправку на согласование и утверждение, публикацию скорректированной информации </w:t>
      </w:r>
      <w:r w:rsidRPr="00BE626E">
        <w:rPr>
          <w:sz w:val="28"/>
          <w:szCs w:val="28"/>
        </w:rPr>
        <w:t>на едином портале</w:t>
      </w:r>
      <w:r>
        <w:rPr>
          <w:sz w:val="28"/>
          <w:szCs w:val="28"/>
        </w:rPr>
        <w:t>, в случае снятия с публикации информации на едином портале.</w:t>
      </w:r>
    </w:p>
    <w:p w:rsidR="00D95497" w:rsidRDefault="00D95497" w:rsidP="00D9549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взаимодействия Финансового управления с иными органами местного самоуправления, ответственными за представление информации для размещения ее на едином портале, определен приказом Финансового управления от 18.12.2019 №78Б «</w:t>
      </w:r>
      <w:r w:rsidRPr="00186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информационном взаимодействии в рамках реализации приказа Министерства финансов Российской Федерации от 28.12.2016 № 243н «О составе и порядке размещения и предоставления информации на едином портале </w:t>
      </w:r>
      <w:r w:rsidRPr="00186D18">
        <w:rPr>
          <w:rFonts w:ascii="Times New Roman" w:hAnsi="Times New Roman" w:cs="Times New Roman"/>
          <w:sz w:val="28"/>
          <w:szCs w:val="28"/>
        </w:rPr>
        <w:t>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86D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5E38C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95497" w:rsidRDefault="00D95497" w:rsidP="00D95497">
      <w:pPr>
        <w:rPr>
          <w:sz w:val="28"/>
          <w:szCs w:val="28"/>
        </w:rPr>
      </w:pPr>
      <w:r w:rsidRPr="005E38C0">
        <w:rPr>
          <w:sz w:val="28"/>
          <w:szCs w:val="28"/>
        </w:rPr>
        <w:t>города  Волгодонска</w:t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  <w:t>М.А.</w:t>
      </w:r>
      <w:proofErr w:type="gramStart"/>
      <w:r w:rsidRPr="005E38C0">
        <w:rPr>
          <w:sz w:val="28"/>
          <w:szCs w:val="28"/>
        </w:rPr>
        <w:t>Вялых</w:t>
      </w:r>
      <w:proofErr w:type="gramEnd"/>
    </w:p>
    <w:p w:rsidR="00D95497" w:rsidRDefault="00D95497" w:rsidP="00D95497">
      <w:pPr>
        <w:rPr>
          <w:sz w:val="28"/>
          <w:szCs w:val="28"/>
        </w:rPr>
      </w:pPr>
    </w:p>
    <w:sectPr w:rsidR="00D95497" w:rsidSect="00397163">
      <w:pgSz w:w="11906" w:h="16838" w:code="9"/>
      <w:pgMar w:top="709" w:right="851" w:bottom="851" w:left="1418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3F" w:rsidRDefault="00BE213F">
      <w:r>
        <w:separator/>
      </w:r>
    </w:p>
  </w:endnote>
  <w:endnote w:type="continuationSeparator" w:id="0">
    <w:p w:rsidR="00BE213F" w:rsidRDefault="00BE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3F" w:rsidRPr="00162C86" w:rsidRDefault="004A3FC6">
    <w:pPr>
      <w:pStyle w:val="ab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="00BE213F"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DE4256">
      <w:rPr>
        <w:noProof/>
        <w:sz w:val="20"/>
      </w:rPr>
      <w:t>22</w:t>
    </w:r>
    <w:r w:rsidRPr="00162C86">
      <w:rPr>
        <w:sz w:val="20"/>
      </w:rPr>
      <w:fldChar w:fldCharType="end"/>
    </w:r>
  </w:p>
  <w:p w:rsidR="00BE213F" w:rsidRPr="000745A3" w:rsidRDefault="00BE213F">
    <w:pPr>
      <w:pStyle w:val="ab"/>
      <w:jc w:val="right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3F" w:rsidRDefault="00BE213F">
      <w:r>
        <w:separator/>
      </w:r>
    </w:p>
  </w:footnote>
  <w:footnote w:type="continuationSeparator" w:id="0">
    <w:p w:rsidR="00BE213F" w:rsidRDefault="00BE2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C1F36"/>
    <w:lvl w:ilvl="0">
      <w:numFmt w:val="bullet"/>
      <w:lvlText w:val="*"/>
      <w:lvlJc w:val="left"/>
    </w:lvl>
  </w:abstractNum>
  <w:abstractNum w:abstractNumId="1">
    <w:nsid w:val="02B8717E"/>
    <w:multiLevelType w:val="hybridMultilevel"/>
    <w:tmpl w:val="32E027B4"/>
    <w:lvl w:ilvl="0" w:tplc="761EB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04A"/>
    <w:multiLevelType w:val="singleLevel"/>
    <w:tmpl w:val="2C42398E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054440DC"/>
    <w:multiLevelType w:val="hybridMultilevel"/>
    <w:tmpl w:val="03A640FC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C2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B1"/>
    <w:multiLevelType w:val="hybridMultilevel"/>
    <w:tmpl w:val="F5DA3C1A"/>
    <w:lvl w:ilvl="0" w:tplc="14EC1F3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F7385"/>
    <w:multiLevelType w:val="hybridMultilevel"/>
    <w:tmpl w:val="33C8FE44"/>
    <w:lvl w:ilvl="0" w:tplc="90D270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A771B"/>
    <w:multiLevelType w:val="multilevel"/>
    <w:tmpl w:val="3EB64E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8114F17"/>
    <w:multiLevelType w:val="singleLevel"/>
    <w:tmpl w:val="B2E69E0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28E26C2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0A42B2"/>
    <w:multiLevelType w:val="multilevel"/>
    <w:tmpl w:val="32B0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F0A288E"/>
    <w:multiLevelType w:val="hybridMultilevel"/>
    <w:tmpl w:val="29FE7AA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68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53EA"/>
    <w:multiLevelType w:val="hybridMultilevel"/>
    <w:tmpl w:val="068C7202"/>
    <w:lvl w:ilvl="0" w:tplc="174882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9B6D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4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9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2B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00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E0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3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29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81715"/>
    <w:multiLevelType w:val="hybridMultilevel"/>
    <w:tmpl w:val="743CA16E"/>
    <w:lvl w:ilvl="0" w:tplc="1ED8B0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CC4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4EE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74831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5D6EE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4BE031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4B8FB3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19AB2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5C63CC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2460D18"/>
    <w:multiLevelType w:val="hybridMultilevel"/>
    <w:tmpl w:val="E612F3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B11D2"/>
    <w:multiLevelType w:val="hybridMultilevel"/>
    <w:tmpl w:val="D318B88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2BA5"/>
    <w:multiLevelType w:val="hybridMultilevel"/>
    <w:tmpl w:val="131CA15C"/>
    <w:lvl w:ilvl="0" w:tplc="00029E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A44567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EA27C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6A71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7BCEC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989FF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4A07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C2663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A76288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3431FF"/>
    <w:multiLevelType w:val="hybridMultilevel"/>
    <w:tmpl w:val="5B6EE860"/>
    <w:lvl w:ilvl="0" w:tplc="EB4C45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1C3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60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C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A6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ED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4A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CC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F3986"/>
    <w:multiLevelType w:val="hybridMultilevel"/>
    <w:tmpl w:val="C69A9D66"/>
    <w:lvl w:ilvl="0" w:tplc="D7E4D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C7F14" w:tentative="1">
      <w:start w:val="1"/>
      <w:numFmt w:val="lowerLetter"/>
      <w:lvlText w:val="%2."/>
      <w:lvlJc w:val="left"/>
      <w:pPr>
        <w:ind w:left="1440" w:hanging="360"/>
      </w:pPr>
    </w:lvl>
    <w:lvl w:ilvl="2" w:tplc="880A84E6" w:tentative="1">
      <w:start w:val="1"/>
      <w:numFmt w:val="lowerRoman"/>
      <w:lvlText w:val="%3."/>
      <w:lvlJc w:val="right"/>
      <w:pPr>
        <w:ind w:left="2160" w:hanging="180"/>
      </w:pPr>
    </w:lvl>
    <w:lvl w:ilvl="3" w:tplc="137824EC" w:tentative="1">
      <w:start w:val="1"/>
      <w:numFmt w:val="decimal"/>
      <w:lvlText w:val="%4."/>
      <w:lvlJc w:val="left"/>
      <w:pPr>
        <w:ind w:left="2880" w:hanging="360"/>
      </w:pPr>
    </w:lvl>
    <w:lvl w:ilvl="4" w:tplc="F77600EE" w:tentative="1">
      <w:start w:val="1"/>
      <w:numFmt w:val="lowerLetter"/>
      <w:lvlText w:val="%5."/>
      <w:lvlJc w:val="left"/>
      <w:pPr>
        <w:ind w:left="3600" w:hanging="360"/>
      </w:pPr>
    </w:lvl>
    <w:lvl w:ilvl="5" w:tplc="20CEC56A" w:tentative="1">
      <w:start w:val="1"/>
      <w:numFmt w:val="lowerRoman"/>
      <w:lvlText w:val="%6."/>
      <w:lvlJc w:val="right"/>
      <w:pPr>
        <w:ind w:left="4320" w:hanging="180"/>
      </w:pPr>
    </w:lvl>
    <w:lvl w:ilvl="6" w:tplc="ED52EFFE" w:tentative="1">
      <w:start w:val="1"/>
      <w:numFmt w:val="decimal"/>
      <w:lvlText w:val="%7."/>
      <w:lvlJc w:val="left"/>
      <w:pPr>
        <w:ind w:left="5040" w:hanging="360"/>
      </w:pPr>
    </w:lvl>
    <w:lvl w:ilvl="7" w:tplc="67360E44" w:tentative="1">
      <w:start w:val="1"/>
      <w:numFmt w:val="lowerLetter"/>
      <w:lvlText w:val="%8."/>
      <w:lvlJc w:val="left"/>
      <w:pPr>
        <w:ind w:left="5760" w:hanging="360"/>
      </w:pPr>
    </w:lvl>
    <w:lvl w:ilvl="8" w:tplc="8446E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55A2"/>
    <w:multiLevelType w:val="hybridMultilevel"/>
    <w:tmpl w:val="E6000A6C"/>
    <w:lvl w:ilvl="0" w:tplc="14EC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B19"/>
    <w:multiLevelType w:val="hybridMultilevel"/>
    <w:tmpl w:val="5D2A9DE4"/>
    <w:lvl w:ilvl="0" w:tplc="6B5C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5479"/>
    <w:multiLevelType w:val="hybridMultilevel"/>
    <w:tmpl w:val="67E679FA"/>
    <w:lvl w:ilvl="0" w:tplc="2DB60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1B7DE2"/>
    <w:multiLevelType w:val="singleLevel"/>
    <w:tmpl w:val="4FFC0AF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8">
    <w:nsid w:val="6AFC13E8"/>
    <w:multiLevelType w:val="hybridMultilevel"/>
    <w:tmpl w:val="D36A4B76"/>
    <w:lvl w:ilvl="0" w:tplc="237E15C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1A33D8" w:tentative="1">
      <w:start w:val="1"/>
      <w:numFmt w:val="lowerLetter"/>
      <w:lvlText w:val="%2."/>
      <w:lvlJc w:val="left"/>
      <w:pPr>
        <w:ind w:left="1440" w:hanging="360"/>
      </w:pPr>
    </w:lvl>
    <w:lvl w:ilvl="2" w:tplc="7062B77A" w:tentative="1">
      <w:start w:val="1"/>
      <w:numFmt w:val="lowerRoman"/>
      <w:lvlText w:val="%3."/>
      <w:lvlJc w:val="right"/>
      <w:pPr>
        <w:ind w:left="2160" w:hanging="180"/>
      </w:pPr>
    </w:lvl>
    <w:lvl w:ilvl="3" w:tplc="4BBAA3F6" w:tentative="1">
      <w:start w:val="1"/>
      <w:numFmt w:val="decimal"/>
      <w:lvlText w:val="%4."/>
      <w:lvlJc w:val="left"/>
      <w:pPr>
        <w:ind w:left="2880" w:hanging="360"/>
      </w:pPr>
    </w:lvl>
    <w:lvl w:ilvl="4" w:tplc="8B2CC284" w:tentative="1">
      <w:start w:val="1"/>
      <w:numFmt w:val="lowerLetter"/>
      <w:lvlText w:val="%5."/>
      <w:lvlJc w:val="left"/>
      <w:pPr>
        <w:ind w:left="3600" w:hanging="360"/>
      </w:pPr>
    </w:lvl>
    <w:lvl w:ilvl="5" w:tplc="E3AE0D80" w:tentative="1">
      <w:start w:val="1"/>
      <w:numFmt w:val="lowerRoman"/>
      <w:lvlText w:val="%6."/>
      <w:lvlJc w:val="right"/>
      <w:pPr>
        <w:ind w:left="4320" w:hanging="180"/>
      </w:pPr>
    </w:lvl>
    <w:lvl w:ilvl="6" w:tplc="3F5AE40E" w:tentative="1">
      <w:start w:val="1"/>
      <w:numFmt w:val="decimal"/>
      <w:lvlText w:val="%7."/>
      <w:lvlJc w:val="left"/>
      <w:pPr>
        <w:ind w:left="5040" w:hanging="360"/>
      </w:pPr>
    </w:lvl>
    <w:lvl w:ilvl="7" w:tplc="73F02454" w:tentative="1">
      <w:start w:val="1"/>
      <w:numFmt w:val="lowerLetter"/>
      <w:lvlText w:val="%8."/>
      <w:lvlJc w:val="left"/>
      <w:pPr>
        <w:ind w:left="5760" w:hanging="360"/>
      </w:pPr>
    </w:lvl>
    <w:lvl w:ilvl="8" w:tplc="25440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E2A1C74"/>
    <w:multiLevelType w:val="singleLevel"/>
    <w:tmpl w:val="AAFAB5F0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>
    <w:nsid w:val="72E3359C"/>
    <w:multiLevelType w:val="multilevel"/>
    <w:tmpl w:val="2774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55595"/>
    <w:multiLevelType w:val="hybridMultilevel"/>
    <w:tmpl w:val="29D2C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"/>
  </w:num>
  <w:num w:numId="10">
    <w:abstractNumId w:val="13"/>
  </w:num>
  <w:num w:numId="11">
    <w:abstractNumId w:val="30"/>
  </w:num>
  <w:num w:numId="12">
    <w:abstractNumId w:val="18"/>
  </w:num>
  <w:num w:numId="13">
    <w:abstractNumId w:val="24"/>
  </w:num>
  <w:num w:numId="14">
    <w:abstractNumId w:val="17"/>
  </w:num>
  <w:num w:numId="15">
    <w:abstractNumId w:val="4"/>
  </w:num>
  <w:num w:numId="16">
    <w:abstractNumId w:val="28"/>
  </w:num>
  <w:num w:numId="17">
    <w:abstractNumId w:val="22"/>
  </w:num>
  <w:num w:numId="18">
    <w:abstractNumId w:val="23"/>
  </w:num>
  <w:num w:numId="19">
    <w:abstractNumId w:val="25"/>
  </w:num>
  <w:num w:numId="20">
    <w:abstractNumId w:val="34"/>
  </w:num>
  <w:num w:numId="21">
    <w:abstractNumId w:val="15"/>
  </w:num>
  <w:num w:numId="22">
    <w:abstractNumId w:val="1"/>
  </w:num>
  <w:num w:numId="23">
    <w:abstractNumId w:val="10"/>
  </w:num>
  <w:num w:numId="24">
    <w:abstractNumId w:val="31"/>
  </w:num>
  <w:num w:numId="25">
    <w:abstractNumId w:val="26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16"/>
  </w:num>
  <w:num w:numId="31">
    <w:abstractNumId w:val="11"/>
  </w:num>
  <w:num w:numId="32">
    <w:abstractNumId w:val="29"/>
  </w:num>
  <w:num w:numId="33">
    <w:abstractNumId w:val="32"/>
  </w:num>
  <w:num w:numId="34">
    <w:abstractNumId w:val="33"/>
  </w:num>
  <w:num w:numId="35">
    <w:abstractNumId w:val="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BC289F"/>
    <w:rsid w:val="00005496"/>
    <w:rsid w:val="000148EF"/>
    <w:rsid w:val="00015AF3"/>
    <w:rsid w:val="000170D2"/>
    <w:rsid w:val="000203BF"/>
    <w:rsid w:val="00020A10"/>
    <w:rsid w:val="000219A2"/>
    <w:rsid w:val="00022A34"/>
    <w:rsid w:val="00026992"/>
    <w:rsid w:val="00031673"/>
    <w:rsid w:val="0004013B"/>
    <w:rsid w:val="00041274"/>
    <w:rsid w:val="000430E8"/>
    <w:rsid w:val="0004532F"/>
    <w:rsid w:val="0004552D"/>
    <w:rsid w:val="00062AC1"/>
    <w:rsid w:val="00067089"/>
    <w:rsid w:val="00070F75"/>
    <w:rsid w:val="0007124A"/>
    <w:rsid w:val="00073547"/>
    <w:rsid w:val="00073EB7"/>
    <w:rsid w:val="0007432C"/>
    <w:rsid w:val="00075E33"/>
    <w:rsid w:val="00080077"/>
    <w:rsid w:val="000826D5"/>
    <w:rsid w:val="000919B3"/>
    <w:rsid w:val="000938F4"/>
    <w:rsid w:val="00093B51"/>
    <w:rsid w:val="000A48D1"/>
    <w:rsid w:val="000A4DE8"/>
    <w:rsid w:val="000B2997"/>
    <w:rsid w:val="000B5770"/>
    <w:rsid w:val="000B76FC"/>
    <w:rsid w:val="000B7EF7"/>
    <w:rsid w:val="000C1471"/>
    <w:rsid w:val="000C40CC"/>
    <w:rsid w:val="000C7DA6"/>
    <w:rsid w:val="000D3145"/>
    <w:rsid w:val="000E070C"/>
    <w:rsid w:val="000E2F7A"/>
    <w:rsid w:val="000E6AC3"/>
    <w:rsid w:val="00100275"/>
    <w:rsid w:val="00101E17"/>
    <w:rsid w:val="00114B0C"/>
    <w:rsid w:val="00123A78"/>
    <w:rsid w:val="00134FA5"/>
    <w:rsid w:val="00136AD8"/>
    <w:rsid w:val="00143593"/>
    <w:rsid w:val="00145DB1"/>
    <w:rsid w:val="001468C5"/>
    <w:rsid w:val="001540F2"/>
    <w:rsid w:val="00161005"/>
    <w:rsid w:val="00161839"/>
    <w:rsid w:val="00166122"/>
    <w:rsid w:val="00166E4E"/>
    <w:rsid w:val="00173B80"/>
    <w:rsid w:val="00174EF0"/>
    <w:rsid w:val="00177D98"/>
    <w:rsid w:val="00191797"/>
    <w:rsid w:val="001971C6"/>
    <w:rsid w:val="001A087D"/>
    <w:rsid w:val="001A16A5"/>
    <w:rsid w:val="001A1E34"/>
    <w:rsid w:val="001A4DE0"/>
    <w:rsid w:val="001A736D"/>
    <w:rsid w:val="001B5012"/>
    <w:rsid w:val="001B5C0F"/>
    <w:rsid w:val="001C24BE"/>
    <w:rsid w:val="001C3F46"/>
    <w:rsid w:val="001D3872"/>
    <w:rsid w:val="001D3915"/>
    <w:rsid w:val="001D3CDF"/>
    <w:rsid w:val="001E19D0"/>
    <w:rsid w:val="001E5A20"/>
    <w:rsid w:val="001E72B8"/>
    <w:rsid w:val="001E735F"/>
    <w:rsid w:val="001E7BC7"/>
    <w:rsid w:val="002053A0"/>
    <w:rsid w:val="00210B17"/>
    <w:rsid w:val="0021525A"/>
    <w:rsid w:val="00221256"/>
    <w:rsid w:val="00223934"/>
    <w:rsid w:val="00223935"/>
    <w:rsid w:val="00223DBE"/>
    <w:rsid w:val="00231664"/>
    <w:rsid w:val="002424EE"/>
    <w:rsid w:val="00243F41"/>
    <w:rsid w:val="00251803"/>
    <w:rsid w:val="00254A78"/>
    <w:rsid w:val="00255DC1"/>
    <w:rsid w:val="00257D53"/>
    <w:rsid w:val="00263186"/>
    <w:rsid w:val="00263A09"/>
    <w:rsid w:val="002A0E9F"/>
    <w:rsid w:val="002A1720"/>
    <w:rsid w:val="002A1FB4"/>
    <w:rsid w:val="002C27DB"/>
    <w:rsid w:val="002C3806"/>
    <w:rsid w:val="002C5E9D"/>
    <w:rsid w:val="002C70E2"/>
    <w:rsid w:val="002E56B8"/>
    <w:rsid w:val="002E5AFB"/>
    <w:rsid w:val="002F1AEE"/>
    <w:rsid w:val="002F1B16"/>
    <w:rsid w:val="002F319B"/>
    <w:rsid w:val="0030083B"/>
    <w:rsid w:val="00300F2E"/>
    <w:rsid w:val="00303505"/>
    <w:rsid w:val="00303A09"/>
    <w:rsid w:val="00312776"/>
    <w:rsid w:val="00322097"/>
    <w:rsid w:val="003253E8"/>
    <w:rsid w:val="0033518F"/>
    <w:rsid w:val="003351ED"/>
    <w:rsid w:val="00347EEA"/>
    <w:rsid w:val="00350FFA"/>
    <w:rsid w:val="00352A47"/>
    <w:rsid w:val="00361513"/>
    <w:rsid w:val="00362556"/>
    <w:rsid w:val="0037357D"/>
    <w:rsid w:val="00376657"/>
    <w:rsid w:val="003768A0"/>
    <w:rsid w:val="00386704"/>
    <w:rsid w:val="003935E4"/>
    <w:rsid w:val="003955DA"/>
    <w:rsid w:val="00395AA6"/>
    <w:rsid w:val="0039659F"/>
    <w:rsid w:val="00397163"/>
    <w:rsid w:val="00397C64"/>
    <w:rsid w:val="003A1584"/>
    <w:rsid w:val="003A1BED"/>
    <w:rsid w:val="003A54C3"/>
    <w:rsid w:val="003B1480"/>
    <w:rsid w:val="003C31F6"/>
    <w:rsid w:val="003C3492"/>
    <w:rsid w:val="003C6EAC"/>
    <w:rsid w:val="003D6D96"/>
    <w:rsid w:val="003E4E3F"/>
    <w:rsid w:val="003E529B"/>
    <w:rsid w:val="003E5FD9"/>
    <w:rsid w:val="003F3ACB"/>
    <w:rsid w:val="00417AA4"/>
    <w:rsid w:val="0042292F"/>
    <w:rsid w:val="00430AF9"/>
    <w:rsid w:val="004424AC"/>
    <w:rsid w:val="0045278A"/>
    <w:rsid w:val="00454194"/>
    <w:rsid w:val="00456EAB"/>
    <w:rsid w:val="00462E0D"/>
    <w:rsid w:val="004639BE"/>
    <w:rsid w:val="00473305"/>
    <w:rsid w:val="00474F2B"/>
    <w:rsid w:val="00481C9A"/>
    <w:rsid w:val="004A2D30"/>
    <w:rsid w:val="004A3FC6"/>
    <w:rsid w:val="004A47FA"/>
    <w:rsid w:val="004A56A1"/>
    <w:rsid w:val="004A7AF4"/>
    <w:rsid w:val="004B465F"/>
    <w:rsid w:val="004C1E61"/>
    <w:rsid w:val="004C24FC"/>
    <w:rsid w:val="004C6B33"/>
    <w:rsid w:val="004D14B3"/>
    <w:rsid w:val="004D4967"/>
    <w:rsid w:val="004E169A"/>
    <w:rsid w:val="004E3C91"/>
    <w:rsid w:val="004E51A3"/>
    <w:rsid w:val="004E653E"/>
    <w:rsid w:val="004F02DF"/>
    <w:rsid w:val="004F31A8"/>
    <w:rsid w:val="004F368E"/>
    <w:rsid w:val="004F569A"/>
    <w:rsid w:val="00504879"/>
    <w:rsid w:val="00504C75"/>
    <w:rsid w:val="00505670"/>
    <w:rsid w:val="00515CE5"/>
    <w:rsid w:val="00520739"/>
    <w:rsid w:val="00532E0E"/>
    <w:rsid w:val="00553900"/>
    <w:rsid w:val="005543F2"/>
    <w:rsid w:val="00560BED"/>
    <w:rsid w:val="00573BFF"/>
    <w:rsid w:val="00582D31"/>
    <w:rsid w:val="005A2BF9"/>
    <w:rsid w:val="005A370F"/>
    <w:rsid w:val="005A6200"/>
    <w:rsid w:val="005A7FC7"/>
    <w:rsid w:val="005C1E36"/>
    <w:rsid w:val="005C395C"/>
    <w:rsid w:val="005C4287"/>
    <w:rsid w:val="005D2C49"/>
    <w:rsid w:val="005D32F4"/>
    <w:rsid w:val="005E5971"/>
    <w:rsid w:val="005E5E51"/>
    <w:rsid w:val="005E77B4"/>
    <w:rsid w:val="005F1E21"/>
    <w:rsid w:val="005F20A7"/>
    <w:rsid w:val="005F3C05"/>
    <w:rsid w:val="005F5A6C"/>
    <w:rsid w:val="005F6079"/>
    <w:rsid w:val="00600E8E"/>
    <w:rsid w:val="00601D20"/>
    <w:rsid w:val="0060402A"/>
    <w:rsid w:val="00606ED5"/>
    <w:rsid w:val="006077B8"/>
    <w:rsid w:val="00616F96"/>
    <w:rsid w:val="0062023C"/>
    <w:rsid w:val="00627A91"/>
    <w:rsid w:val="00631DCC"/>
    <w:rsid w:val="00641B1B"/>
    <w:rsid w:val="006420F9"/>
    <w:rsid w:val="00643A91"/>
    <w:rsid w:val="00643FB3"/>
    <w:rsid w:val="00646E6A"/>
    <w:rsid w:val="00653751"/>
    <w:rsid w:val="0065786C"/>
    <w:rsid w:val="00660B2B"/>
    <w:rsid w:val="00661265"/>
    <w:rsid w:val="00662F1D"/>
    <w:rsid w:val="00667622"/>
    <w:rsid w:val="006739B7"/>
    <w:rsid w:val="00673E91"/>
    <w:rsid w:val="0067423A"/>
    <w:rsid w:val="006839FB"/>
    <w:rsid w:val="00696135"/>
    <w:rsid w:val="00696A34"/>
    <w:rsid w:val="006A3606"/>
    <w:rsid w:val="006B1546"/>
    <w:rsid w:val="006B3FE6"/>
    <w:rsid w:val="006B5ED9"/>
    <w:rsid w:val="006B69D2"/>
    <w:rsid w:val="006C378F"/>
    <w:rsid w:val="006C5ADF"/>
    <w:rsid w:val="006D4F56"/>
    <w:rsid w:val="006E0BD2"/>
    <w:rsid w:val="006F0EAC"/>
    <w:rsid w:val="006F7851"/>
    <w:rsid w:val="00716D5B"/>
    <w:rsid w:val="00717989"/>
    <w:rsid w:val="00722464"/>
    <w:rsid w:val="00723903"/>
    <w:rsid w:val="00726424"/>
    <w:rsid w:val="0073139C"/>
    <w:rsid w:val="00731F14"/>
    <w:rsid w:val="00732B08"/>
    <w:rsid w:val="00736605"/>
    <w:rsid w:val="00741200"/>
    <w:rsid w:val="007466AF"/>
    <w:rsid w:val="00746D09"/>
    <w:rsid w:val="00756DDB"/>
    <w:rsid w:val="007630E3"/>
    <w:rsid w:val="00765255"/>
    <w:rsid w:val="00781BD4"/>
    <w:rsid w:val="00782606"/>
    <w:rsid w:val="00786872"/>
    <w:rsid w:val="00790291"/>
    <w:rsid w:val="007971ED"/>
    <w:rsid w:val="007A1527"/>
    <w:rsid w:val="007A4225"/>
    <w:rsid w:val="007A4447"/>
    <w:rsid w:val="007A55D3"/>
    <w:rsid w:val="007D0D9A"/>
    <w:rsid w:val="007D1F02"/>
    <w:rsid w:val="007D2241"/>
    <w:rsid w:val="007D4EB9"/>
    <w:rsid w:val="007D7710"/>
    <w:rsid w:val="007E1914"/>
    <w:rsid w:val="007F03EA"/>
    <w:rsid w:val="007F6E48"/>
    <w:rsid w:val="0081268B"/>
    <w:rsid w:val="00821C34"/>
    <w:rsid w:val="00827ABB"/>
    <w:rsid w:val="0083381C"/>
    <w:rsid w:val="00845597"/>
    <w:rsid w:val="008465B4"/>
    <w:rsid w:val="00862972"/>
    <w:rsid w:val="00863EB0"/>
    <w:rsid w:val="00863FB7"/>
    <w:rsid w:val="00867915"/>
    <w:rsid w:val="0087019D"/>
    <w:rsid w:val="0087135C"/>
    <w:rsid w:val="00885EC1"/>
    <w:rsid w:val="008907ED"/>
    <w:rsid w:val="00893E6F"/>
    <w:rsid w:val="008A09BF"/>
    <w:rsid w:val="008A53D7"/>
    <w:rsid w:val="008A67D5"/>
    <w:rsid w:val="008B1FF9"/>
    <w:rsid w:val="008C1879"/>
    <w:rsid w:val="008C27F8"/>
    <w:rsid w:val="008C31AD"/>
    <w:rsid w:val="008D17B9"/>
    <w:rsid w:val="008D51C4"/>
    <w:rsid w:val="008D788E"/>
    <w:rsid w:val="008E5C80"/>
    <w:rsid w:val="008E7EE3"/>
    <w:rsid w:val="008F31D1"/>
    <w:rsid w:val="0090371F"/>
    <w:rsid w:val="009038B6"/>
    <w:rsid w:val="009052C0"/>
    <w:rsid w:val="00911A7A"/>
    <w:rsid w:val="00914B12"/>
    <w:rsid w:val="00915FDD"/>
    <w:rsid w:val="00920B9D"/>
    <w:rsid w:val="00925930"/>
    <w:rsid w:val="009302A8"/>
    <w:rsid w:val="00930BFE"/>
    <w:rsid w:val="00931844"/>
    <w:rsid w:val="009331DD"/>
    <w:rsid w:val="00933516"/>
    <w:rsid w:val="00933923"/>
    <w:rsid w:val="00935E83"/>
    <w:rsid w:val="0094501B"/>
    <w:rsid w:val="009463F5"/>
    <w:rsid w:val="00950154"/>
    <w:rsid w:val="00960186"/>
    <w:rsid w:val="00960882"/>
    <w:rsid w:val="00964BE7"/>
    <w:rsid w:val="00966769"/>
    <w:rsid w:val="0097286C"/>
    <w:rsid w:val="009748F0"/>
    <w:rsid w:val="00983B75"/>
    <w:rsid w:val="009845F8"/>
    <w:rsid w:val="009900CD"/>
    <w:rsid w:val="009952E0"/>
    <w:rsid w:val="00996824"/>
    <w:rsid w:val="009A1F59"/>
    <w:rsid w:val="009A2396"/>
    <w:rsid w:val="009A2B1F"/>
    <w:rsid w:val="009A41C2"/>
    <w:rsid w:val="009A5CAD"/>
    <w:rsid w:val="009B3956"/>
    <w:rsid w:val="009B5603"/>
    <w:rsid w:val="009B6397"/>
    <w:rsid w:val="009C0533"/>
    <w:rsid w:val="009C13D8"/>
    <w:rsid w:val="009C3869"/>
    <w:rsid w:val="009C400D"/>
    <w:rsid w:val="009C642E"/>
    <w:rsid w:val="009D51E1"/>
    <w:rsid w:val="009E4859"/>
    <w:rsid w:val="009E4B86"/>
    <w:rsid w:val="009E60F1"/>
    <w:rsid w:val="009F030D"/>
    <w:rsid w:val="009F2261"/>
    <w:rsid w:val="009F2D20"/>
    <w:rsid w:val="009F3B59"/>
    <w:rsid w:val="009F4768"/>
    <w:rsid w:val="00A00ECC"/>
    <w:rsid w:val="00A03217"/>
    <w:rsid w:val="00A154A8"/>
    <w:rsid w:val="00A235AA"/>
    <w:rsid w:val="00A244F6"/>
    <w:rsid w:val="00A325DD"/>
    <w:rsid w:val="00A35CAA"/>
    <w:rsid w:val="00A3635D"/>
    <w:rsid w:val="00A378E9"/>
    <w:rsid w:val="00A443E1"/>
    <w:rsid w:val="00A44405"/>
    <w:rsid w:val="00A47618"/>
    <w:rsid w:val="00A47D35"/>
    <w:rsid w:val="00A47ED1"/>
    <w:rsid w:val="00A512DE"/>
    <w:rsid w:val="00A54470"/>
    <w:rsid w:val="00A5583B"/>
    <w:rsid w:val="00A56477"/>
    <w:rsid w:val="00A62A8F"/>
    <w:rsid w:val="00A6684C"/>
    <w:rsid w:val="00A748D7"/>
    <w:rsid w:val="00A85CFA"/>
    <w:rsid w:val="00A90EB9"/>
    <w:rsid w:val="00A92A4B"/>
    <w:rsid w:val="00A93469"/>
    <w:rsid w:val="00A93CF2"/>
    <w:rsid w:val="00A9522F"/>
    <w:rsid w:val="00AA2F30"/>
    <w:rsid w:val="00AA35E9"/>
    <w:rsid w:val="00AA3639"/>
    <w:rsid w:val="00AB0D86"/>
    <w:rsid w:val="00AB2DF7"/>
    <w:rsid w:val="00AB4027"/>
    <w:rsid w:val="00AB6B27"/>
    <w:rsid w:val="00AC5B7A"/>
    <w:rsid w:val="00AC6A85"/>
    <w:rsid w:val="00AC6AD3"/>
    <w:rsid w:val="00AC7A57"/>
    <w:rsid w:val="00AD1539"/>
    <w:rsid w:val="00AD1CC9"/>
    <w:rsid w:val="00AD793F"/>
    <w:rsid w:val="00AE246E"/>
    <w:rsid w:val="00AE61C7"/>
    <w:rsid w:val="00AE62F5"/>
    <w:rsid w:val="00AE6732"/>
    <w:rsid w:val="00AE6766"/>
    <w:rsid w:val="00AF07A6"/>
    <w:rsid w:val="00B018DA"/>
    <w:rsid w:val="00B0767A"/>
    <w:rsid w:val="00B07D3D"/>
    <w:rsid w:val="00B14EA2"/>
    <w:rsid w:val="00B1693C"/>
    <w:rsid w:val="00B30367"/>
    <w:rsid w:val="00B329D0"/>
    <w:rsid w:val="00B36740"/>
    <w:rsid w:val="00B36DFD"/>
    <w:rsid w:val="00B42B3B"/>
    <w:rsid w:val="00B42FA3"/>
    <w:rsid w:val="00B44227"/>
    <w:rsid w:val="00B5097F"/>
    <w:rsid w:val="00B519AE"/>
    <w:rsid w:val="00B53CEE"/>
    <w:rsid w:val="00B6192E"/>
    <w:rsid w:val="00B62ED0"/>
    <w:rsid w:val="00B66AE8"/>
    <w:rsid w:val="00B74FAC"/>
    <w:rsid w:val="00B757BA"/>
    <w:rsid w:val="00B77ED6"/>
    <w:rsid w:val="00B8381D"/>
    <w:rsid w:val="00B85E2B"/>
    <w:rsid w:val="00B86223"/>
    <w:rsid w:val="00B869FD"/>
    <w:rsid w:val="00BB0374"/>
    <w:rsid w:val="00BB0C70"/>
    <w:rsid w:val="00BC289F"/>
    <w:rsid w:val="00BD09E0"/>
    <w:rsid w:val="00BD0DE5"/>
    <w:rsid w:val="00BE213F"/>
    <w:rsid w:val="00BE5172"/>
    <w:rsid w:val="00C01CB0"/>
    <w:rsid w:val="00C05BDF"/>
    <w:rsid w:val="00C06379"/>
    <w:rsid w:val="00C10BE2"/>
    <w:rsid w:val="00C2286B"/>
    <w:rsid w:val="00C26F45"/>
    <w:rsid w:val="00C2730E"/>
    <w:rsid w:val="00C3185D"/>
    <w:rsid w:val="00C35808"/>
    <w:rsid w:val="00C416C0"/>
    <w:rsid w:val="00C432E2"/>
    <w:rsid w:val="00C45E20"/>
    <w:rsid w:val="00C463E4"/>
    <w:rsid w:val="00C61B64"/>
    <w:rsid w:val="00C65ED4"/>
    <w:rsid w:val="00C705C0"/>
    <w:rsid w:val="00C778AE"/>
    <w:rsid w:val="00C80CA4"/>
    <w:rsid w:val="00C836FC"/>
    <w:rsid w:val="00C97F4A"/>
    <w:rsid w:val="00CA08BE"/>
    <w:rsid w:val="00CA476E"/>
    <w:rsid w:val="00CA47BD"/>
    <w:rsid w:val="00CA5D89"/>
    <w:rsid w:val="00CB36C3"/>
    <w:rsid w:val="00CB71FD"/>
    <w:rsid w:val="00CB7B43"/>
    <w:rsid w:val="00CC1259"/>
    <w:rsid w:val="00CC7747"/>
    <w:rsid w:val="00CD0722"/>
    <w:rsid w:val="00CE10ED"/>
    <w:rsid w:val="00CE73D3"/>
    <w:rsid w:val="00CF43AC"/>
    <w:rsid w:val="00CF7A9E"/>
    <w:rsid w:val="00D00F5C"/>
    <w:rsid w:val="00D0525B"/>
    <w:rsid w:val="00D0568E"/>
    <w:rsid w:val="00D05FC7"/>
    <w:rsid w:val="00D164BF"/>
    <w:rsid w:val="00D20DCA"/>
    <w:rsid w:val="00D30280"/>
    <w:rsid w:val="00D31959"/>
    <w:rsid w:val="00D329D9"/>
    <w:rsid w:val="00D345D0"/>
    <w:rsid w:val="00D3620C"/>
    <w:rsid w:val="00D40F18"/>
    <w:rsid w:val="00D4230B"/>
    <w:rsid w:val="00D44B3A"/>
    <w:rsid w:val="00D468DF"/>
    <w:rsid w:val="00D50D06"/>
    <w:rsid w:val="00D51586"/>
    <w:rsid w:val="00D54C0E"/>
    <w:rsid w:val="00D706E2"/>
    <w:rsid w:val="00D7797D"/>
    <w:rsid w:val="00D82CF1"/>
    <w:rsid w:val="00D83629"/>
    <w:rsid w:val="00D84A63"/>
    <w:rsid w:val="00D86CE6"/>
    <w:rsid w:val="00D92A79"/>
    <w:rsid w:val="00D95497"/>
    <w:rsid w:val="00D95FED"/>
    <w:rsid w:val="00DA0540"/>
    <w:rsid w:val="00DA68A7"/>
    <w:rsid w:val="00DA77CD"/>
    <w:rsid w:val="00DB0B5D"/>
    <w:rsid w:val="00DC28B0"/>
    <w:rsid w:val="00DD60E6"/>
    <w:rsid w:val="00DD70E7"/>
    <w:rsid w:val="00DE2073"/>
    <w:rsid w:val="00DE4256"/>
    <w:rsid w:val="00DE6E0D"/>
    <w:rsid w:val="00DE7179"/>
    <w:rsid w:val="00DE7401"/>
    <w:rsid w:val="00DE783B"/>
    <w:rsid w:val="00DF30B2"/>
    <w:rsid w:val="00DF7196"/>
    <w:rsid w:val="00E064F2"/>
    <w:rsid w:val="00E1079A"/>
    <w:rsid w:val="00E2091A"/>
    <w:rsid w:val="00E25927"/>
    <w:rsid w:val="00E33815"/>
    <w:rsid w:val="00E34B7C"/>
    <w:rsid w:val="00E364F6"/>
    <w:rsid w:val="00E37CF8"/>
    <w:rsid w:val="00E46801"/>
    <w:rsid w:val="00E772D7"/>
    <w:rsid w:val="00E84FC4"/>
    <w:rsid w:val="00E924DA"/>
    <w:rsid w:val="00E92BD2"/>
    <w:rsid w:val="00E95ACF"/>
    <w:rsid w:val="00E97178"/>
    <w:rsid w:val="00EA2DEB"/>
    <w:rsid w:val="00EA420F"/>
    <w:rsid w:val="00EB6A52"/>
    <w:rsid w:val="00EC1218"/>
    <w:rsid w:val="00EC2ADD"/>
    <w:rsid w:val="00ED11AC"/>
    <w:rsid w:val="00ED2985"/>
    <w:rsid w:val="00ED36D2"/>
    <w:rsid w:val="00ED38FA"/>
    <w:rsid w:val="00EE4CAB"/>
    <w:rsid w:val="00EF1B2E"/>
    <w:rsid w:val="00EF27F1"/>
    <w:rsid w:val="00EF6524"/>
    <w:rsid w:val="00EF7423"/>
    <w:rsid w:val="00EF7F6C"/>
    <w:rsid w:val="00F019C3"/>
    <w:rsid w:val="00F02702"/>
    <w:rsid w:val="00F0549B"/>
    <w:rsid w:val="00F10927"/>
    <w:rsid w:val="00F12BF7"/>
    <w:rsid w:val="00F1731E"/>
    <w:rsid w:val="00F23B9D"/>
    <w:rsid w:val="00F3613E"/>
    <w:rsid w:val="00F363F7"/>
    <w:rsid w:val="00F36605"/>
    <w:rsid w:val="00F37FDE"/>
    <w:rsid w:val="00F51EA8"/>
    <w:rsid w:val="00F52843"/>
    <w:rsid w:val="00F53AF4"/>
    <w:rsid w:val="00F55310"/>
    <w:rsid w:val="00F645F4"/>
    <w:rsid w:val="00F656DC"/>
    <w:rsid w:val="00F73CDF"/>
    <w:rsid w:val="00F83880"/>
    <w:rsid w:val="00F8624C"/>
    <w:rsid w:val="00F9071F"/>
    <w:rsid w:val="00F9190A"/>
    <w:rsid w:val="00F950C5"/>
    <w:rsid w:val="00F970B0"/>
    <w:rsid w:val="00F97F7D"/>
    <w:rsid w:val="00FA0E71"/>
    <w:rsid w:val="00FA17B3"/>
    <w:rsid w:val="00FA1C5F"/>
    <w:rsid w:val="00FA74EE"/>
    <w:rsid w:val="00FB4AB3"/>
    <w:rsid w:val="00FB7A67"/>
    <w:rsid w:val="00FC3256"/>
    <w:rsid w:val="00FC5314"/>
    <w:rsid w:val="00FC684B"/>
    <w:rsid w:val="00FD1041"/>
    <w:rsid w:val="00FE0454"/>
    <w:rsid w:val="00FE2764"/>
    <w:rsid w:val="00FE4736"/>
    <w:rsid w:val="00FE58AC"/>
    <w:rsid w:val="00FF0524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9F"/>
    <w:rPr>
      <w:sz w:val="24"/>
      <w:szCs w:val="24"/>
    </w:rPr>
  </w:style>
  <w:style w:type="paragraph" w:styleId="1">
    <w:name w:val="heading 1"/>
    <w:basedOn w:val="a"/>
    <w:next w:val="a"/>
    <w:qFormat/>
    <w:rsid w:val="00BC289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82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3139C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3139C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3139C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139C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3139C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3139C"/>
    <w:pPr>
      <w:keepNext/>
      <w:jc w:val="both"/>
      <w:outlineLvl w:val="7"/>
    </w:pPr>
    <w:rPr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BC289F"/>
    <w:pPr>
      <w:jc w:val="center"/>
    </w:pPr>
    <w:rPr>
      <w:sz w:val="28"/>
    </w:rPr>
  </w:style>
  <w:style w:type="paragraph" w:styleId="a6">
    <w:name w:val="Subtitle"/>
    <w:basedOn w:val="a"/>
    <w:qFormat/>
    <w:rsid w:val="00BC289F"/>
    <w:pPr>
      <w:jc w:val="center"/>
    </w:pPr>
    <w:rPr>
      <w:b/>
      <w:bCs/>
      <w:sz w:val="28"/>
    </w:rPr>
  </w:style>
  <w:style w:type="paragraph" w:customStyle="1" w:styleId="ConsNormal">
    <w:name w:val="ConsNormal"/>
    <w:rsid w:val="00BC2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rsid w:val="00BC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C2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BC289F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locked/>
    <w:rsid w:val="00A5583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D22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66AE8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B66AE8"/>
    <w:rPr>
      <w:rFonts w:cs="Times New Roman"/>
    </w:rPr>
  </w:style>
  <w:style w:type="paragraph" w:styleId="ae">
    <w:name w:val="Body Text Indent"/>
    <w:basedOn w:val="a"/>
    <w:link w:val="af"/>
    <w:rsid w:val="00BB0C7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BB0C70"/>
    <w:rPr>
      <w:sz w:val="24"/>
      <w:szCs w:val="24"/>
    </w:rPr>
  </w:style>
  <w:style w:type="character" w:customStyle="1" w:styleId="a5">
    <w:name w:val="Название Знак"/>
    <w:link w:val="a4"/>
    <w:rsid w:val="00020A10"/>
    <w:rPr>
      <w:sz w:val="28"/>
      <w:szCs w:val="24"/>
    </w:rPr>
  </w:style>
  <w:style w:type="paragraph" w:styleId="af0">
    <w:name w:val="header"/>
    <w:basedOn w:val="a"/>
    <w:link w:val="af1"/>
    <w:uiPriority w:val="99"/>
    <w:rsid w:val="007F03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F03EA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82C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3139C"/>
    <w:rPr>
      <w:b/>
      <w:sz w:val="24"/>
    </w:rPr>
  </w:style>
  <w:style w:type="character" w:customStyle="1" w:styleId="40">
    <w:name w:val="Заголовок 4 Знак"/>
    <w:basedOn w:val="a1"/>
    <w:link w:val="4"/>
    <w:rsid w:val="0073139C"/>
    <w:rPr>
      <w:sz w:val="28"/>
    </w:rPr>
  </w:style>
  <w:style w:type="character" w:customStyle="1" w:styleId="50">
    <w:name w:val="Заголовок 5 Знак"/>
    <w:basedOn w:val="a1"/>
    <w:link w:val="5"/>
    <w:rsid w:val="0073139C"/>
    <w:rPr>
      <w:sz w:val="28"/>
    </w:rPr>
  </w:style>
  <w:style w:type="character" w:customStyle="1" w:styleId="60">
    <w:name w:val="Заголовок 6 Знак"/>
    <w:basedOn w:val="a1"/>
    <w:link w:val="6"/>
    <w:rsid w:val="0073139C"/>
    <w:rPr>
      <w:sz w:val="28"/>
    </w:rPr>
  </w:style>
  <w:style w:type="character" w:customStyle="1" w:styleId="70">
    <w:name w:val="Заголовок 7 Знак"/>
    <w:basedOn w:val="a1"/>
    <w:link w:val="7"/>
    <w:rsid w:val="0073139C"/>
    <w:rPr>
      <w:b/>
      <w:sz w:val="28"/>
    </w:rPr>
  </w:style>
  <w:style w:type="character" w:customStyle="1" w:styleId="80">
    <w:name w:val="Заголовок 8 Знак"/>
    <w:basedOn w:val="a1"/>
    <w:link w:val="8"/>
    <w:rsid w:val="0073139C"/>
    <w:rPr>
      <w:b/>
      <w:bCs/>
      <w:sz w:val="32"/>
    </w:rPr>
  </w:style>
  <w:style w:type="paragraph" w:styleId="21">
    <w:name w:val="Body Text Indent 2"/>
    <w:basedOn w:val="a"/>
    <w:link w:val="22"/>
    <w:rsid w:val="0073139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3139C"/>
    <w:rPr>
      <w:sz w:val="28"/>
    </w:rPr>
  </w:style>
  <w:style w:type="paragraph" w:styleId="31">
    <w:name w:val="Body Text Indent 3"/>
    <w:basedOn w:val="a"/>
    <w:link w:val="32"/>
    <w:rsid w:val="0073139C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3139C"/>
    <w:rPr>
      <w:sz w:val="28"/>
    </w:rPr>
  </w:style>
  <w:style w:type="paragraph" w:styleId="af2">
    <w:name w:val="caption"/>
    <w:basedOn w:val="a"/>
    <w:next w:val="a"/>
    <w:qFormat/>
    <w:rsid w:val="0073139C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rsid w:val="0073139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73139C"/>
  </w:style>
  <w:style w:type="paragraph" w:customStyle="1" w:styleId="Style1">
    <w:name w:val="Style1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139C"/>
    <w:pPr>
      <w:widowControl w:val="0"/>
      <w:autoSpaceDE w:val="0"/>
      <w:autoSpaceDN w:val="0"/>
      <w:adjustRightInd w:val="0"/>
      <w:spacing w:line="324" w:lineRule="exact"/>
      <w:ind w:firstLine="667"/>
      <w:jc w:val="both"/>
    </w:pPr>
  </w:style>
  <w:style w:type="paragraph" w:customStyle="1" w:styleId="Style7">
    <w:name w:val="Style7"/>
    <w:basedOn w:val="a"/>
    <w:uiPriority w:val="99"/>
    <w:rsid w:val="0073139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paragraph" w:customStyle="1" w:styleId="Style9">
    <w:name w:val="Style9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hanging="730"/>
    </w:pPr>
  </w:style>
  <w:style w:type="paragraph" w:customStyle="1" w:styleId="Style12">
    <w:name w:val="Style1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styleId="a0">
    <w:name w:val="Normal Indent"/>
    <w:basedOn w:val="a"/>
    <w:uiPriority w:val="99"/>
    <w:rsid w:val="0073139C"/>
    <w:pPr>
      <w:ind w:left="708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6">
    <w:name w:val="Font Style16"/>
    <w:uiPriority w:val="99"/>
    <w:rsid w:val="0073139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31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73139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731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3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73139C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7313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731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73139C"/>
    <w:rPr>
      <w:sz w:val="24"/>
      <w:szCs w:val="24"/>
    </w:rPr>
  </w:style>
  <w:style w:type="character" w:styleId="af4">
    <w:name w:val="Hyperlink"/>
    <w:rsid w:val="0073139C"/>
    <w:rPr>
      <w:color w:val="0000FF"/>
      <w:u w:val="single"/>
    </w:rPr>
  </w:style>
  <w:style w:type="character" w:styleId="af5">
    <w:name w:val="annotation reference"/>
    <w:basedOn w:val="a1"/>
    <w:rsid w:val="0073139C"/>
    <w:rPr>
      <w:sz w:val="16"/>
      <w:szCs w:val="16"/>
    </w:rPr>
  </w:style>
  <w:style w:type="paragraph" w:styleId="af6">
    <w:name w:val="annotation text"/>
    <w:basedOn w:val="a"/>
    <w:link w:val="af7"/>
    <w:rsid w:val="0073139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3139C"/>
  </w:style>
  <w:style w:type="paragraph" w:styleId="af8">
    <w:name w:val="annotation subject"/>
    <w:basedOn w:val="af6"/>
    <w:next w:val="af6"/>
    <w:link w:val="af9"/>
    <w:rsid w:val="0073139C"/>
    <w:rPr>
      <w:b/>
      <w:bCs/>
    </w:rPr>
  </w:style>
  <w:style w:type="character" w:customStyle="1" w:styleId="af9">
    <w:name w:val="Тема примечания Знак"/>
    <w:basedOn w:val="af7"/>
    <w:link w:val="af8"/>
    <w:rsid w:val="0073139C"/>
    <w:rPr>
      <w:b/>
      <w:bCs/>
    </w:rPr>
  </w:style>
  <w:style w:type="character" w:styleId="afa">
    <w:name w:val="FollowedHyperlink"/>
    <w:basedOn w:val="a1"/>
    <w:rsid w:val="00031673"/>
    <w:rPr>
      <w:color w:val="800080"/>
      <w:u w:val="single"/>
    </w:rPr>
  </w:style>
  <w:style w:type="paragraph" w:styleId="afb">
    <w:name w:val="Block Text"/>
    <w:basedOn w:val="a"/>
    <w:rsid w:val="001E735F"/>
    <w:pPr>
      <w:widowControl w:val="0"/>
      <w:autoSpaceDE w:val="0"/>
      <w:autoSpaceDN w:val="0"/>
      <w:adjustRightInd w:val="0"/>
      <w:ind w:left="34" w:right="143"/>
    </w:pPr>
    <w:rPr>
      <w:sz w:val="28"/>
      <w:szCs w:val="28"/>
    </w:rPr>
  </w:style>
  <w:style w:type="paragraph" w:customStyle="1" w:styleId="ConsTitle">
    <w:name w:val="ConsTitle"/>
    <w:rsid w:val="007A44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fc">
    <w:name w:val="Strong"/>
    <w:basedOn w:val="a1"/>
    <w:uiPriority w:val="22"/>
    <w:qFormat/>
    <w:rsid w:val="00D0568E"/>
    <w:rPr>
      <w:b/>
      <w:bCs/>
    </w:rPr>
  </w:style>
  <w:style w:type="paragraph" w:customStyle="1" w:styleId="-">
    <w:name w:val="Титульный лист - название документа"/>
    <w:basedOn w:val="a"/>
    <w:link w:val="-0"/>
    <w:rsid w:val="00D0568E"/>
    <w:pPr>
      <w:jc w:val="center"/>
    </w:pPr>
    <w:rPr>
      <w:rFonts w:ascii="Arial" w:hAnsi="Arial"/>
      <w:snapToGrid w:val="0"/>
      <w:color w:val="000000"/>
      <w:sz w:val="36"/>
      <w:szCs w:val="20"/>
    </w:rPr>
  </w:style>
  <w:style w:type="character" w:customStyle="1" w:styleId="-0">
    <w:name w:val="Титульный лист - название документа Знак"/>
    <w:link w:val="-"/>
    <w:rsid w:val="00D0568E"/>
    <w:rPr>
      <w:rFonts w:ascii="Arial" w:hAnsi="Arial"/>
      <w:snapToGrid w:val="0"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C298376529119DDDCB4AAF969714A173C04CE6E88BBFDF3FAA232B926D1B28FAD86154F48FE192ES3o1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A53616599EE57CF5F851D00495538C251B7AFC26BC4DA393250AEA7C94C6B50028A2E7D3EFEBF53F08FC3E0694DBC1D814D4F00AD5FBAn1P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1BC27CC557AE43ED5B2CAC6F17C637907A4F08BEA1EC905EE814EAE8C71FB5EB23918F6B86D33E8204501739AFF576B6C82805E568C56K0H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914BA6DA35DC743ABABAE48E70A295B1C48F74F00CE27B1DE2C09B435010AF5626F5EA43175C2EFDBF1EBB8FAC4C1549AF3AE35F0C773872C7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70B0-F616-463F-9B78-9DE6246C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4689</Words>
  <Characters>32327</Characters>
  <Application>Microsoft Office Word</Application>
  <DocSecurity>0</DocSecurity>
  <Lines>269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36943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consultantplus://offline/ref=CF400C957D8E6E392EED7D4DAE0DA7570C298376529119DDDCB4AAF969714A173C04CE6E88BBFDF3FAA232B926D1B28FAD86154F48FE192ES3o1J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11</cp:revision>
  <cp:lastPrinted>2020-12-16T14:42:00Z</cp:lastPrinted>
  <dcterms:created xsi:type="dcterms:W3CDTF">2022-03-03T07:00:00Z</dcterms:created>
  <dcterms:modified xsi:type="dcterms:W3CDTF">2022-03-03T07:12:00Z</dcterms:modified>
</cp:coreProperties>
</file>