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65" w:rsidRPr="00690665" w:rsidRDefault="00690665" w:rsidP="00690665">
      <w:pPr>
        <w:spacing w:before="312" w:after="72" w:line="367" w:lineRule="atLeast"/>
        <w:outlineLvl w:val="0"/>
        <w:rPr>
          <w:rFonts w:ascii="Arial" w:eastAsia="Times New Roman" w:hAnsi="Arial" w:cs="Arial"/>
          <w:kern w:val="36"/>
          <w:sz w:val="30"/>
          <w:szCs w:val="30"/>
        </w:rPr>
      </w:pPr>
      <w:r w:rsidRPr="00690665">
        <w:rPr>
          <w:rFonts w:ascii="Arial" w:eastAsia="Times New Roman" w:hAnsi="Arial" w:cs="Arial"/>
          <w:kern w:val="36"/>
          <w:sz w:val="30"/>
          <w:szCs w:val="30"/>
        </w:rPr>
        <w:t>Статья 170 ЖК РФ. Фонд капитального ремонта и способы формирования данного фонда (действующая редакция)</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1. </w:t>
      </w:r>
      <w:proofErr w:type="gramStart"/>
      <w:r w:rsidRPr="00690665">
        <w:rPr>
          <w:rFonts w:ascii="Arial" w:eastAsia="Times New Roman" w:hAnsi="Arial" w:cs="Arial"/>
          <w:color w:val="222222"/>
          <w:sz w:val="23"/>
          <w:szCs w:val="23"/>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690665">
        <w:rPr>
          <w:rFonts w:ascii="Arial" w:eastAsia="Times New Roman" w:hAnsi="Arial" w:cs="Arial"/>
          <w:color w:val="222222"/>
          <w:sz w:val="23"/>
          <w:szCs w:val="23"/>
        </w:rPr>
        <w:t xml:space="preserve">, </w:t>
      </w:r>
      <w:proofErr w:type="gramStart"/>
      <w:r w:rsidRPr="00690665">
        <w:rPr>
          <w:rFonts w:ascii="Arial" w:eastAsia="Times New Roman" w:hAnsi="Arial" w:cs="Arial"/>
          <w:color w:val="222222"/>
          <w:sz w:val="23"/>
          <w:szCs w:val="23"/>
        </w:rPr>
        <w:t>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1.1. </w:t>
      </w:r>
      <w:proofErr w:type="gramStart"/>
      <w:r w:rsidRPr="00690665">
        <w:rPr>
          <w:rFonts w:ascii="Arial" w:eastAsia="Times New Roman" w:hAnsi="Arial" w:cs="Arial"/>
          <w:color w:val="222222"/>
          <w:sz w:val="23"/>
          <w:szCs w:val="23"/>
        </w:rPr>
        <w:t>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roofErr w:type="gramEnd"/>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2. </w:t>
      </w:r>
      <w:proofErr w:type="gramStart"/>
      <w:r w:rsidRPr="00690665">
        <w:rPr>
          <w:rFonts w:ascii="Arial" w:eastAsia="Times New Roman" w:hAnsi="Arial" w:cs="Arial"/>
          <w:color w:val="222222"/>
          <w:sz w:val="23"/>
          <w:szCs w:val="23"/>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3. Собственники помещений в многоквартирном доме вправе выбрать один из следующих способов формирования фонда капитального ремонта:</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lastRenderedPageBreak/>
        <w:t>4. В случае</w:t>
      </w:r>
      <w:proofErr w:type="gramStart"/>
      <w:r w:rsidRPr="00690665">
        <w:rPr>
          <w:rFonts w:ascii="Arial" w:eastAsia="Times New Roman" w:hAnsi="Arial" w:cs="Arial"/>
          <w:color w:val="222222"/>
          <w:sz w:val="23"/>
          <w:szCs w:val="23"/>
        </w:rPr>
        <w:t>,</w:t>
      </w:r>
      <w:proofErr w:type="gramEnd"/>
      <w:r w:rsidRPr="00690665">
        <w:rPr>
          <w:rFonts w:ascii="Arial" w:eastAsia="Times New Roman" w:hAnsi="Arial" w:cs="Arial"/>
          <w:color w:val="222222"/>
          <w:sz w:val="23"/>
          <w:szCs w:val="23"/>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2) - 3) утратили силу. - Федеральный закон от 29.06.2015 N 176-ФЗ;</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4) владелец специального счета;</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690665">
        <w:rPr>
          <w:rFonts w:ascii="Arial" w:eastAsia="Times New Roman" w:hAnsi="Arial" w:cs="Arial"/>
          <w:color w:val="222222"/>
          <w:sz w:val="23"/>
          <w:szCs w:val="23"/>
        </w:rPr>
        <w:t>,</w:t>
      </w:r>
      <w:proofErr w:type="gramEnd"/>
      <w:r w:rsidRPr="00690665">
        <w:rPr>
          <w:rFonts w:ascii="Arial" w:eastAsia="Times New Roman" w:hAnsi="Arial" w:cs="Arial"/>
          <w:color w:val="222222"/>
          <w:sz w:val="23"/>
          <w:szCs w:val="23"/>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4.1. В случае</w:t>
      </w:r>
      <w:proofErr w:type="gramStart"/>
      <w:r w:rsidRPr="00690665">
        <w:rPr>
          <w:rFonts w:ascii="Arial" w:eastAsia="Times New Roman" w:hAnsi="Arial" w:cs="Arial"/>
          <w:color w:val="222222"/>
          <w:sz w:val="23"/>
          <w:szCs w:val="23"/>
        </w:rPr>
        <w:t>,</w:t>
      </w:r>
      <w:proofErr w:type="gramEnd"/>
      <w:r w:rsidRPr="00690665">
        <w:rPr>
          <w:rFonts w:ascii="Arial" w:eastAsia="Times New Roman" w:hAnsi="Arial" w:cs="Arial"/>
          <w:color w:val="222222"/>
          <w:sz w:val="23"/>
          <w:szCs w:val="23"/>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690665">
        <w:rPr>
          <w:rFonts w:ascii="Arial" w:eastAsia="Times New Roman" w:hAnsi="Arial" w:cs="Arial"/>
          <w:color w:val="222222"/>
          <w:sz w:val="23"/>
          <w:szCs w:val="23"/>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690665">
        <w:rPr>
          <w:rFonts w:ascii="Arial" w:eastAsia="Times New Roman" w:hAnsi="Arial" w:cs="Arial"/>
          <w:color w:val="222222"/>
          <w:sz w:val="23"/>
          <w:szCs w:val="23"/>
        </w:rPr>
        <w:t xml:space="preserve">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w:t>
      </w:r>
      <w:r w:rsidRPr="00690665">
        <w:rPr>
          <w:rFonts w:ascii="Arial" w:eastAsia="Times New Roman" w:hAnsi="Arial" w:cs="Arial"/>
          <w:color w:val="222222"/>
          <w:sz w:val="23"/>
          <w:szCs w:val="23"/>
        </w:rPr>
        <w:lastRenderedPageBreak/>
        <w:t>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5. </w:t>
      </w:r>
      <w:proofErr w:type="gramStart"/>
      <w:r w:rsidRPr="00690665">
        <w:rPr>
          <w:rFonts w:ascii="Arial" w:eastAsia="Times New Roman" w:hAnsi="Arial" w:cs="Arial"/>
          <w:color w:val="222222"/>
          <w:sz w:val="23"/>
          <w:szCs w:val="23"/>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690665">
        <w:rPr>
          <w:rFonts w:ascii="Arial" w:eastAsia="Times New Roman" w:hAnsi="Arial" w:cs="Arial"/>
          <w:color w:val="222222"/>
          <w:sz w:val="23"/>
          <w:szCs w:val="23"/>
        </w:rPr>
        <w:t xml:space="preserve"> и в </w:t>
      </w:r>
      <w:proofErr w:type="gramStart"/>
      <w:r w:rsidRPr="00690665">
        <w:rPr>
          <w:rFonts w:ascii="Arial" w:eastAsia="Times New Roman" w:hAnsi="Arial" w:cs="Arial"/>
          <w:color w:val="222222"/>
          <w:sz w:val="23"/>
          <w:szCs w:val="23"/>
        </w:rPr>
        <w:t>которую</w:t>
      </w:r>
      <w:proofErr w:type="gramEnd"/>
      <w:r w:rsidRPr="00690665">
        <w:rPr>
          <w:rFonts w:ascii="Arial" w:eastAsia="Times New Roman" w:hAnsi="Arial" w:cs="Arial"/>
          <w:color w:val="222222"/>
          <w:sz w:val="23"/>
          <w:szCs w:val="23"/>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690665">
        <w:rPr>
          <w:rFonts w:ascii="Arial" w:eastAsia="Times New Roman" w:hAnsi="Arial" w:cs="Arial"/>
          <w:color w:val="222222"/>
          <w:sz w:val="23"/>
          <w:szCs w:val="23"/>
        </w:rPr>
        <w:t>с даты уведомления</w:t>
      </w:r>
      <w:proofErr w:type="gramEnd"/>
      <w:r w:rsidRPr="00690665">
        <w:rPr>
          <w:rFonts w:ascii="Arial" w:eastAsia="Times New Roman" w:hAnsi="Arial" w:cs="Arial"/>
          <w:color w:val="222222"/>
          <w:sz w:val="23"/>
          <w:szCs w:val="23"/>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5.1. </w:t>
      </w:r>
      <w:proofErr w:type="gramStart"/>
      <w:r w:rsidRPr="00690665">
        <w:rPr>
          <w:rFonts w:ascii="Arial" w:eastAsia="Times New Roman" w:hAnsi="Arial" w:cs="Arial"/>
          <w:color w:val="222222"/>
          <w:sz w:val="23"/>
          <w:szCs w:val="23"/>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690665">
        <w:rPr>
          <w:rFonts w:ascii="Arial" w:eastAsia="Times New Roman" w:hAnsi="Arial" w:cs="Arial"/>
          <w:color w:val="222222"/>
          <w:sz w:val="23"/>
          <w:szCs w:val="23"/>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690665">
        <w:rPr>
          <w:rFonts w:ascii="Arial" w:eastAsia="Times New Roman" w:hAnsi="Arial" w:cs="Arial"/>
          <w:color w:val="222222"/>
          <w:sz w:val="23"/>
          <w:szCs w:val="23"/>
        </w:rPr>
        <w:t>позднее</w:t>
      </w:r>
      <w:proofErr w:type="gramEnd"/>
      <w:r w:rsidRPr="00690665">
        <w:rPr>
          <w:rFonts w:ascii="Arial" w:eastAsia="Times New Roman" w:hAnsi="Arial" w:cs="Arial"/>
          <w:color w:val="222222"/>
          <w:sz w:val="23"/>
          <w:szCs w:val="23"/>
        </w:rPr>
        <w:t xml:space="preserve"> чем за три месяца до возникновения обязанности по уплате взносов на капитальный ремонт.</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6. Не </w:t>
      </w:r>
      <w:proofErr w:type="gramStart"/>
      <w:r w:rsidRPr="00690665">
        <w:rPr>
          <w:rFonts w:ascii="Arial" w:eastAsia="Times New Roman" w:hAnsi="Arial" w:cs="Arial"/>
          <w:color w:val="222222"/>
          <w:sz w:val="23"/>
          <w:szCs w:val="23"/>
        </w:rPr>
        <w:t>позднее</w:t>
      </w:r>
      <w:proofErr w:type="gramEnd"/>
      <w:r w:rsidRPr="00690665">
        <w:rPr>
          <w:rFonts w:ascii="Arial" w:eastAsia="Times New Roman" w:hAnsi="Arial" w:cs="Arial"/>
          <w:color w:val="222222"/>
          <w:sz w:val="23"/>
          <w:szCs w:val="23"/>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w:t>
      </w:r>
      <w:r w:rsidRPr="00690665">
        <w:rPr>
          <w:rFonts w:ascii="Arial" w:eastAsia="Times New Roman" w:hAnsi="Arial" w:cs="Arial"/>
          <w:color w:val="222222"/>
          <w:sz w:val="23"/>
          <w:szCs w:val="23"/>
        </w:rPr>
        <w:lastRenderedPageBreak/>
        <w:t>вопроса о выборе способа формирования фонда капитального ремонта, если такое решение не было принято ранее.</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7. В случае</w:t>
      </w:r>
      <w:proofErr w:type="gramStart"/>
      <w:r w:rsidRPr="00690665">
        <w:rPr>
          <w:rFonts w:ascii="Arial" w:eastAsia="Times New Roman" w:hAnsi="Arial" w:cs="Arial"/>
          <w:color w:val="222222"/>
          <w:sz w:val="23"/>
          <w:szCs w:val="23"/>
        </w:rPr>
        <w:t>,</w:t>
      </w:r>
      <w:proofErr w:type="gramEnd"/>
      <w:r w:rsidRPr="00690665">
        <w:rPr>
          <w:rFonts w:ascii="Arial" w:eastAsia="Times New Roman" w:hAnsi="Arial" w:cs="Arial"/>
          <w:color w:val="222222"/>
          <w:sz w:val="23"/>
          <w:szCs w:val="23"/>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90665" w:rsidRPr="00690665" w:rsidRDefault="00690665" w:rsidP="00690665">
      <w:pPr>
        <w:shd w:val="clear" w:color="auto" w:fill="FFFFFF"/>
        <w:spacing w:before="240" w:after="240" w:line="326" w:lineRule="atLeast"/>
        <w:jc w:val="both"/>
        <w:rPr>
          <w:rFonts w:ascii="Arial" w:eastAsia="Times New Roman" w:hAnsi="Arial" w:cs="Arial"/>
          <w:color w:val="222222"/>
          <w:sz w:val="23"/>
          <w:szCs w:val="23"/>
        </w:rPr>
      </w:pPr>
      <w:r w:rsidRPr="00690665">
        <w:rPr>
          <w:rFonts w:ascii="Arial" w:eastAsia="Times New Roman" w:hAnsi="Arial" w:cs="Arial"/>
          <w:color w:val="222222"/>
          <w:sz w:val="23"/>
          <w:szCs w:val="23"/>
        </w:rPr>
        <w:t xml:space="preserve">8. </w:t>
      </w:r>
      <w:proofErr w:type="gramStart"/>
      <w:r w:rsidRPr="00690665">
        <w:rPr>
          <w:rFonts w:ascii="Arial" w:eastAsia="Times New Roman" w:hAnsi="Arial" w:cs="Arial"/>
          <w:color w:val="222222"/>
          <w:sz w:val="23"/>
          <w:szCs w:val="23"/>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690665">
        <w:rPr>
          <w:rFonts w:ascii="Arial" w:eastAsia="Times New Roman" w:hAnsi="Arial" w:cs="Arial"/>
          <w:color w:val="222222"/>
          <w:sz w:val="23"/>
          <w:szCs w:val="23"/>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77D43" w:rsidRDefault="00A77D43"/>
    <w:sectPr w:rsidR="00A77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90665"/>
    <w:rsid w:val="00690665"/>
    <w:rsid w:val="00A7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0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66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0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345519">
      <w:bodyDiv w:val="1"/>
      <w:marLeft w:val="0"/>
      <w:marRight w:val="0"/>
      <w:marTop w:val="0"/>
      <w:marBottom w:val="0"/>
      <w:divBdr>
        <w:top w:val="none" w:sz="0" w:space="0" w:color="auto"/>
        <w:left w:val="none" w:sz="0" w:space="0" w:color="auto"/>
        <w:bottom w:val="none" w:sz="0" w:space="0" w:color="auto"/>
        <w:right w:val="none" w:sz="0" w:space="0" w:color="auto"/>
      </w:divBdr>
      <w:divsChild>
        <w:div w:id="111355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8810</Characters>
  <Application>Microsoft Office Word</Application>
  <DocSecurity>0</DocSecurity>
  <Lines>73</Lines>
  <Paragraphs>20</Paragraphs>
  <ScaleCrop>false</ScaleCrop>
  <Company>Microsoft</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ктото</dc:creator>
  <cp:keywords/>
  <dc:description/>
  <cp:lastModifiedBy>ктото</cp:lastModifiedBy>
  <cp:revision>2</cp:revision>
  <dcterms:created xsi:type="dcterms:W3CDTF">2022-04-12T13:30:00Z</dcterms:created>
  <dcterms:modified xsi:type="dcterms:W3CDTF">2022-04-12T13:33:00Z</dcterms:modified>
</cp:coreProperties>
</file>