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49" w:rsidRPr="00E20F98" w:rsidRDefault="00F75849" w:rsidP="006C7A87">
      <w:pPr>
        <w:widowControl w:val="0"/>
        <w:tabs>
          <w:tab w:val="left" w:pos="2720"/>
          <w:tab w:val="center" w:pos="5173"/>
        </w:tabs>
        <w:autoSpaceDE w:val="0"/>
        <w:ind w:left="709"/>
        <w:jc w:val="center"/>
        <w:rPr>
          <w:sz w:val="28"/>
          <w:szCs w:val="28"/>
        </w:rPr>
      </w:pPr>
      <w:r w:rsidRPr="00E20F98">
        <w:rPr>
          <w:sz w:val="28"/>
          <w:szCs w:val="28"/>
        </w:rPr>
        <w:t>Администрация города Волгодонска</w:t>
      </w:r>
    </w:p>
    <w:p w:rsidR="00F75849" w:rsidRPr="00E20F98" w:rsidRDefault="00F75849" w:rsidP="006C7A87">
      <w:pPr>
        <w:widowControl w:val="0"/>
        <w:autoSpaceDE w:val="0"/>
        <w:ind w:left="709"/>
        <w:jc w:val="center"/>
        <w:rPr>
          <w:sz w:val="28"/>
          <w:szCs w:val="28"/>
        </w:rPr>
      </w:pPr>
    </w:p>
    <w:p w:rsidR="00F75849" w:rsidRPr="006103A0" w:rsidRDefault="00F75849" w:rsidP="006C7A87">
      <w:pPr>
        <w:widowControl w:val="0"/>
        <w:autoSpaceDE w:val="0"/>
        <w:ind w:left="709"/>
        <w:jc w:val="center"/>
        <w:rPr>
          <w:b/>
          <w:sz w:val="28"/>
          <w:szCs w:val="28"/>
        </w:rPr>
      </w:pPr>
      <w:r w:rsidRPr="006103A0">
        <w:rPr>
          <w:b/>
          <w:sz w:val="28"/>
          <w:szCs w:val="28"/>
        </w:rPr>
        <w:t>ПРОТОКОЛ</w:t>
      </w:r>
    </w:p>
    <w:p w:rsidR="00F75849" w:rsidRPr="006103A0" w:rsidRDefault="001F247B" w:rsidP="006C7A87">
      <w:pPr>
        <w:widowControl w:val="0"/>
        <w:autoSpaceDE w:val="0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257C84" w:rsidRPr="006103A0">
        <w:rPr>
          <w:b/>
          <w:sz w:val="28"/>
          <w:szCs w:val="28"/>
        </w:rPr>
        <w:t>.</w:t>
      </w:r>
      <w:r w:rsidR="006C7A87" w:rsidRPr="006103A0">
        <w:rPr>
          <w:b/>
          <w:sz w:val="28"/>
          <w:szCs w:val="28"/>
        </w:rPr>
        <w:t>0</w:t>
      </w:r>
      <w:r w:rsidR="004727AA" w:rsidRPr="006103A0">
        <w:rPr>
          <w:b/>
          <w:sz w:val="28"/>
          <w:szCs w:val="28"/>
        </w:rPr>
        <w:t>4</w:t>
      </w:r>
      <w:r w:rsidR="00257C84" w:rsidRPr="006103A0">
        <w:rPr>
          <w:b/>
          <w:sz w:val="28"/>
          <w:szCs w:val="28"/>
        </w:rPr>
        <w:t>.20</w:t>
      </w:r>
      <w:r w:rsidR="006C7A87" w:rsidRPr="006103A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F75849" w:rsidRPr="006103A0">
        <w:rPr>
          <w:b/>
          <w:sz w:val="28"/>
          <w:szCs w:val="28"/>
        </w:rPr>
        <w:tab/>
      </w:r>
      <w:r w:rsidR="00F75849" w:rsidRPr="006103A0">
        <w:rPr>
          <w:b/>
          <w:sz w:val="28"/>
          <w:szCs w:val="28"/>
        </w:rPr>
        <w:tab/>
      </w:r>
      <w:r w:rsidR="00F75849" w:rsidRPr="006103A0">
        <w:rPr>
          <w:b/>
          <w:sz w:val="28"/>
          <w:szCs w:val="28"/>
        </w:rPr>
        <w:tab/>
      </w:r>
      <w:r w:rsidR="000A3292" w:rsidRPr="006103A0">
        <w:rPr>
          <w:b/>
          <w:sz w:val="28"/>
          <w:szCs w:val="28"/>
        </w:rPr>
        <w:tab/>
      </w:r>
      <w:r w:rsidR="00F75849" w:rsidRPr="006103A0">
        <w:rPr>
          <w:b/>
          <w:sz w:val="28"/>
          <w:szCs w:val="28"/>
        </w:rPr>
        <w:tab/>
      </w:r>
      <w:r w:rsidR="00F75849" w:rsidRPr="006103A0">
        <w:rPr>
          <w:b/>
          <w:sz w:val="28"/>
          <w:szCs w:val="28"/>
        </w:rPr>
        <w:tab/>
      </w:r>
      <w:r w:rsidR="00F75849" w:rsidRPr="006103A0">
        <w:rPr>
          <w:b/>
          <w:sz w:val="28"/>
          <w:szCs w:val="28"/>
        </w:rPr>
        <w:tab/>
      </w:r>
      <w:r w:rsidR="00F75849" w:rsidRPr="006103A0">
        <w:rPr>
          <w:b/>
          <w:sz w:val="28"/>
          <w:szCs w:val="28"/>
        </w:rPr>
        <w:tab/>
      </w:r>
      <w:r w:rsidR="00F75849" w:rsidRPr="006103A0">
        <w:rPr>
          <w:b/>
          <w:sz w:val="28"/>
          <w:szCs w:val="28"/>
        </w:rPr>
        <w:tab/>
      </w:r>
      <w:r w:rsidR="00F75849" w:rsidRPr="006103A0">
        <w:rPr>
          <w:b/>
          <w:sz w:val="28"/>
          <w:szCs w:val="28"/>
        </w:rPr>
        <w:tab/>
      </w:r>
      <w:r w:rsidR="00632488" w:rsidRPr="006103A0">
        <w:rPr>
          <w:b/>
          <w:sz w:val="28"/>
          <w:szCs w:val="28"/>
        </w:rPr>
        <w:tab/>
      </w:r>
      <w:r w:rsidR="00F75849" w:rsidRPr="006103A0">
        <w:rPr>
          <w:b/>
          <w:sz w:val="28"/>
          <w:szCs w:val="28"/>
        </w:rPr>
        <w:t>№</w:t>
      </w:r>
      <w:r w:rsidR="004727AA" w:rsidRPr="006103A0">
        <w:rPr>
          <w:b/>
          <w:sz w:val="28"/>
          <w:szCs w:val="28"/>
        </w:rPr>
        <w:t xml:space="preserve"> 2</w:t>
      </w:r>
    </w:p>
    <w:p w:rsidR="00B33C7C" w:rsidRPr="00E20F98" w:rsidRDefault="00214335" w:rsidP="006C7A87">
      <w:pPr>
        <w:widowControl w:val="0"/>
        <w:autoSpaceDE w:val="0"/>
        <w:ind w:left="709"/>
        <w:jc w:val="center"/>
        <w:rPr>
          <w:sz w:val="28"/>
          <w:szCs w:val="28"/>
        </w:rPr>
      </w:pPr>
      <w:r w:rsidRPr="00E20F98">
        <w:rPr>
          <w:sz w:val="28"/>
          <w:szCs w:val="28"/>
        </w:rPr>
        <w:t>г</w:t>
      </w:r>
      <w:proofErr w:type="gramStart"/>
      <w:r w:rsidRPr="00E20F98">
        <w:rPr>
          <w:sz w:val="28"/>
          <w:szCs w:val="28"/>
        </w:rPr>
        <w:t>.</w:t>
      </w:r>
      <w:r w:rsidR="00B33C7C" w:rsidRPr="00E20F98">
        <w:rPr>
          <w:sz w:val="28"/>
          <w:szCs w:val="28"/>
        </w:rPr>
        <w:t>В</w:t>
      </w:r>
      <w:proofErr w:type="gramEnd"/>
      <w:r w:rsidR="00B33C7C" w:rsidRPr="00E20F98">
        <w:rPr>
          <w:sz w:val="28"/>
          <w:szCs w:val="28"/>
        </w:rPr>
        <w:t>олгодонск</w:t>
      </w:r>
    </w:p>
    <w:p w:rsidR="00214335" w:rsidRPr="00E20F98" w:rsidRDefault="00214335" w:rsidP="006C7A87">
      <w:pPr>
        <w:pStyle w:val="1"/>
        <w:spacing w:before="0"/>
        <w:ind w:left="709"/>
        <w:jc w:val="center"/>
        <w:rPr>
          <w:rFonts w:ascii="Times New Roman" w:hAnsi="Times New Roman"/>
          <w:b w:val="0"/>
          <w:color w:val="auto"/>
        </w:rPr>
      </w:pPr>
      <w:r w:rsidRPr="00E20F98">
        <w:rPr>
          <w:rFonts w:ascii="Times New Roman" w:hAnsi="Times New Roman"/>
          <w:b w:val="0"/>
          <w:color w:val="auto"/>
        </w:rPr>
        <w:t>заседания городской межведомственной комиссии по организации отдыха, оздоровления и занятости детей в городе Волгодонске, профилактике правонарушений и предупреждению чрезвычайных ситуаций в организациях отдыха детей, в пути следования к ним и обратно</w:t>
      </w:r>
    </w:p>
    <w:p w:rsidR="00A06AE5" w:rsidRPr="00E20F98" w:rsidRDefault="00A06AE5" w:rsidP="006C7A87">
      <w:pPr>
        <w:widowControl w:val="0"/>
        <w:autoSpaceDE w:val="0"/>
        <w:ind w:left="709"/>
        <w:jc w:val="center"/>
        <w:rPr>
          <w:sz w:val="28"/>
          <w:szCs w:val="28"/>
        </w:rPr>
      </w:pPr>
    </w:p>
    <w:tbl>
      <w:tblPr>
        <w:tblW w:w="10456" w:type="dxa"/>
        <w:tblLook w:val="04A0"/>
      </w:tblPr>
      <w:tblGrid>
        <w:gridCol w:w="7196"/>
        <w:gridCol w:w="3260"/>
      </w:tblGrid>
      <w:tr w:rsidR="00B33C7C" w:rsidRPr="00E20F98" w:rsidTr="002E25D7">
        <w:tc>
          <w:tcPr>
            <w:tcW w:w="7196" w:type="dxa"/>
          </w:tcPr>
          <w:p w:rsidR="00B33C7C" w:rsidRPr="00E20F98" w:rsidRDefault="00B33C7C" w:rsidP="006C7A87">
            <w:pPr>
              <w:widowControl w:val="0"/>
              <w:autoSpaceDE w:val="0"/>
              <w:ind w:left="709"/>
              <w:rPr>
                <w:sz w:val="28"/>
                <w:szCs w:val="28"/>
              </w:rPr>
            </w:pPr>
            <w:r w:rsidRPr="00E20F98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260" w:type="dxa"/>
          </w:tcPr>
          <w:p w:rsidR="00B33C7C" w:rsidRPr="00E20F98" w:rsidRDefault="001F247B" w:rsidP="006C7A87">
            <w:pPr>
              <w:widowControl w:val="0"/>
              <w:autoSpaceDE w:val="0"/>
              <w:ind w:left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Пашко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B33C7C" w:rsidRPr="00E20F98" w:rsidTr="002E25D7">
        <w:tc>
          <w:tcPr>
            <w:tcW w:w="7196" w:type="dxa"/>
          </w:tcPr>
          <w:p w:rsidR="00B33C7C" w:rsidRPr="00E20F98" w:rsidRDefault="00B33C7C" w:rsidP="006C7A87">
            <w:pPr>
              <w:widowControl w:val="0"/>
              <w:autoSpaceDE w:val="0"/>
              <w:ind w:left="709"/>
              <w:jc w:val="both"/>
              <w:rPr>
                <w:sz w:val="28"/>
                <w:szCs w:val="28"/>
              </w:rPr>
            </w:pPr>
            <w:r w:rsidRPr="00E20F98">
              <w:rPr>
                <w:sz w:val="28"/>
                <w:szCs w:val="28"/>
              </w:rPr>
              <w:t>Секретарь</w:t>
            </w:r>
          </w:p>
        </w:tc>
        <w:tc>
          <w:tcPr>
            <w:tcW w:w="3260" w:type="dxa"/>
          </w:tcPr>
          <w:p w:rsidR="00B33C7C" w:rsidRPr="00E20F98" w:rsidRDefault="00AF2930" w:rsidP="006C7A87">
            <w:pPr>
              <w:widowControl w:val="0"/>
              <w:autoSpaceDE w:val="0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Озерная М.А.</w:t>
            </w:r>
          </w:p>
        </w:tc>
      </w:tr>
      <w:tr w:rsidR="00B33C7C" w:rsidRPr="00E20F98" w:rsidTr="002E25D7">
        <w:tc>
          <w:tcPr>
            <w:tcW w:w="7196" w:type="dxa"/>
          </w:tcPr>
          <w:p w:rsidR="00B33C7C" w:rsidRPr="00E20F98" w:rsidRDefault="00B33C7C" w:rsidP="006C7A87">
            <w:pPr>
              <w:widowControl w:val="0"/>
              <w:autoSpaceDE w:val="0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33C7C" w:rsidRPr="00E20F98" w:rsidRDefault="00B33C7C" w:rsidP="006C7A87">
            <w:pPr>
              <w:widowControl w:val="0"/>
              <w:autoSpaceDE w:val="0"/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B33C7C" w:rsidRPr="00E20F98" w:rsidTr="002E25D7">
        <w:tc>
          <w:tcPr>
            <w:tcW w:w="10456" w:type="dxa"/>
            <w:gridSpan w:val="2"/>
          </w:tcPr>
          <w:p w:rsidR="00B33C7C" w:rsidRPr="00E20F98" w:rsidRDefault="00B33C7C" w:rsidP="002E25D7">
            <w:pPr>
              <w:pStyle w:val="aa"/>
              <w:tabs>
                <w:tab w:val="left" w:pos="709"/>
              </w:tabs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F98">
              <w:rPr>
                <w:rFonts w:ascii="Times New Roman" w:hAnsi="Times New Roman"/>
                <w:sz w:val="28"/>
                <w:szCs w:val="28"/>
              </w:rPr>
              <w:t>Присутствовали</w:t>
            </w:r>
            <w:r w:rsidRPr="00F847A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5B33B4" w:rsidRPr="00F847AD">
              <w:rPr>
                <w:rFonts w:ascii="Times New Roman" w:hAnsi="Times New Roman"/>
                <w:sz w:val="28"/>
                <w:szCs w:val="28"/>
              </w:rPr>
              <w:t>Аносян</w:t>
            </w:r>
            <w:proofErr w:type="spellEnd"/>
            <w:r w:rsidR="005B33B4" w:rsidRPr="00F847AD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  <w:r w:rsidR="00257C84" w:rsidRPr="00F847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F247B">
              <w:rPr>
                <w:rFonts w:ascii="Times New Roman" w:hAnsi="Times New Roman"/>
                <w:sz w:val="28"/>
                <w:szCs w:val="28"/>
              </w:rPr>
              <w:t xml:space="preserve">Березова А.Н., </w:t>
            </w:r>
            <w:r w:rsidR="000E2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F247B">
              <w:rPr>
                <w:rFonts w:ascii="Times New Roman" w:hAnsi="Times New Roman"/>
                <w:sz w:val="28"/>
                <w:szCs w:val="28"/>
              </w:rPr>
              <w:t>Дубенцева</w:t>
            </w:r>
            <w:proofErr w:type="spellEnd"/>
            <w:r w:rsidR="001F247B">
              <w:rPr>
                <w:rFonts w:ascii="Times New Roman" w:hAnsi="Times New Roman"/>
                <w:sz w:val="28"/>
                <w:szCs w:val="28"/>
              </w:rPr>
              <w:t xml:space="preserve"> С.В., </w:t>
            </w:r>
            <w:proofErr w:type="spellStart"/>
            <w:r w:rsidR="001F247B">
              <w:rPr>
                <w:rFonts w:ascii="Times New Roman" w:hAnsi="Times New Roman"/>
                <w:sz w:val="28"/>
                <w:szCs w:val="28"/>
              </w:rPr>
              <w:t>Заболотских</w:t>
            </w:r>
            <w:proofErr w:type="spellEnd"/>
            <w:r w:rsidR="001F247B">
              <w:rPr>
                <w:rFonts w:ascii="Times New Roman" w:hAnsi="Times New Roman"/>
                <w:sz w:val="28"/>
                <w:szCs w:val="28"/>
              </w:rPr>
              <w:t xml:space="preserve"> С.Г., </w:t>
            </w:r>
            <w:proofErr w:type="spellStart"/>
            <w:r w:rsidR="00417957" w:rsidRPr="00F847AD">
              <w:rPr>
                <w:rFonts w:ascii="Times New Roman" w:hAnsi="Times New Roman"/>
                <w:sz w:val="28"/>
                <w:szCs w:val="28"/>
              </w:rPr>
              <w:t>Зяблова</w:t>
            </w:r>
            <w:proofErr w:type="spellEnd"/>
            <w:r w:rsidR="00417957" w:rsidRPr="00F847AD">
              <w:rPr>
                <w:rFonts w:ascii="Times New Roman" w:hAnsi="Times New Roman"/>
                <w:sz w:val="28"/>
                <w:szCs w:val="28"/>
              </w:rPr>
              <w:t xml:space="preserve"> С.В., </w:t>
            </w:r>
            <w:r w:rsidR="001F247B">
              <w:rPr>
                <w:rFonts w:ascii="Times New Roman" w:hAnsi="Times New Roman"/>
                <w:sz w:val="28"/>
                <w:szCs w:val="28"/>
              </w:rPr>
              <w:t xml:space="preserve">Кислова Н.С., Кузнецова Л.В., </w:t>
            </w:r>
            <w:r w:rsidR="000E2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7A87">
              <w:rPr>
                <w:rFonts w:ascii="Times New Roman" w:hAnsi="Times New Roman"/>
                <w:sz w:val="28"/>
                <w:szCs w:val="28"/>
              </w:rPr>
              <w:t xml:space="preserve">Мельникова А.С., </w:t>
            </w:r>
            <w:r w:rsidR="001F247B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Рубцова И.А.</w:t>
            </w:r>
          </w:p>
        </w:tc>
      </w:tr>
    </w:tbl>
    <w:p w:rsidR="00643B00" w:rsidRDefault="00643B00" w:rsidP="004727AA">
      <w:pPr>
        <w:tabs>
          <w:tab w:val="left" w:pos="993"/>
        </w:tabs>
        <w:ind w:left="709"/>
        <w:rPr>
          <w:sz w:val="28"/>
          <w:szCs w:val="28"/>
        </w:rPr>
      </w:pPr>
    </w:p>
    <w:p w:rsidR="004727AA" w:rsidRDefault="004727AA" w:rsidP="004727AA">
      <w:pPr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Приглашенные: </w:t>
      </w:r>
      <w:r w:rsidR="001F247B">
        <w:rPr>
          <w:sz w:val="28"/>
          <w:szCs w:val="28"/>
        </w:rPr>
        <w:t>Юдина И.И.,</w:t>
      </w:r>
      <w:r>
        <w:rPr>
          <w:sz w:val="28"/>
          <w:szCs w:val="28"/>
        </w:rPr>
        <w:t xml:space="preserve"> Жукова А.Н., </w:t>
      </w:r>
      <w:proofErr w:type="spellStart"/>
      <w:r>
        <w:rPr>
          <w:sz w:val="28"/>
          <w:szCs w:val="28"/>
        </w:rPr>
        <w:t>Тютюнников</w:t>
      </w:r>
      <w:proofErr w:type="spellEnd"/>
      <w:r>
        <w:rPr>
          <w:sz w:val="28"/>
          <w:szCs w:val="28"/>
        </w:rPr>
        <w:t xml:space="preserve"> В.В.</w:t>
      </w:r>
    </w:p>
    <w:p w:rsidR="002E25D7" w:rsidRDefault="002E25D7" w:rsidP="006C7A87">
      <w:pPr>
        <w:tabs>
          <w:tab w:val="left" w:pos="993"/>
        </w:tabs>
        <w:ind w:left="709"/>
        <w:jc w:val="center"/>
        <w:rPr>
          <w:sz w:val="28"/>
          <w:szCs w:val="28"/>
        </w:rPr>
      </w:pPr>
    </w:p>
    <w:p w:rsidR="00567498" w:rsidRDefault="00567498" w:rsidP="006C7A87">
      <w:pPr>
        <w:tabs>
          <w:tab w:val="left" w:pos="993"/>
        </w:tabs>
        <w:ind w:left="709"/>
        <w:jc w:val="center"/>
        <w:rPr>
          <w:sz w:val="28"/>
          <w:szCs w:val="28"/>
        </w:rPr>
      </w:pPr>
      <w:r w:rsidRPr="00E20F98">
        <w:rPr>
          <w:sz w:val="28"/>
          <w:szCs w:val="28"/>
        </w:rPr>
        <w:t>ПОВЕСТКА ДНЯ:</w:t>
      </w:r>
    </w:p>
    <w:p w:rsidR="00D60D27" w:rsidRPr="00E20F98" w:rsidRDefault="00D60D27" w:rsidP="006C7A87">
      <w:pPr>
        <w:tabs>
          <w:tab w:val="left" w:pos="993"/>
        </w:tabs>
        <w:ind w:left="709"/>
        <w:jc w:val="center"/>
        <w:rPr>
          <w:sz w:val="28"/>
          <w:szCs w:val="28"/>
        </w:rPr>
      </w:pPr>
    </w:p>
    <w:tbl>
      <w:tblPr>
        <w:tblW w:w="9861" w:type="dxa"/>
        <w:tblInd w:w="817" w:type="dxa"/>
        <w:tblLayout w:type="fixed"/>
        <w:tblLook w:val="04A0"/>
      </w:tblPr>
      <w:tblGrid>
        <w:gridCol w:w="9625"/>
        <w:gridCol w:w="236"/>
      </w:tblGrid>
      <w:tr w:rsidR="006F3E29" w:rsidRPr="002E25D7" w:rsidTr="004727AA">
        <w:tc>
          <w:tcPr>
            <w:tcW w:w="9639" w:type="dxa"/>
          </w:tcPr>
          <w:p w:rsidR="004727AA" w:rsidRPr="002E25D7" w:rsidRDefault="004727AA" w:rsidP="004727AA">
            <w:pPr>
              <w:rPr>
                <w:sz w:val="28"/>
                <w:szCs w:val="28"/>
              </w:rPr>
            </w:pPr>
            <w:r w:rsidRPr="002E25D7">
              <w:rPr>
                <w:sz w:val="28"/>
                <w:szCs w:val="28"/>
              </w:rPr>
              <w:t xml:space="preserve">1. </w:t>
            </w:r>
            <w:r w:rsidR="002E25D7" w:rsidRPr="002E25D7">
              <w:rPr>
                <w:sz w:val="28"/>
                <w:szCs w:val="28"/>
              </w:rPr>
              <w:t>О подготовке к проведению летней оздоровительной кампании в 2022 году</w:t>
            </w:r>
            <w:r w:rsidRPr="002E25D7">
              <w:rPr>
                <w:sz w:val="28"/>
                <w:szCs w:val="28"/>
              </w:rPr>
              <w:t>.</w:t>
            </w:r>
          </w:p>
          <w:tbl>
            <w:tblPr>
              <w:tblW w:w="9106" w:type="dxa"/>
              <w:tblLayout w:type="fixed"/>
              <w:tblLook w:val="04A0"/>
            </w:tblPr>
            <w:tblGrid>
              <w:gridCol w:w="2376"/>
              <w:gridCol w:w="6730"/>
            </w:tblGrid>
            <w:tr w:rsidR="004727AA" w:rsidRPr="002E25D7" w:rsidTr="004A0DE9">
              <w:tc>
                <w:tcPr>
                  <w:tcW w:w="2376" w:type="dxa"/>
                </w:tcPr>
                <w:p w:rsidR="004727AA" w:rsidRPr="002E25D7" w:rsidRDefault="004727AA" w:rsidP="001317CB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r w:rsidRPr="002E25D7">
                    <w:rPr>
                      <w:i/>
                      <w:sz w:val="28"/>
                      <w:szCs w:val="28"/>
                    </w:rPr>
                    <w:t>Докладчики:</w:t>
                  </w:r>
                </w:p>
                <w:p w:rsidR="004727AA" w:rsidRPr="002E25D7" w:rsidRDefault="004727AA" w:rsidP="001317C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30" w:type="dxa"/>
                </w:tcPr>
                <w:p w:rsidR="00EF1959" w:rsidRPr="002E25D7" w:rsidRDefault="00EF1959" w:rsidP="00EF1959">
                  <w:pPr>
                    <w:jc w:val="both"/>
                    <w:rPr>
                      <w:sz w:val="28"/>
                      <w:szCs w:val="28"/>
                    </w:rPr>
                  </w:pPr>
                  <w:r w:rsidRPr="002E25D7">
                    <w:rPr>
                      <w:rStyle w:val="a9"/>
                      <w:sz w:val="28"/>
                      <w:szCs w:val="28"/>
                    </w:rPr>
                    <w:t>Кислова Надежда Сергеевна -</w:t>
                  </w:r>
                  <w:r w:rsidRPr="002E25D7">
                    <w:rPr>
                      <w:sz w:val="28"/>
                      <w:szCs w:val="28"/>
                    </w:rPr>
                    <w:t xml:space="preserve"> и.о. директора муниципального бюджетного учреждения «Центр оздоровления и отдыха «</w:t>
                  </w:r>
                  <w:proofErr w:type="spellStart"/>
                  <w:r w:rsidRPr="002E25D7">
                    <w:rPr>
                      <w:sz w:val="28"/>
                      <w:szCs w:val="28"/>
                    </w:rPr>
                    <w:t>Ивушка</w:t>
                  </w:r>
                  <w:proofErr w:type="spellEnd"/>
                  <w:r w:rsidRPr="002E25D7">
                    <w:rPr>
                      <w:sz w:val="28"/>
                      <w:szCs w:val="28"/>
                    </w:rPr>
                    <w:t>» г</w:t>
                  </w:r>
                  <w:proofErr w:type="gramStart"/>
                  <w:r w:rsidRPr="002E25D7">
                    <w:rPr>
                      <w:sz w:val="28"/>
                      <w:szCs w:val="28"/>
                    </w:rPr>
                    <w:t>.В</w:t>
                  </w:r>
                  <w:proofErr w:type="gramEnd"/>
                  <w:r w:rsidRPr="002E25D7">
                    <w:rPr>
                      <w:sz w:val="28"/>
                      <w:szCs w:val="28"/>
                    </w:rPr>
                    <w:t>олгодонска</w:t>
                  </w:r>
                </w:p>
                <w:p w:rsidR="00EF1959" w:rsidRPr="002E25D7" w:rsidRDefault="00EF1959" w:rsidP="00EF1959">
                  <w:pPr>
                    <w:jc w:val="both"/>
                    <w:rPr>
                      <w:sz w:val="28"/>
                      <w:szCs w:val="28"/>
                    </w:rPr>
                  </w:pPr>
                  <w:r w:rsidRPr="002E25D7">
                    <w:rPr>
                      <w:b/>
                      <w:bCs/>
                      <w:sz w:val="28"/>
                      <w:szCs w:val="28"/>
                    </w:rPr>
                    <w:t>Кузнецова</w:t>
                  </w:r>
                  <w:r w:rsidRPr="002E25D7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2E25D7">
                    <w:rPr>
                      <w:b/>
                      <w:bCs/>
                      <w:sz w:val="28"/>
                      <w:szCs w:val="28"/>
                    </w:rPr>
                    <w:t>Лариса Витальевна</w:t>
                  </w:r>
                  <w:r w:rsidRPr="002E25D7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2E25D7">
                    <w:rPr>
                      <w:sz w:val="28"/>
                      <w:szCs w:val="28"/>
                    </w:rPr>
                    <w:t>– директор ДОК «Маяк» ООО «</w:t>
                  </w:r>
                  <w:proofErr w:type="spellStart"/>
                  <w:r w:rsidRPr="002E25D7">
                    <w:rPr>
                      <w:sz w:val="28"/>
                      <w:szCs w:val="28"/>
                    </w:rPr>
                    <w:t>Волгодонский</w:t>
                  </w:r>
                  <w:proofErr w:type="spellEnd"/>
                  <w:r w:rsidRPr="002E25D7">
                    <w:rPr>
                      <w:sz w:val="28"/>
                      <w:szCs w:val="28"/>
                    </w:rPr>
                    <w:t xml:space="preserve"> комбинат древесных плит»</w:t>
                  </w:r>
                </w:p>
                <w:p w:rsidR="00EF1959" w:rsidRPr="002E25D7" w:rsidRDefault="00EF1959" w:rsidP="00EF195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Юдина Ирина Ивановна</w:t>
                  </w:r>
                  <w:r w:rsidRPr="002E25D7">
                    <w:rPr>
                      <w:sz w:val="28"/>
                      <w:szCs w:val="28"/>
                    </w:rPr>
                    <w:t xml:space="preserve"> – </w:t>
                  </w:r>
                  <w:r>
                    <w:rPr>
                      <w:sz w:val="28"/>
                      <w:szCs w:val="28"/>
                    </w:rPr>
                    <w:t xml:space="preserve">и.о. </w:t>
                  </w:r>
                  <w:r w:rsidRPr="002E25D7">
                    <w:rPr>
                      <w:sz w:val="28"/>
                      <w:szCs w:val="28"/>
                    </w:rPr>
                    <w:t>начальник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2E25D7">
                    <w:rPr>
                      <w:sz w:val="28"/>
                      <w:szCs w:val="28"/>
                    </w:rPr>
                    <w:t xml:space="preserve"> Управления образования г</w:t>
                  </w:r>
                  <w:proofErr w:type="gramStart"/>
                  <w:r w:rsidRPr="002E25D7">
                    <w:rPr>
                      <w:sz w:val="28"/>
                      <w:szCs w:val="28"/>
                    </w:rPr>
                    <w:t>.В</w:t>
                  </w:r>
                  <w:proofErr w:type="gramEnd"/>
                  <w:r w:rsidRPr="002E25D7">
                    <w:rPr>
                      <w:sz w:val="28"/>
                      <w:szCs w:val="28"/>
                    </w:rPr>
                    <w:t>олгодонска</w:t>
                  </w:r>
                </w:p>
                <w:p w:rsidR="002E25D7" w:rsidRPr="002E25D7" w:rsidRDefault="002E25D7" w:rsidP="002E25D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2E25D7">
                    <w:rPr>
                      <w:b/>
                      <w:sz w:val="28"/>
                      <w:szCs w:val="28"/>
                    </w:rPr>
                    <w:t>Дубенцева</w:t>
                  </w:r>
                  <w:proofErr w:type="spellEnd"/>
                  <w:r w:rsidRPr="002E25D7">
                    <w:rPr>
                      <w:b/>
                      <w:sz w:val="28"/>
                      <w:szCs w:val="28"/>
                    </w:rPr>
                    <w:t xml:space="preserve"> Светлана Викторовна</w:t>
                  </w:r>
                  <w:r w:rsidRPr="002E25D7">
                    <w:rPr>
                      <w:sz w:val="28"/>
                      <w:szCs w:val="28"/>
                    </w:rPr>
                    <w:t xml:space="preserve"> – директор Департамента труда и социального развития Администрации города Волгодонска</w:t>
                  </w:r>
                </w:p>
                <w:p w:rsidR="004727AA" w:rsidRPr="002E25D7" w:rsidRDefault="004727AA" w:rsidP="00EF195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727AA" w:rsidRPr="002E25D7" w:rsidRDefault="004727AA" w:rsidP="004727AA">
            <w:pPr>
              <w:rPr>
                <w:sz w:val="28"/>
                <w:szCs w:val="28"/>
              </w:rPr>
            </w:pPr>
            <w:r w:rsidRPr="002E25D7">
              <w:rPr>
                <w:sz w:val="28"/>
                <w:szCs w:val="28"/>
              </w:rPr>
              <w:t xml:space="preserve">2. </w:t>
            </w:r>
            <w:r w:rsidR="002E25D7" w:rsidRPr="002E25D7">
              <w:rPr>
                <w:sz w:val="28"/>
                <w:szCs w:val="28"/>
              </w:rPr>
              <w:t>Об организации временного трудоустройства несовершеннолетних граждан в возрасте от 14 до 18 лет в свободное от учебы время в 2022 году</w:t>
            </w:r>
            <w:r w:rsidRPr="002E25D7">
              <w:rPr>
                <w:sz w:val="28"/>
                <w:szCs w:val="28"/>
              </w:rPr>
              <w:t>.</w:t>
            </w:r>
          </w:p>
          <w:tbl>
            <w:tblPr>
              <w:tblW w:w="10456" w:type="dxa"/>
              <w:tblLayout w:type="fixed"/>
              <w:tblLook w:val="04A0"/>
            </w:tblPr>
            <w:tblGrid>
              <w:gridCol w:w="2376"/>
              <w:gridCol w:w="8080"/>
            </w:tblGrid>
            <w:tr w:rsidR="004727AA" w:rsidRPr="002E25D7" w:rsidTr="004727AA">
              <w:tc>
                <w:tcPr>
                  <w:tcW w:w="2376" w:type="dxa"/>
                </w:tcPr>
                <w:p w:rsidR="004727AA" w:rsidRPr="002E25D7" w:rsidRDefault="004727AA" w:rsidP="001317CB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r w:rsidRPr="002E25D7">
                    <w:rPr>
                      <w:i/>
                      <w:sz w:val="28"/>
                      <w:szCs w:val="28"/>
                    </w:rPr>
                    <w:t>Докладчик:</w:t>
                  </w:r>
                </w:p>
                <w:p w:rsidR="004727AA" w:rsidRPr="002E25D7" w:rsidRDefault="004727AA" w:rsidP="001317C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80" w:type="dxa"/>
                </w:tcPr>
                <w:p w:rsidR="006A4F6B" w:rsidRPr="002E25D7" w:rsidRDefault="004727AA" w:rsidP="001317CB">
                  <w:pPr>
                    <w:rPr>
                      <w:sz w:val="28"/>
                      <w:szCs w:val="28"/>
                    </w:rPr>
                  </w:pPr>
                  <w:r w:rsidRPr="002E25D7">
                    <w:rPr>
                      <w:b/>
                      <w:sz w:val="28"/>
                      <w:szCs w:val="28"/>
                    </w:rPr>
                    <w:t xml:space="preserve">Мельникова </w:t>
                  </w:r>
                  <w:proofErr w:type="spellStart"/>
                  <w:r w:rsidRPr="002E25D7">
                    <w:rPr>
                      <w:b/>
                      <w:sz w:val="28"/>
                      <w:szCs w:val="28"/>
                    </w:rPr>
                    <w:t>Альбика</w:t>
                  </w:r>
                  <w:proofErr w:type="spellEnd"/>
                  <w:r w:rsidRPr="002E25D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5D7">
                    <w:rPr>
                      <w:b/>
                      <w:sz w:val="28"/>
                      <w:szCs w:val="28"/>
                    </w:rPr>
                    <w:t>Саидовна</w:t>
                  </w:r>
                  <w:proofErr w:type="spellEnd"/>
                  <w:r w:rsidRPr="002E25D7">
                    <w:rPr>
                      <w:sz w:val="28"/>
                      <w:szCs w:val="28"/>
                    </w:rPr>
                    <w:t xml:space="preserve"> – и.о. директора ГКУ</w:t>
                  </w:r>
                </w:p>
                <w:p w:rsidR="004727AA" w:rsidRPr="002E25D7" w:rsidRDefault="004727AA" w:rsidP="001317CB">
                  <w:pPr>
                    <w:rPr>
                      <w:sz w:val="28"/>
                      <w:szCs w:val="28"/>
                    </w:rPr>
                  </w:pPr>
                  <w:r w:rsidRPr="002E25D7">
                    <w:rPr>
                      <w:sz w:val="28"/>
                      <w:szCs w:val="28"/>
                    </w:rPr>
                    <w:t>РО «Центр занятости населения города Волгодонска»</w:t>
                  </w:r>
                </w:p>
              </w:tc>
            </w:tr>
          </w:tbl>
          <w:p w:rsidR="00D60D27" w:rsidRPr="002E25D7" w:rsidRDefault="00D60D27" w:rsidP="006C7A87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6F3E29" w:rsidRPr="002E25D7" w:rsidRDefault="006F3E29" w:rsidP="006C7A87">
            <w:pPr>
              <w:ind w:left="709"/>
              <w:rPr>
                <w:sz w:val="28"/>
                <w:szCs w:val="28"/>
              </w:rPr>
            </w:pPr>
          </w:p>
        </w:tc>
      </w:tr>
    </w:tbl>
    <w:p w:rsidR="00970356" w:rsidRDefault="00970356" w:rsidP="00955336">
      <w:pPr>
        <w:pStyle w:val="a8"/>
        <w:tabs>
          <w:tab w:val="left" w:pos="0"/>
          <w:tab w:val="left" w:pos="284"/>
        </w:tabs>
        <w:ind w:left="709"/>
        <w:jc w:val="both"/>
        <w:rPr>
          <w:b/>
          <w:szCs w:val="28"/>
        </w:rPr>
      </w:pPr>
    </w:p>
    <w:p w:rsidR="00B33C7C" w:rsidRPr="006103A0" w:rsidRDefault="00955336" w:rsidP="00955336">
      <w:pPr>
        <w:pStyle w:val="a8"/>
        <w:tabs>
          <w:tab w:val="left" w:pos="0"/>
          <w:tab w:val="left" w:pos="284"/>
        </w:tabs>
        <w:ind w:left="709"/>
        <w:jc w:val="both"/>
        <w:rPr>
          <w:b/>
          <w:szCs w:val="28"/>
        </w:rPr>
      </w:pPr>
      <w:r w:rsidRPr="006103A0">
        <w:rPr>
          <w:b/>
          <w:szCs w:val="28"/>
        </w:rPr>
        <w:t xml:space="preserve">1 </w:t>
      </w:r>
      <w:r w:rsidR="00B33C7C" w:rsidRPr="006103A0">
        <w:rPr>
          <w:b/>
          <w:szCs w:val="28"/>
        </w:rPr>
        <w:t>СЛУШАЛИ:</w:t>
      </w:r>
    </w:p>
    <w:p w:rsidR="00797D67" w:rsidRPr="00D60D27" w:rsidRDefault="00EF1959" w:rsidP="004A0DE9">
      <w:pPr>
        <w:ind w:left="709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Кислову Н.С., Кузнецову Л.В. </w:t>
      </w:r>
      <w:r w:rsidR="00AD1744">
        <w:rPr>
          <w:sz w:val="28"/>
          <w:szCs w:val="28"/>
        </w:rPr>
        <w:t xml:space="preserve">Юдину И.И., </w:t>
      </w:r>
      <w:proofErr w:type="spellStart"/>
      <w:r w:rsidR="00AD1744">
        <w:rPr>
          <w:sz w:val="28"/>
          <w:szCs w:val="28"/>
        </w:rPr>
        <w:t>Дубенцеву</w:t>
      </w:r>
      <w:proofErr w:type="spellEnd"/>
      <w:r w:rsidR="00AD1744">
        <w:rPr>
          <w:sz w:val="28"/>
          <w:szCs w:val="28"/>
        </w:rPr>
        <w:t xml:space="preserve"> С.</w:t>
      </w:r>
      <w:proofErr w:type="gramStart"/>
      <w:r w:rsidR="00AD1744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797D67">
        <w:rPr>
          <w:sz w:val="28"/>
          <w:szCs w:val="28"/>
        </w:rPr>
        <w:t>о</w:t>
      </w:r>
      <w:proofErr w:type="gramEnd"/>
      <w:r w:rsidR="00955336">
        <w:rPr>
          <w:sz w:val="28"/>
          <w:szCs w:val="28"/>
        </w:rPr>
        <w:t xml:space="preserve"> </w:t>
      </w:r>
      <w:r w:rsidR="00AD1744" w:rsidRPr="002E25D7">
        <w:rPr>
          <w:sz w:val="28"/>
          <w:szCs w:val="28"/>
        </w:rPr>
        <w:t>подготовке к проведению летней оздоровительной кампании в 2022 году</w:t>
      </w:r>
      <w:r w:rsidR="00797D67" w:rsidRPr="00D60D27">
        <w:rPr>
          <w:sz w:val="28"/>
          <w:szCs w:val="28"/>
        </w:rPr>
        <w:t>.</w:t>
      </w:r>
    </w:p>
    <w:p w:rsidR="00AD1744" w:rsidRPr="00733ABD" w:rsidRDefault="00AD1744" w:rsidP="00AD1744">
      <w:pPr>
        <w:ind w:left="709" w:firstLine="709"/>
        <w:jc w:val="both"/>
        <w:rPr>
          <w:sz w:val="28"/>
          <w:szCs w:val="28"/>
        </w:rPr>
      </w:pPr>
      <w:r w:rsidRPr="00733ABD">
        <w:rPr>
          <w:sz w:val="28"/>
          <w:szCs w:val="28"/>
        </w:rPr>
        <w:t>Подготовка к летней оздоровительной кампании 2022 года по-прежнему осуществляется в условиях сохранения рисков распространения новой коронавирусной инфекции.</w:t>
      </w:r>
    </w:p>
    <w:p w:rsidR="00EF1959" w:rsidRPr="00EF1959" w:rsidRDefault="00EF1959" w:rsidP="00EF1959">
      <w:pPr>
        <w:suppressAutoHyphens/>
        <w:ind w:left="709" w:firstLine="709"/>
        <w:jc w:val="both"/>
        <w:rPr>
          <w:sz w:val="28"/>
          <w:szCs w:val="28"/>
        </w:rPr>
      </w:pPr>
      <w:r w:rsidRPr="00EF1959">
        <w:rPr>
          <w:sz w:val="28"/>
          <w:szCs w:val="28"/>
          <w:lang w:eastAsia="ar-SA"/>
        </w:rPr>
        <w:t xml:space="preserve">16.03.2022 под председательством главы Администрации города Волгодонска С.М.Макарова проведено совещание </w:t>
      </w:r>
      <w:r w:rsidRPr="00EF1959">
        <w:rPr>
          <w:sz w:val="28"/>
          <w:szCs w:val="28"/>
        </w:rPr>
        <w:t xml:space="preserve">по вопросу перспективы </w:t>
      </w:r>
      <w:r w:rsidRPr="00EF1959">
        <w:rPr>
          <w:sz w:val="28"/>
          <w:szCs w:val="28"/>
        </w:rPr>
        <w:lastRenderedPageBreak/>
        <w:t>функционирования муниципального бюджетного учреждения «Центр оздоровления и отдыха «</w:t>
      </w:r>
      <w:proofErr w:type="spellStart"/>
      <w:r w:rsidRPr="00EF1959">
        <w:rPr>
          <w:sz w:val="28"/>
          <w:szCs w:val="28"/>
        </w:rPr>
        <w:t>Ивушка</w:t>
      </w:r>
      <w:proofErr w:type="spellEnd"/>
      <w:r w:rsidRPr="00EF1959">
        <w:rPr>
          <w:sz w:val="28"/>
          <w:szCs w:val="28"/>
        </w:rPr>
        <w:t>» (далее - МБУ «ЦОО «</w:t>
      </w:r>
      <w:proofErr w:type="spellStart"/>
      <w:r w:rsidRPr="00EF1959">
        <w:rPr>
          <w:sz w:val="28"/>
          <w:szCs w:val="28"/>
        </w:rPr>
        <w:t>Ивушка</w:t>
      </w:r>
      <w:proofErr w:type="spellEnd"/>
      <w:r w:rsidRPr="00EF1959">
        <w:rPr>
          <w:sz w:val="28"/>
          <w:szCs w:val="28"/>
        </w:rPr>
        <w:t>») с участием всех заинтересованных лиц.</w:t>
      </w:r>
    </w:p>
    <w:p w:rsidR="00EF1959" w:rsidRPr="00EF1959" w:rsidRDefault="00EF1959" w:rsidP="00EF1959">
      <w:pPr>
        <w:suppressAutoHyphens/>
        <w:ind w:left="709" w:firstLine="709"/>
        <w:jc w:val="both"/>
        <w:rPr>
          <w:sz w:val="28"/>
          <w:szCs w:val="28"/>
        </w:rPr>
      </w:pPr>
      <w:r w:rsidRPr="00EF1959">
        <w:rPr>
          <w:sz w:val="28"/>
          <w:szCs w:val="28"/>
        </w:rPr>
        <w:t>В настоящее время со всеми службами и ведомствами прорабатывается вопрос о возобновлении деятельности МБУ «ЦОО «</w:t>
      </w:r>
      <w:proofErr w:type="spellStart"/>
      <w:r w:rsidRPr="00EF1959">
        <w:rPr>
          <w:sz w:val="28"/>
          <w:szCs w:val="28"/>
        </w:rPr>
        <w:t>Ивушка</w:t>
      </w:r>
      <w:proofErr w:type="spellEnd"/>
      <w:r w:rsidRPr="00EF1959">
        <w:rPr>
          <w:sz w:val="28"/>
          <w:szCs w:val="28"/>
        </w:rPr>
        <w:t>» в летний период 2022 года.</w:t>
      </w:r>
    </w:p>
    <w:p w:rsidR="00EF1959" w:rsidRDefault="00EF1959" w:rsidP="00EF1959">
      <w:pPr>
        <w:widowControl w:val="0"/>
        <w:ind w:left="709" w:right="4" w:firstLine="709"/>
        <w:contextualSpacing/>
        <w:jc w:val="both"/>
        <w:rPr>
          <w:sz w:val="28"/>
          <w:szCs w:val="28"/>
        </w:rPr>
      </w:pPr>
      <w:proofErr w:type="gramStart"/>
      <w:r w:rsidRPr="00EF1959">
        <w:rPr>
          <w:sz w:val="28"/>
          <w:szCs w:val="28"/>
        </w:rPr>
        <w:t>По информации ООО «</w:t>
      </w:r>
      <w:proofErr w:type="spellStart"/>
      <w:r w:rsidRPr="00EF1959">
        <w:rPr>
          <w:sz w:val="28"/>
          <w:szCs w:val="28"/>
        </w:rPr>
        <w:t>Волгодонский</w:t>
      </w:r>
      <w:proofErr w:type="spellEnd"/>
      <w:r w:rsidRPr="00EF1959">
        <w:rPr>
          <w:sz w:val="28"/>
          <w:szCs w:val="28"/>
        </w:rPr>
        <w:t xml:space="preserve"> комбинат древесных плит» в связи с невозможностью выполнения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F1959">
        <w:rPr>
          <w:sz w:val="28"/>
          <w:szCs w:val="28"/>
        </w:rPr>
        <w:t>коронавирсной</w:t>
      </w:r>
      <w:proofErr w:type="spellEnd"/>
      <w:r w:rsidRPr="00EF1959">
        <w:rPr>
          <w:sz w:val="28"/>
          <w:szCs w:val="28"/>
        </w:rPr>
        <w:t xml:space="preserve"> инфекции деятельность детского оздоровительного комплекса «Маяк» (ООО «ВКДП») в летний период 2022 года осуществляться не будет.</w:t>
      </w:r>
      <w:proofErr w:type="gramEnd"/>
    </w:p>
    <w:p w:rsidR="009363D7" w:rsidRPr="00733ABD" w:rsidRDefault="009363D7" w:rsidP="009363D7">
      <w:pPr>
        <w:ind w:left="709" w:firstLine="709"/>
        <w:jc w:val="both"/>
        <w:rPr>
          <w:sz w:val="28"/>
          <w:szCs w:val="28"/>
        </w:rPr>
      </w:pPr>
      <w:proofErr w:type="gramStart"/>
      <w:r w:rsidRPr="00733ABD">
        <w:rPr>
          <w:sz w:val="28"/>
          <w:szCs w:val="28"/>
        </w:rPr>
        <w:t>В летний период 2022 года для детей города Волгодонска в возрасте от 6,6 и до 17 лет с целью всестороннего и полноценного отдыха, физического и творческого развития,  оздоровления и занятости на базе общеобразовательных учреждений запланирована работа в 2 смены (каждая продолжительностью 21 день) лагерей с дневным пребыванием детей: июнь – 18 лагерей (1658 детей), июль – 7 лагерей (462 ребенка).</w:t>
      </w:r>
      <w:proofErr w:type="gramEnd"/>
      <w:r w:rsidRPr="00733ABD">
        <w:rPr>
          <w:sz w:val="28"/>
          <w:szCs w:val="28"/>
        </w:rPr>
        <w:t xml:space="preserve"> Общий охват - 2120 человек.</w:t>
      </w:r>
    </w:p>
    <w:p w:rsidR="009363D7" w:rsidRDefault="009363D7" w:rsidP="009363D7">
      <w:pPr>
        <w:pStyle w:val="21"/>
        <w:tabs>
          <w:tab w:val="left" w:pos="-709"/>
          <w:tab w:val="left" w:pos="0"/>
        </w:tabs>
        <w:spacing w:after="0" w:line="240" w:lineRule="auto"/>
        <w:ind w:left="709" w:firstLine="709"/>
        <w:jc w:val="both"/>
        <w:rPr>
          <w:sz w:val="28"/>
          <w:szCs w:val="28"/>
        </w:rPr>
      </w:pPr>
      <w:r w:rsidRPr="00733ABD">
        <w:rPr>
          <w:sz w:val="28"/>
          <w:szCs w:val="28"/>
        </w:rPr>
        <w:t>Деятельность лагерей с дневным пребыванием детей будет осуществляться в строгом соблюдении санитарно-эпидемиологических требования и правил в условиях сохранения рисков распространения новой коронавирусной инфекции. Двухразовое питание детей будет осуществляться из расчета 194,51 рублей на одного ребенка в день (в 2021 году – 180,42 рублей в день на одного ребенка).</w:t>
      </w:r>
    </w:p>
    <w:p w:rsidR="009363D7" w:rsidRPr="00733ABD" w:rsidRDefault="009363D7" w:rsidP="009363D7">
      <w:pPr>
        <w:pStyle w:val="21"/>
        <w:tabs>
          <w:tab w:val="left" w:pos="-709"/>
          <w:tab w:val="left" w:pos="0"/>
        </w:tabs>
        <w:spacing w:after="0" w:line="24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организацию питания детей в лагерях с дневным пребыванием предусмотрено 9009,3 тыс.руб., в т.ч. 2225,3 тыс. руб. средства местного бюджета, 6784,0 средства областного бюджета).</w:t>
      </w:r>
    </w:p>
    <w:p w:rsidR="009363D7" w:rsidRPr="00733ABD" w:rsidRDefault="009363D7" w:rsidP="009363D7">
      <w:pPr>
        <w:ind w:left="709" w:firstLine="709"/>
        <w:jc w:val="both"/>
        <w:rPr>
          <w:sz w:val="28"/>
          <w:szCs w:val="28"/>
        </w:rPr>
      </w:pPr>
      <w:r w:rsidRPr="00733ABD">
        <w:rPr>
          <w:sz w:val="28"/>
          <w:szCs w:val="28"/>
        </w:rPr>
        <w:t>Все лагеря с дневным пребыванием детей на базе общеобразовательных учреждений включены в реестр организаций отдыха и оздоровления детей Ростовской области. Изменения в областной реестр организаций отдыха и оздоровления вносятся своевременно.</w:t>
      </w:r>
    </w:p>
    <w:p w:rsidR="009363D7" w:rsidRPr="00733ABD" w:rsidRDefault="009363D7" w:rsidP="009363D7">
      <w:pPr>
        <w:ind w:left="709" w:firstLine="709"/>
        <w:jc w:val="both"/>
        <w:rPr>
          <w:sz w:val="28"/>
          <w:szCs w:val="28"/>
        </w:rPr>
      </w:pPr>
      <w:r w:rsidRPr="00733ABD">
        <w:rPr>
          <w:rStyle w:val="apple-style-span"/>
          <w:sz w:val="28"/>
          <w:szCs w:val="28"/>
        </w:rPr>
        <w:t xml:space="preserve">До начала летней оздоровительной кампании все учреждения отдыха </w:t>
      </w:r>
      <w:r w:rsidRPr="00733ABD">
        <w:rPr>
          <w:sz w:val="28"/>
          <w:szCs w:val="28"/>
        </w:rPr>
        <w:t>в соответствии с графиком получат санитарно-эпидемиологические заключения.</w:t>
      </w:r>
    </w:p>
    <w:p w:rsidR="009363D7" w:rsidRPr="00733ABD" w:rsidRDefault="009363D7" w:rsidP="009363D7">
      <w:pPr>
        <w:pStyle w:val="21"/>
        <w:tabs>
          <w:tab w:val="left" w:pos="-709"/>
          <w:tab w:val="left" w:pos="-426"/>
          <w:tab w:val="left" w:pos="426"/>
        </w:tabs>
        <w:spacing w:after="0" w:line="240" w:lineRule="auto"/>
        <w:ind w:left="709" w:firstLine="709"/>
        <w:jc w:val="both"/>
        <w:rPr>
          <w:sz w:val="28"/>
          <w:szCs w:val="28"/>
        </w:rPr>
      </w:pPr>
      <w:r w:rsidRPr="00733ABD">
        <w:rPr>
          <w:sz w:val="28"/>
          <w:szCs w:val="28"/>
        </w:rPr>
        <w:t xml:space="preserve">Учреждения дополнительного образования в летний период станут для детей центрами </w:t>
      </w:r>
      <w:proofErr w:type="spellStart"/>
      <w:r w:rsidRPr="00733ABD">
        <w:rPr>
          <w:sz w:val="28"/>
          <w:szCs w:val="28"/>
        </w:rPr>
        <w:t>воспитательно-досуговых</w:t>
      </w:r>
      <w:proofErr w:type="spellEnd"/>
      <w:r w:rsidRPr="00733ABD">
        <w:rPr>
          <w:sz w:val="28"/>
          <w:szCs w:val="28"/>
        </w:rPr>
        <w:t xml:space="preserve"> активностей различных направленностей: </w:t>
      </w:r>
    </w:p>
    <w:p w:rsidR="009363D7" w:rsidRPr="00733ABD" w:rsidRDefault="009363D7" w:rsidP="009363D7">
      <w:pPr>
        <w:pStyle w:val="21"/>
        <w:tabs>
          <w:tab w:val="left" w:pos="-709"/>
          <w:tab w:val="left" w:pos="-426"/>
          <w:tab w:val="left" w:pos="426"/>
        </w:tabs>
        <w:spacing w:after="0" w:line="240" w:lineRule="auto"/>
        <w:ind w:left="709" w:firstLine="709"/>
        <w:jc w:val="both"/>
        <w:rPr>
          <w:sz w:val="28"/>
          <w:szCs w:val="28"/>
        </w:rPr>
      </w:pPr>
      <w:r w:rsidRPr="00733ABD">
        <w:rPr>
          <w:sz w:val="28"/>
          <w:szCs w:val="28"/>
        </w:rPr>
        <w:t xml:space="preserve">- МБУ ДО «Центр детского творчества» - 45 профильных отрядов технической, спортивной, патриотической, социально-педагогической, художественной, интеллектуальной направленностей (охват  - 665 детей); </w:t>
      </w:r>
    </w:p>
    <w:p w:rsidR="009363D7" w:rsidRPr="00733ABD" w:rsidRDefault="009363D7" w:rsidP="009363D7">
      <w:pPr>
        <w:pStyle w:val="21"/>
        <w:tabs>
          <w:tab w:val="left" w:pos="-709"/>
          <w:tab w:val="left" w:pos="-426"/>
          <w:tab w:val="left" w:pos="426"/>
        </w:tabs>
        <w:spacing w:after="0" w:line="240" w:lineRule="auto"/>
        <w:ind w:left="709" w:firstLine="709"/>
        <w:jc w:val="both"/>
        <w:rPr>
          <w:sz w:val="28"/>
          <w:szCs w:val="28"/>
        </w:rPr>
      </w:pPr>
      <w:r w:rsidRPr="00733ABD">
        <w:rPr>
          <w:sz w:val="28"/>
          <w:szCs w:val="28"/>
        </w:rPr>
        <w:t xml:space="preserve">- </w:t>
      </w:r>
      <w:r w:rsidRPr="00733ABD">
        <w:rPr>
          <w:bCs/>
          <w:sz w:val="28"/>
          <w:szCs w:val="28"/>
        </w:rPr>
        <w:t>МБОУ СШ № 12 г.Волгодонска, МБУДО «Центр детского творчества» г.Волгодонска, МБУДО «Станции юных техников» г.Волгодонска</w:t>
      </w:r>
      <w:r w:rsidRPr="00733ABD">
        <w:rPr>
          <w:sz w:val="28"/>
          <w:szCs w:val="28"/>
        </w:rPr>
        <w:t>, МБУДО «Центр «Радуга» г.Волгодонска, МБУДО ДЮСШ № 4 г.Волгодонска и МБУДО ДЮСШ № 6 г.Волгодонска, МБУДО «Пилигрим» г.Волгодонска - 14 летних оздоровительных площадок без организации питания. Охват 610 детей.</w:t>
      </w:r>
    </w:p>
    <w:p w:rsidR="009363D7" w:rsidRPr="00733ABD" w:rsidRDefault="009363D7" w:rsidP="009363D7">
      <w:pPr>
        <w:shd w:val="clear" w:color="auto" w:fill="FFFFFF"/>
        <w:ind w:left="709" w:firstLine="709"/>
        <w:jc w:val="both"/>
        <w:rPr>
          <w:sz w:val="28"/>
          <w:szCs w:val="28"/>
        </w:rPr>
      </w:pPr>
      <w:r w:rsidRPr="00733ABD">
        <w:rPr>
          <w:sz w:val="28"/>
          <w:szCs w:val="28"/>
        </w:rPr>
        <w:t>Четвертый год на базе МБУДО «Центр «Радуга» г</w:t>
      </w:r>
      <w:proofErr w:type="gramStart"/>
      <w:r w:rsidRPr="00733ABD">
        <w:rPr>
          <w:sz w:val="28"/>
          <w:szCs w:val="28"/>
        </w:rPr>
        <w:t>.В</w:t>
      </w:r>
      <w:proofErr w:type="gramEnd"/>
      <w:r w:rsidRPr="00733ABD">
        <w:rPr>
          <w:sz w:val="28"/>
          <w:szCs w:val="28"/>
        </w:rPr>
        <w:t xml:space="preserve">олгодонска </w:t>
      </w:r>
      <w:r w:rsidRPr="00733ABD">
        <w:rPr>
          <w:sz w:val="28"/>
          <w:szCs w:val="28"/>
          <w:shd w:val="clear" w:color="auto" w:fill="FFFFFF"/>
        </w:rPr>
        <w:t xml:space="preserve">для детей с ограниченными возможностями </w:t>
      </w:r>
      <w:r w:rsidRPr="00733ABD">
        <w:rPr>
          <w:sz w:val="28"/>
          <w:szCs w:val="28"/>
        </w:rPr>
        <w:t xml:space="preserve">здоровья и </w:t>
      </w:r>
      <w:r w:rsidRPr="00733ABD">
        <w:rPr>
          <w:sz w:val="28"/>
          <w:szCs w:val="28"/>
          <w:shd w:val="clear" w:color="auto" w:fill="FFFFFF"/>
        </w:rPr>
        <w:t xml:space="preserve">детей-инвалидов в возрасте от 5 </w:t>
      </w:r>
      <w:r w:rsidRPr="00733ABD">
        <w:rPr>
          <w:sz w:val="28"/>
          <w:szCs w:val="28"/>
          <w:shd w:val="clear" w:color="auto" w:fill="FFFFFF"/>
        </w:rPr>
        <w:lastRenderedPageBreak/>
        <w:t xml:space="preserve">до 17 лет запланирована </w:t>
      </w:r>
      <w:r w:rsidRPr="00733ABD">
        <w:rPr>
          <w:sz w:val="28"/>
          <w:szCs w:val="28"/>
        </w:rPr>
        <w:t>работа летней оздоровительной площадки «Особенное лето» (охват -30 детей).</w:t>
      </w:r>
    </w:p>
    <w:p w:rsidR="009363D7" w:rsidRPr="00733ABD" w:rsidRDefault="009363D7" w:rsidP="009363D7">
      <w:pPr>
        <w:shd w:val="clear" w:color="auto" w:fill="FFFFFF"/>
        <w:ind w:left="709" w:firstLine="709"/>
        <w:jc w:val="both"/>
        <w:rPr>
          <w:sz w:val="28"/>
          <w:szCs w:val="28"/>
        </w:rPr>
      </w:pPr>
      <w:r w:rsidRPr="00733ABD">
        <w:rPr>
          <w:sz w:val="28"/>
          <w:szCs w:val="28"/>
        </w:rPr>
        <w:t>С целью профилактики дорожно-транспортных происшествий в течение всего летнего периода планируется работа мобильной «Детско-юношеской автошколы «Академия дорожной безопасности».</w:t>
      </w:r>
    </w:p>
    <w:p w:rsidR="009363D7" w:rsidRPr="00C57C13" w:rsidRDefault="009363D7" w:rsidP="009363D7">
      <w:pPr>
        <w:ind w:left="709" w:firstLine="709"/>
        <w:jc w:val="both"/>
        <w:rPr>
          <w:sz w:val="28"/>
          <w:szCs w:val="28"/>
        </w:rPr>
      </w:pPr>
      <w:r w:rsidRPr="00C57C13">
        <w:rPr>
          <w:sz w:val="28"/>
          <w:szCs w:val="28"/>
        </w:rPr>
        <w:t>В летний период 2022 года деятельность палаточного спортивно-туристского лагеря «Пилигрим» г</w:t>
      </w:r>
      <w:proofErr w:type="gramStart"/>
      <w:r w:rsidRPr="00C57C13">
        <w:rPr>
          <w:sz w:val="28"/>
          <w:szCs w:val="28"/>
        </w:rPr>
        <w:t>.В</w:t>
      </w:r>
      <w:proofErr w:type="gramEnd"/>
      <w:r w:rsidRPr="00C57C13">
        <w:rPr>
          <w:sz w:val="28"/>
          <w:szCs w:val="28"/>
        </w:rPr>
        <w:t>олгодонска, в связи с объективной невозможностью выполнения в полном объеме рекомендаций по организации работы палаточного спортивно-туристского лагеря в условиях сохранения рисков распространения коронавирусной инфекции также осуществляться не будет.</w:t>
      </w:r>
    </w:p>
    <w:p w:rsidR="009363D7" w:rsidRPr="00733ABD" w:rsidRDefault="009363D7" w:rsidP="009363D7">
      <w:pPr>
        <w:tabs>
          <w:tab w:val="num" w:pos="0"/>
        </w:tabs>
        <w:ind w:left="709" w:firstLine="709"/>
        <w:jc w:val="both"/>
        <w:rPr>
          <w:sz w:val="28"/>
          <w:szCs w:val="28"/>
        </w:rPr>
      </w:pPr>
      <w:r w:rsidRPr="00733ABD">
        <w:rPr>
          <w:sz w:val="28"/>
          <w:szCs w:val="28"/>
        </w:rPr>
        <w:t xml:space="preserve">В настоящее время Департаментом труда и социального развития Администрации города Волгодонска заключены муниципальные (государственные) контракты по централизованной закупке путевок для детей из малообеспеченных семей. </w:t>
      </w:r>
    </w:p>
    <w:p w:rsidR="009363D7" w:rsidRPr="00733ABD" w:rsidRDefault="009363D7" w:rsidP="009363D7">
      <w:pPr>
        <w:ind w:left="709" w:firstLine="709"/>
        <w:jc w:val="both"/>
        <w:rPr>
          <w:sz w:val="28"/>
          <w:szCs w:val="28"/>
        </w:rPr>
      </w:pPr>
      <w:r w:rsidRPr="00733ABD">
        <w:rPr>
          <w:sz w:val="28"/>
          <w:szCs w:val="28"/>
        </w:rPr>
        <w:t>Контракты заключены на оказание услуг по санаторному оздоровлению детей из малоимущих семей (приобретение путевок), по профилю заболевания органов дыхания, на территории Ростовской области. Закупка осуществлена путем проведения электронного конкурса с ограниченным участием:</w:t>
      </w:r>
    </w:p>
    <w:p w:rsidR="009363D7" w:rsidRPr="00733ABD" w:rsidRDefault="009363D7" w:rsidP="009363D7">
      <w:pPr>
        <w:ind w:left="709" w:firstLine="709"/>
        <w:jc w:val="both"/>
        <w:rPr>
          <w:sz w:val="28"/>
          <w:szCs w:val="28"/>
        </w:rPr>
      </w:pPr>
      <w:r w:rsidRPr="00733ABD">
        <w:rPr>
          <w:sz w:val="28"/>
          <w:szCs w:val="28"/>
        </w:rPr>
        <w:t>- в санаторные лагеря, в количестве 470 штук,</w:t>
      </w:r>
    </w:p>
    <w:p w:rsidR="009363D7" w:rsidRDefault="009363D7" w:rsidP="009363D7">
      <w:pPr>
        <w:ind w:left="709" w:firstLine="709"/>
        <w:jc w:val="both"/>
        <w:rPr>
          <w:sz w:val="28"/>
          <w:szCs w:val="28"/>
        </w:rPr>
      </w:pPr>
      <w:r w:rsidRPr="00733ABD">
        <w:rPr>
          <w:sz w:val="28"/>
          <w:szCs w:val="28"/>
        </w:rPr>
        <w:t>- оздоровительные лагеря, в количестве 240 штук.</w:t>
      </w:r>
    </w:p>
    <w:p w:rsidR="009363D7" w:rsidRPr="00733ABD" w:rsidRDefault="009363D7" w:rsidP="009363D7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закупку путевок для детей из малообеспеченных семей города Волгодонска в областном бюджете предусмотрено 29413,1 тыс. руб.</w:t>
      </w:r>
    </w:p>
    <w:p w:rsidR="009363D7" w:rsidRDefault="009363D7" w:rsidP="009363D7">
      <w:pPr>
        <w:ind w:left="709" w:firstLine="709"/>
        <w:jc w:val="both"/>
        <w:rPr>
          <w:sz w:val="28"/>
          <w:szCs w:val="28"/>
        </w:rPr>
      </w:pPr>
      <w:r w:rsidRPr="00733ABD">
        <w:rPr>
          <w:sz w:val="28"/>
          <w:szCs w:val="28"/>
        </w:rPr>
        <w:t xml:space="preserve">Для осуществления доставки детей к месту оздоровления и обратно в местном бюджете </w:t>
      </w:r>
      <w:r w:rsidRPr="00573F3E">
        <w:rPr>
          <w:sz w:val="28"/>
          <w:szCs w:val="28"/>
        </w:rPr>
        <w:t>предусмотрено 1760,8</w:t>
      </w:r>
      <w:r>
        <w:rPr>
          <w:sz w:val="28"/>
          <w:szCs w:val="28"/>
        </w:rPr>
        <w:t xml:space="preserve"> тыс. руб.</w:t>
      </w:r>
    </w:p>
    <w:p w:rsidR="009363D7" w:rsidRPr="00733ABD" w:rsidRDefault="009363D7" w:rsidP="009363D7">
      <w:pPr>
        <w:ind w:left="709" w:firstLine="709"/>
        <w:jc w:val="both"/>
        <w:rPr>
          <w:sz w:val="28"/>
          <w:szCs w:val="28"/>
        </w:rPr>
      </w:pPr>
      <w:r w:rsidRPr="00733ABD">
        <w:rPr>
          <w:sz w:val="28"/>
          <w:szCs w:val="28"/>
        </w:rPr>
        <w:t xml:space="preserve">Организация доставки групп детей к местам отдыха и обратно будет осуществляться в строгом соответствии с постановлениями Правительства Российской Федерации, которыми утверждены правила организованной перевозки группы детей автобусами, и положением о сопровождении транспортных средств автомобилями государственной инспекции </w:t>
      </w:r>
      <w:proofErr w:type="gramStart"/>
      <w:r w:rsidRPr="00733ABD">
        <w:rPr>
          <w:sz w:val="28"/>
          <w:szCs w:val="28"/>
        </w:rPr>
        <w:t>безопасности дорожного движения Министерства внутренних дел Российской Федерации</w:t>
      </w:r>
      <w:proofErr w:type="gramEnd"/>
      <w:r w:rsidRPr="00733ABD">
        <w:rPr>
          <w:sz w:val="28"/>
          <w:szCs w:val="28"/>
        </w:rPr>
        <w:t>.</w:t>
      </w:r>
    </w:p>
    <w:p w:rsidR="009363D7" w:rsidRPr="00733ABD" w:rsidRDefault="009363D7" w:rsidP="009363D7">
      <w:pPr>
        <w:ind w:left="709" w:firstLine="709"/>
        <w:jc w:val="both"/>
        <w:rPr>
          <w:sz w:val="28"/>
          <w:szCs w:val="28"/>
        </w:rPr>
      </w:pPr>
      <w:r w:rsidRPr="00733ABD">
        <w:rPr>
          <w:sz w:val="28"/>
          <w:szCs w:val="28"/>
        </w:rPr>
        <w:t>Информация о возможности получения бесплатной путевки, а также компенсации за самостоятельно приобретенные путевки для детей размещается на официальном сайте Департамента труда и социального развития Администрации города Волгодонска (</w:t>
      </w:r>
      <w:proofErr w:type="spellStart"/>
      <w:r w:rsidRPr="00733ABD">
        <w:rPr>
          <w:sz w:val="28"/>
          <w:szCs w:val="28"/>
        </w:rPr>
        <w:t>dtsr-volgodonsk.ru</w:t>
      </w:r>
      <w:proofErr w:type="spellEnd"/>
      <w:r w:rsidRPr="00733ABD">
        <w:rPr>
          <w:sz w:val="28"/>
          <w:szCs w:val="28"/>
        </w:rPr>
        <w:t xml:space="preserve">). В настоящее время гражданам предоставлена возможность задать интересующие вопросы посредством чата в </w:t>
      </w:r>
      <w:proofErr w:type="spellStart"/>
      <w:r w:rsidRPr="00733ABD">
        <w:rPr>
          <w:sz w:val="28"/>
          <w:szCs w:val="28"/>
        </w:rPr>
        <w:t>Телеграм-канале</w:t>
      </w:r>
      <w:proofErr w:type="spellEnd"/>
      <w:r w:rsidRPr="00733ABD">
        <w:rPr>
          <w:sz w:val="28"/>
          <w:szCs w:val="28"/>
        </w:rPr>
        <w:t>.</w:t>
      </w:r>
    </w:p>
    <w:p w:rsidR="009363D7" w:rsidRPr="00733ABD" w:rsidRDefault="009363D7" w:rsidP="009363D7">
      <w:pPr>
        <w:ind w:left="709" w:firstLine="709"/>
        <w:jc w:val="both"/>
        <w:rPr>
          <w:sz w:val="28"/>
          <w:szCs w:val="28"/>
        </w:rPr>
      </w:pPr>
      <w:r w:rsidRPr="00733ABD">
        <w:rPr>
          <w:sz w:val="28"/>
          <w:szCs w:val="28"/>
        </w:rPr>
        <w:t xml:space="preserve">Предусмотрены средства </w:t>
      </w:r>
      <w:r>
        <w:rPr>
          <w:sz w:val="28"/>
          <w:szCs w:val="28"/>
        </w:rPr>
        <w:t xml:space="preserve">в сумме 14536,4 тыс. рублей (областной бюджет) </w:t>
      </w:r>
      <w:r w:rsidRPr="00733ABD">
        <w:rPr>
          <w:sz w:val="28"/>
          <w:szCs w:val="28"/>
        </w:rPr>
        <w:t>на выплату компенсаций родителям (законным представителям) за самостоятельно приобретенные путевки за отдых и оздоровление детей в организациях, включённых в перечень санаторно-курортных учреждений.</w:t>
      </w:r>
    </w:p>
    <w:p w:rsidR="00EF1959" w:rsidRDefault="00EF1959" w:rsidP="00EF1959">
      <w:pPr>
        <w:ind w:left="709"/>
        <w:jc w:val="both"/>
        <w:rPr>
          <w:sz w:val="28"/>
          <w:szCs w:val="28"/>
        </w:rPr>
      </w:pPr>
    </w:p>
    <w:p w:rsidR="00EF1959" w:rsidRPr="00EF1959" w:rsidRDefault="00EF1959" w:rsidP="00EF1959">
      <w:pPr>
        <w:ind w:left="709"/>
        <w:jc w:val="both"/>
        <w:rPr>
          <w:b/>
          <w:sz w:val="28"/>
          <w:szCs w:val="28"/>
        </w:rPr>
      </w:pPr>
      <w:r w:rsidRPr="00EF1959">
        <w:rPr>
          <w:b/>
          <w:sz w:val="28"/>
          <w:szCs w:val="28"/>
        </w:rPr>
        <w:t>ВЫСТУПИЛИ:</w:t>
      </w:r>
    </w:p>
    <w:p w:rsidR="00EF1959" w:rsidRPr="00EF1959" w:rsidRDefault="00EF1959" w:rsidP="00EF1959">
      <w:pPr>
        <w:ind w:left="70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Заболотских</w:t>
      </w:r>
      <w:proofErr w:type="spellEnd"/>
      <w:r>
        <w:rPr>
          <w:sz w:val="28"/>
          <w:szCs w:val="28"/>
        </w:rPr>
        <w:t xml:space="preserve"> С.Г. о</w:t>
      </w:r>
      <w:r w:rsidR="009363D7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9363D7" w:rsidRPr="00733ABD">
        <w:rPr>
          <w:sz w:val="28"/>
          <w:szCs w:val="28"/>
        </w:rPr>
        <w:t>организации медицинской помощи и маршрутизации больных детей из организаций отдыха детей и их оздоровления на территории города</w:t>
      </w:r>
      <w:r w:rsidR="009363D7">
        <w:rPr>
          <w:sz w:val="28"/>
          <w:szCs w:val="28"/>
        </w:rPr>
        <w:t>.</w:t>
      </w:r>
    </w:p>
    <w:p w:rsidR="00EF1959" w:rsidRPr="00733ABD" w:rsidRDefault="00EF1959" w:rsidP="00EF1959">
      <w:pPr>
        <w:ind w:left="709" w:firstLine="709"/>
        <w:jc w:val="both"/>
        <w:rPr>
          <w:sz w:val="28"/>
          <w:szCs w:val="28"/>
        </w:rPr>
      </w:pPr>
      <w:r w:rsidRPr="00733ABD">
        <w:rPr>
          <w:sz w:val="28"/>
          <w:szCs w:val="28"/>
        </w:rPr>
        <w:t>МУЗ «Детская городская больница» определен алгоритм организации медицинской помощи и маршрутизации больных детей из организаций отдыха детей и их оздоровления на территории города для оказания медицинской помощи, для госпитализации детей, в случае осложнения эпидемиологической ситуации.</w:t>
      </w:r>
    </w:p>
    <w:p w:rsidR="00EF1959" w:rsidRPr="00733ABD" w:rsidRDefault="00EF1959" w:rsidP="00EF1959">
      <w:pPr>
        <w:ind w:left="709" w:firstLine="709"/>
        <w:jc w:val="both"/>
        <w:rPr>
          <w:sz w:val="28"/>
          <w:szCs w:val="28"/>
        </w:rPr>
      </w:pPr>
      <w:r w:rsidRPr="00733ABD">
        <w:rPr>
          <w:sz w:val="28"/>
          <w:szCs w:val="28"/>
        </w:rPr>
        <w:t>При выявлении заболевшего ребенка в лагере с дневным пребыванием детей медицинский работник, закрепленный за лагерем, информирует законных представителей ребенка, непосредственных руководителей организации отдыха.</w:t>
      </w:r>
    </w:p>
    <w:p w:rsidR="00EF1959" w:rsidRPr="00733ABD" w:rsidRDefault="00EF1959" w:rsidP="00EF1959">
      <w:pPr>
        <w:ind w:left="709" w:firstLine="709"/>
        <w:jc w:val="both"/>
        <w:rPr>
          <w:sz w:val="28"/>
          <w:szCs w:val="28"/>
        </w:rPr>
      </w:pPr>
      <w:r w:rsidRPr="00733ABD">
        <w:rPr>
          <w:sz w:val="28"/>
          <w:szCs w:val="28"/>
        </w:rPr>
        <w:t>В зависимости от состояния несовершеннолетнего, решается вопрос о направлении ребенка в инфекционное отделение МУЗ «Детская городская больница» или рекомендуется посещение врача педиатра или вызов врача педиатра на дом.</w:t>
      </w:r>
    </w:p>
    <w:p w:rsidR="00EF1959" w:rsidRPr="00733ABD" w:rsidRDefault="00EF1959" w:rsidP="00EF1959">
      <w:pPr>
        <w:ind w:left="709" w:firstLine="709"/>
        <w:jc w:val="both"/>
        <w:rPr>
          <w:sz w:val="28"/>
          <w:szCs w:val="28"/>
        </w:rPr>
      </w:pPr>
      <w:r w:rsidRPr="00733ABD">
        <w:rPr>
          <w:sz w:val="28"/>
          <w:szCs w:val="28"/>
        </w:rPr>
        <w:t>На базе инфекционного отделения МУЗ «Детская городская больница» организованы обсервационные койки в соответствии с действующей нормативной документацией, в количестве 16 коек.</w:t>
      </w:r>
    </w:p>
    <w:p w:rsidR="00EF1959" w:rsidRPr="00733ABD" w:rsidRDefault="00EF1959" w:rsidP="00EF1959">
      <w:pPr>
        <w:ind w:left="709" w:firstLine="709"/>
        <w:jc w:val="both"/>
        <w:rPr>
          <w:sz w:val="28"/>
          <w:szCs w:val="28"/>
        </w:rPr>
      </w:pPr>
      <w:r w:rsidRPr="00733ABD">
        <w:rPr>
          <w:sz w:val="28"/>
          <w:szCs w:val="28"/>
        </w:rPr>
        <w:t xml:space="preserve">МУЗ «Детская городская больница» закрепляет за каждым лагерем с дневным пребыванием детей на территории города среднего медицинского работника. С работниками, до начала функционирования лагерей, будет проведен инструктаж с изучением действующей нормативной документации (СП 2.4.3648-20 «Санитарно-эпидемиологические требования к организациям воспитания и обучения, отдыха и оздоровления детей и молодежи»;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 </w:t>
      </w:r>
      <w:proofErr w:type="spellStart"/>
      <w:r w:rsidRPr="00733ABD">
        <w:rPr>
          <w:sz w:val="28"/>
          <w:szCs w:val="28"/>
        </w:rPr>
        <w:t>СанПиН</w:t>
      </w:r>
      <w:proofErr w:type="spellEnd"/>
      <w:r w:rsidRPr="00733ABD">
        <w:rPr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населения»; </w:t>
      </w:r>
      <w:proofErr w:type="gramStart"/>
      <w:r w:rsidRPr="00733ABD">
        <w:rPr>
          <w:sz w:val="28"/>
          <w:szCs w:val="28"/>
        </w:rPr>
        <w:t>МР 3.1./2.4.0239-21 «Рекомендации по организации работы организаций отдыха и их оздоровления в условиях сохранения рисков распространения COVID19 в 2021 году»).</w:t>
      </w:r>
      <w:proofErr w:type="gramEnd"/>
      <w:r w:rsidRPr="00733ABD">
        <w:rPr>
          <w:sz w:val="28"/>
          <w:szCs w:val="28"/>
        </w:rPr>
        <w:t xml:space="preserve"> Инструктаж о безопасности детей медицинские работники проведут с детьми и их законными представителями.</w:t>
      </w:r>
    </w:p>
    <w:p w:rsidR="00AD1744" w:rsidRPr="00733ABD" w:rsidRDefault="009363D7" w:rsidP="009363D7">
      <w:pPr>
        <w:ind w:left="709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Жукова А.Н., Рубцова И.А., </w:t>
      </w:r>
      <w:proofErr w:type="spellStart"/>
      <w:r>
        <w:rPr>
          <w:sz w:val="28"/>
          <w:szCs w:val="28"/>
        </w:rPr>
        <w:t>Тютюнников</w:t>
      </w:r>
      <w:proofErr w:type="spellEnd"/>
      <w:r>
        <w:rPr>
          <w:sz w:val="28"/>
          <w:szCs w:val="28"/>
        </w:rPr>
        <w:t xml:space="preserve"> В.В. о том, что в </w:t>
      </w:r>
      <w:r w:rsidR="00AD1744" w:rsidRPr="00733ABD">
        <w:rPr>
          <w:sz w:val="28"/>
          <w:szCs w:val="28"/>
        </w:rPr>
        <w:t xml:space="preserve">рамках комплексного оздоровления детей с учетом Рекомендаций по организации работы организаций отдыха детей и их оздоровления в условиях сохранения рисков распространения </w:t>
      </w:r>
      <w:r w:rsidR="00AD1744" w:rsidRPr="00733ABD">
        <w:rPr>
          <w:sz w:val="28"/>
          <w:szCs w:val="28"/>
          <w:lang w:val="en-US"/>
        </w:rPr>
        <w:t>COVID</w:t>
      </w:r>
      <w:r w:rsidR="00AD1744" w:rsidRPr="00733ABD">
        <w:rPr>
          <w:sz w:val="28"/>
          <w:szCs w:val="28"/>
        </w:rPr>
        <w:t>-19 запланирована традиционная с</w:t>
      </w:r>
      <w:r w:rsidR="00AD1744" w:rsidRPr="00733ABD">
        <w:rPr>
          <w:bCs/>
          <w:sz w:val="28"/>
          <w:szCs w:val="28"/>
        </w:rPr>
        <w:t xml:space="preserve">партакиада среди лагерей с дневным пребыванием детей </w:t>
      </w:r>
      <w:r w:rsidR="00AD1744" w:rsidRPr="00733ABD">
        <w:rPr>
          <w:rFonts w:eastAsia="Arial Unicode MS"/>
          <w:bCs/>
          <w:kern w:val="2"/>
          <w:sz w:val="28"/>
          <w:szCs w:val="28"/>
          <w:lang w:bidi="en-US"/>
        </w:rPr>
        <w:t>«Здравствуй, лето-2022!», а также д</w:t>
      </w:r>
      <w:r w:rsidR="00AD1744" w:rsidRPr="00733ABD">
        <w:rPr>
          <w:sz w:val="28"/>
          <w:szCs w:val="28"/>
        </w:rPr>
        <w:t>етские, игровые и развлекательные программы.</w:t>
      </w:r>
      <w:proofErr w:type="gramEnd"/>
    </w:p>
    <w:p w:rsidR="009363D7" w:rsidRDefault="009363D7" w:rsidP="00AD1744">
      <w:pPr>
        <w:tabs>
          <w:tab w:val="left" w:pos="-426"/>
        </w:tabs>
        <w:ind w:left="709" w:firstLine="709"/>
        <w:jc w:val="both"/>
        <w:rPr>
          <w:sz w:val="28"/>
          <w:szCs w:val="28"/>
        </w:rPr>
      </w:pPr>
    </w:p>
    <w:p w:rsidR="009363D7" w:rsidRPr="006103A0" w:rsidRDefault="009363D7" w:rsidP="009363D7">
      <w:pPr>
        <w:ind w:left="709"/>
        <w:jc w:val="both"/>
        <w:rPr>
          <w:b/>
          <w:sz w:val="28"/>
          <w:szCs w:val="28"/>
        </w:rPr>
      </w:pPr>
      <w:r w:rsidRPr="006103A0">
        <w:rPr>
          <w:b/>
          <w:sz w:val="28"/>
          <w:szCs w:val="28"/>
        </w:rPr>
        <w:t>РЕШИЛИ:</w:t>
      </w:r>
    </w:p>
    <w:p w:rsidR="003F1914" w:rsidRPr="00970356" w:rsidRDefault="003F1914" w:rsidP="003F1914">
      <w:pPr>
        <w:tabs>
          <w:tab w:val="left" w:pos="567"/>
        </w:tabs>
        <w:ind w:left="709" w:firstLine="709"/>
        <w:jc w:val="both"/>
        <w:rPr>
          <w:b/>
          <w:sz w:val="28"/>
          <w:szCs w:val="28"/>
        </w:rPr>
      </w:pPr>
      <w:r w:rsidRPr="00970356">
        <w:rPr>
          <w:b/>
          <w:sz w:val="28"/>
          <w:szCs w:val="28"/>
        </w:rPr>
        <w:t>1.1 Управлению образования г</w:t>
      </w:r>
      <w:proofErr w:type="gramStart"/>
      <w:r w:rsidRPr="00970356">
        <w:rPr>
          <w:b/>
          <w:sz w:val="28"/>
          <w:szCs w:val="28"/>
        </w:rPr>
        <w:t>.В</w:t>
      </w:r>
      <w:proofErr w:type="gramEnd"/>
      <w:r w:rsidRPr="00970356">
        <w:rPr>
          <w:b/>
          <w:sz w:val="28"/>
          <w:szCs w:val="28"/>
        </w:rPr>
        <w:t>олгодонска (</w:t>
      </w:r>
      <w:proofErr w:type="spellStart"/>
      <w:r w:rsidRPr="00970356">
        <w:rPr>
          <w:b/>
          <w:sz w:val="28"/>
          <w:szCs w:val="28"/>
        </w:rPr>
        <w:t>Т.А.Самсонюк</w:t>
      </w:r>
      <w:proofErr w:type="spellEnd"/>
      <w:r w:rsidRPr="00970356">
        <w:rPr>
          <w:b/>
          <w:sz w:val="28"/>
          <w:szCs w:val="28"/>
        </w:rPr>
        <w:t>):</w:t>
      </w:r>
    </w:p>
    <w:p w:rsidR="003F1914" w:rsidRPr="003F1914" w:rsidRDefault="003F1914" w:rsidP="003F1914">
      <w:pPr>
        <w:tabs>
          <w:tab w:val="left" w:pos="567"/>
        </w:tabs>
        <w:ind w:left="709" w:firstLine="709"/>
        <w:jc w:val="both"/>
        <w:rPr>
          <w:sz w:val="28"/>
          <w:szCs w:val="28"/>
        </w:rPr>
      </w:pPr>
      <w:r w:rsidRPr="003F1914">
        <w:rPr>
          <w:sz w:val="28"/>
          <w:szCs w:val="28"/>
        </w:rPr>
        <w:t>1.1.1</w:t>
      </w:r>
      <w:proofErr w:type="gramStart"/>
      <w:r w:rsidRPr="003F1914">
        <w:rPr>
          <w:sz w:val="28"/>
          <w:szCs w:val="28"/>
        </w:rPr>
        <w:t xml:space="preserve"> О</w:t>
      </w:r>
      <w:proofErr w:type="gramEnd"/>
      <w:r w:rsidRPr="003F1914">
        <w:rPr>
          <w:sz w:val="28"/>
          <w:szCs w:val="28"/>
        </w:rPr>
        <w:t>рганизовать работу лагерей с дневным пребыванием детей на базе подведомственных общеобразовательных учреждений.</w:t>
      </w:r>
    </w:p>
    <w:p w:rsidR="003F1914" w:rsidRPr="003F1914" w:rsidRDefault="003F1914" w:rsidP="003F1914">
      <w:pPr>
        <w:tabs>
          <w:tab w:val="left" w:pos="284"/>
          <w:tab w:val="left" w:pos="567"/>
          <w:tab w:val="left" w:pos="1134"/>
        </w:tabs>
        <w:ind w:left="709" w:firstLine="709"/>
        <w:jc w:val="both"/>
        <w:rPr>
          <w:sz w:val="28"/>
          <w:szCs w:val="28"/>
        </w:rPr>
      </w:pP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  <w:t>Срок исполнения: до 25.05.2022 года.</w:t>
      </w:r>
    </w:p>
    <w:p w:rsidR="003F1914" w:rsidRPr="003F1914" w:rsidRDefault="003F1914" w:rsidP="003F1914">
      <w:pPr>
        <w:tabs>
          <w:tab w:val="left" w:pos="567"/>
        </w:tabs>
        <w:ind w:left="709" w:firstLine="709"/>
        <w:jc w:val="both"/>
        <w:rPr>
          <w:sz w:val="28"/>
          <w:szCs w:val="28"/>
        </w:rPr>
      </w:pPr>
      <w:r w:rsidRPr="003F1914">
        <w:rPr>
          <w:sz w:val="28"/>
          <w:szCs w:val="28"/>
        </w:rPr>
        <w:t>1.1.2 Своевременно информировать ТО Управление Федеральной службы по надзору в сфере защиты прав потребителей и благополучия человека по Ростовской области в г</w:t>
      </w:r>
      <w:proofErr w:type="gramStart"/>
      <w:r w:rsidRPr="003F1914">
        <w:rPr>
          <w:sz w:val="28"/>
          <w:szCs w:val="28"/>
        </w:rPr>
        <w:t>.В</w:t>
      </w:r>
      <w:proofErr w:type="gramEnd"/>
      <w:r w:rsidRPr="003F1914">
        <w:rPr>
          <w:sz w:val="28"/>
          <w:szCs w:val="28"/>
        </w:rPr>
        <w:t xml:space="preserve">олгодонске, Дубовском, </w:t>
      </w:r>
      <w:proofErr w:type="spellStart"/>
      <w:r w:rsidRPr="003F1914">
        <w:rPr>
          <w:sz w:val="28"/>
          <w:szCs w:val="28"/>
        </w:rPr>
        <w:t>Ремонтненском</w:t>
      </w:r>
      <w:proofErr w:type="spellEnd"/>
      <w:r w:rsidRPr="003F1914">
        <w:rPr>
          <w:sz w:val="28"/>
          <w:szCs w:val="28"/>
        </w:rPr>
        <w:t xml:space="preserve">, </w:t>
      </w:r>
      <w:proofErr w:type="spellStart"/>
      <w:r w:rsidRPr="003F1914">
        <w:rPr>
          <w:sz w:val="28"/>
          <w:szCs w:val="28"/>
        </w:rPr>
        <w:t>Заветинском</w:t>
      </w:r>
      <w:proofErr w:type="spellEnd"/>
      <w:r w:rsidRPr="003F1914">
        <w:rPr>
          <w:sz w:val="28"/>
          <w:szCs w:val="28"/>
        </w:rPr>
        <w:t xml:space="preserve">, </w:t>
      </w:r>
      <w:proofErr w:type="spellStart"/>
      <w:r w:rsidRPr="003F1914">
        <w:rPr>
          <w:sz w:val="28"/>
          <w:szCs w:val="28"/>
        </w:rPr>
        <w:t>Зимовниковском</w:t>
      </w:r>
      <w:proofErr w:type="spellEnd"/>
      <w:r w:rsidRPr="003F1914">
        <w:rPr>
          <w:sz w:val="28"/>
          <w:szCs w:val="28"/>
        </w:rPr>
        <w:t xml:space="preserve"> районах о планируемых сроках работы лагерей с дневным пребыванием детей на базе подведомственных общеобразовательных учреждений в летний период 2022 года, режиме работы лагерей и количестве детей, планируемых к оздоровлению.</w:t>
      </w:r>
    </w:p>
    <w:p w:rsidR="003F1914" w:rsidRPr="003F1914" w:rsidRDefault="003F1914" w:rsidP="003F1914">
      <w:pPr>
        <w:tabs>
          <w:tab w:val="left" w:pos="284"/>
          <w:tab w:val="left" w:pos="567"/>
          <w:tab w:val="left" w:pos="1134"/>
        </w:tabs>
        <w:ind w:left="709" w:firstLine="709"/>
        <w:jc w:val="both"/>
        <w:rPr>
          <w:sz w:val="28"/>
          <w:szCs w:val="28"/>
        </w:rPr>
      </w:pP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  <w:t>Срок исполнения: до 30.04.2022 года.</w:t>
      </w:r>
    </w:p>
    <w:p w:rsidR="003F1914" w:rsidRPr="003F1914" w:rsidRDefault="003F1914" w:rsidP="003F1914">
      <w:pPr>
        <w:tabs>
          <w:tab w:val="left" w:pos="284"/>
          <w:tab w:val="left" w:pos="567"/>
        </w:tabs>
        <w:ind w:left="709" w:firstLine="709"/>
        <w:jc w:val="both"/>
        <w:rPr>
          <w:sz w:val="28"/>
          <w:szCs w:val="28"/>
        </w:rPr>
      </w:pPr>
      <w:r w:rsidRPr="003F1914">
        <w:rPr>
          <w:sz w:val="28"/>
          <w:szCs w:val="28"/>
        </w:rPr>
        <w:t>1.1.3</w:t>
      </w:r>
      <w:proofErr w:type="gramStart"/>
      <w:r w:rsidRPr="003F1914">
        <w:rPr>
          <w:sz w:val="28"/>
          <w:szCs w:val="28"/>
        </w:rPr>
        <w:t xml:space="preserve"> О</w:t>
      </w:r>
      <w:proofErr w:type="gramEnd"/>
      <w:r w:rsidRPr="003F1914">
        <w:rPr>
          <w:sz w:val="28"/>
          <w:szCs w:val="28"/>
        </w:rPr>
        <w:t>рганизовать работу профильных отрядов различной направленности, летних оздоровительных площадок без организации питания на базе организаций дополнительного образования, в том числе адаптированных для детей с ограниченными возможностями здоровья и детей-инвалидов с учетом особенностей их психофизического развития.</w:t>
      </w:r>
    </w:p>
    <w:p w:rsidR="003F1914" w:rsidRPr="003F1914" w:rsidRDefault="003F1914" w:rsidP="003F1914">
      <w:pPr>
        <w:tabs>
          <w:tab w:val="left" w:pos="284"/>
          <w:tab w:val="left" w:pos="567"/>
          <w:tab w:val="left" w:pos="1134"/>
        </w:tabs>
        <w:ind w:left="709" w:firstLine="709"/>
        <w:jc w:val="both"/>
        <w:rPr>
          <w:sz w:val="28"/>
          <w:szCs w:val="28"/>
        </w:rPr>
      </w:pP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  <w:t>Срок исполнения: до 25.05.2022 года.</w:t>
      </w:r>
    </w:p>
    <w:p w:rsidR="003F1914" w:rsidRPr="003F1914" w:rsidRDefault="003F1914" w:rsidP="003F1914">
      <w:pPr>
        <w:tabs>
          <w:tab w:val="left" w:pos="284"/>
          <w:tab w:val="left" w:pos="567"/>
        </w:tabs>
        <w:ind w:left="709" w:firstLine="709"/>
        <w:jc w:val="both"/>
        <w:rPr>
          <w:sz w:val="28"/>
          <w:szCs w:val="28"/>
        </w:rPr>
      </w:pPr>
      <w:r w:rsidRPr="003F1914">
        <w:rPr>
          <w:sz w:val="28"/>
          <w:szCs w:val="28"/>
        </w:rPr>
        <w:t>1.1.4</w:t>
      </w:r>
      <w:proofErr w:type="gramStart"/>
      <w:r w:rsidRPr="003F1914">
        <w:rPr>
          <w:sz w:val="28"/>
          <w:szCs w:val="28"/>
        </w:rPr>
        <w:t xml:space="preserve"> П</w:t>
      </w:r>
      <w:proofErr w:type="gramEnd"/>
      <w:r w:rsidRPr="003F1914">
        <w:rPr>
          <w:sz w:val="28"/>
          <w:szCs w:val="28"/>
        </w:rPr>
        <w:t>ри разработке программ работы лагерей:</w:t>
      </w:r>
    </w:p>
    <w:p w:rsidR="003F1914" w:rsidRPr="003F1914" w:rsidRDefault="003F1914" w:rsidP="003F1914">
      <w:pPr>
        <w:tabs>
          <w:tab w:val="left" w:pos="284"/>
          <w:tab w:val="left" w:pos="567"/>
        </w:tabs>
        <w:ind w:left="709" w:firstLine="709"/>
        <w:jc w:val="both"/>
        <w:rPr>
          <w:sz w:val="28"/>
          <w:szCs w:val="28"/>
        </w:rPr>
      </w:pPr>
      <w:r w:rsidRPr="003F1914">
        <w:rPr>
          <w:sz w:val="28"/>
          <w:szCs w:val="28"/>
        </w:rPr>
        <w:t>1.1.4.1</w:t>
      </w:r>
      <w:proofErr w:type="gramStart"/>
      <w:r w:rsidRPr="003F1914">
        <w:rPr>
          <w:sz w:val="28"/>
          <w:szCs w:val="28"/>
        </w:rPr>
        <w:t xml:space="preserve"> У</w:t>
      </w:r>
      <w:proofErr w:type="gramEnd"/>
      <w:r w:rsidRPr="003F1914">
        <w:rPr>
          <w:sz w:val="28"/>
          <w:szCs w:val="28"/>
        </w:rPr>
        <w:t>читывать возможность их реализации для детей-инвалидов и детей с ограниченными возможностями здоровья.</w:t>
      </w:r>
    </w:p>
    <w:p w:rsidR="003F1914" w:rsidRPr="003F1914" w:rsidRDefault="003F1914" w:rsidP="003F1914">
      <w:pPr>
        <w:tabs>
          <w:tab w:val="left" w:pos="284"/>
          <w:tab w:val="left" w:pos="567"/>
        </w:tabs>
        <w:ind w:left="709" w:firstLine="709"/>
        <w:jc w:val="both"/>
        <w:rPr>
          <w:sz w:val="28"/>
          <w:szCs w:val="28"/>
        </w:rPr>
      </w:pPr>
      <w:r w:rsidRPr="003F1914">
        <w:rPr>
          <w:sz w:val="28"/>
          <w:szCs w:val="28"/>
        </w:rPr>
        <w:t>1.1.4.2</w:t>
      </w:r>
      <w:proofErr w:type="gramStart"/>
      <w:r w:rsidRPr="003F1914">
        <w:rPr>
          <w:sz w:val="28"/>
          <w:szCs w:val="28"/>
        </w:rPr>
        <w:t xml:space="preserve"> П</w:t>
      </w:r>
      <w:proofErr w:type="gramEnd"/>
      <w:r w:rsidRPr="003F1914">
        <w:rPr>
          <w:sz w:val="28"/>
          <w:szCs w:val="28"/>
        </w:rPr>
        <w:t>редусмотреть включение воспитательного компонента, максимального количества мероприятий на свежем воздухе. Использовать тематику Донского края, «Года культурного наследия народов России».</w:t>
      </w:r>
    </w:p>
    <w:p w:rsidR="003F1914" w:rsidRPr="003F1914" w:rsidRDefault="003F1914" w:rsidP="003F1914">
      <w:pPr>
        <w:tabs>
          <w:tab w:val="left" w:pos="284"/>
          <w:tab w:val="left" w:pos="567"/>
          <w:tab w:val="left" w:pos="1134"/>
        </w:tabs>
        <w:ind w:left="709" w:firstLine="709"/>
        <w:jc w:val="both"/>
        <w:rPr>
          <w:sz w:val="28"/>
          <w:szCs w:val="28"/>
        </w:rPr>
      </w:pP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  <w:t>Срок исполнения: до 25.05.2022 года.</w:t>
      </w:r>
    </w:p>
    <w:p w:rsidR="003F1914" w:rsidRPr="003F1914" w:rsidRDefault="003F1914" w:rsidP="003F1914">
      <w:pPr>
        <w:tabs>
          <w:tab w:val="left" w:pos="284"/>
          <w:tab w:val="left" w:pos="567"/>
        </w:tabs>
        <w:ind w:left="709" w:firstLine="709"/>
        <w:jc w:val="both"/>
        <w:rPr>
          <w:sz w:val="28"/>
          <w:szCs w:val="28"/>
        </w:rPr>
      </w:pPr>
      <w:r w:rsidRPr="003F1914">
        <w:rPr>
          <w:sz w:val="28"/>
          <w:szCs w:val="28"/>
        </w:rPr>
        <w:t>1.1.5</w:t>
      </w:r>
      <w:proofErr w:type="gramStart"/>
      <w:r w:rsidRPr="003F1914">
        <w:rPr>
          <w:sz w:val="28"/>
          <w:szCs w:val="28"/>
        </w:rPr>
        <w:t xml:space="preserve"> О</w:t>
      </w:r>
      <w:proofErr w:type="gramEnd"/>
      <w:r w:rsidRPr="003F1914">
        <w:rPr>
          <w:sz w:val="28"/>
          <w:szCs w:val="28"/>
        </w:rPr>
        <w:t>беспечить работу организаций отдыха в соответствии с утвержденными санитарно-эпидемиологическими требованиями.</w:t>
      </w:r>
    </w:p>
    <w:p w:rsidR="003F1914" w:rsidRPr="003F1914" w:rsidRDefault="003F1914" w:rsidP="003F1914">
      <w:pPr>
        <w:tabs>
          <w:tab w:val="left" w:pos="284"/>
          <w:tab w:val="left" w:pos="567"/>
          <w:tab w:val="left" w:pos="1134"/>
        </w:tabs>
        <w:ind w:left="709" w:firstLine="709"/>
        <w:jc w:val="both"/>
        <w:rPr>
          <w:sz w:val="28"/>
          <w:szCs w:val="28"/>
        </w:rPr>
      </w:pP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  <w:t>Срок исполнения: июнь-август 2022 года.</w:t>
      </w:r>
    </w:p>
    <w:p w:rsidR="003F1914" w:rsidRPr="003F1914" w:rsidRDefault="003F1914" w:rsidP="003F1914">
      <w:pPr>
        <w:tabs>
          <w:tab w:val="left" w:pos="284"/>
          <w:tab w:val="left" w:pos="567"/>
        </w:tabs>
        <w:ind w:left="709" w:firstLine="709"/>
        <w:jc w:val="both"/>
        <w:rPr>
          <w:sz w:val="28"/>
          <w:szCs w:val="28"/>
        </w:rPr>
      </w:pPr>
      <w:r w:rsidRPr="003F1914">
        <w:rPr>
          <w:sz w:val="28"/>
          <w:szCs w:val="28"/>
        </w:rPr>
        <w:t>1.1.6</w:t>
      </w:r>
      <w:proofErr w:type="gramStart"/>
      <w:r w:rsidRPr="003F1914">
        <w:rPr>
          <w:sz w:val="28"/>
          <w:szCs w:val="28"/>
        </w:rPr>
        <w:t xml:space="preserve"> У</w:t>
      </w:r>
      <w:proofErr w:type="gramEnd"/>
      <w:r w:rsidRPr="003F1914">
        <w:rPr>
          <w:sz w:val="28"/>
          <w:szCs w:val="28"/>
        </w:rPr>
        <w:t>силить разъяснительную работу о необходимости вакцинации сотрудников организаций отдыха детей и их оздоровления против новой коронавирусной инфекции.</w:t>
      </w:r>
    </w:p>
    <w:p w:rsidR="003F1914" w:rsidRPr="003F1914" w:rsidRDefault="003F1914" w:rsidP="003F1914">
      <w:pPr>
        <w:tabs>
          <w:tab w:val="left" w:pos="284"/>
          <w:tab w:val="left" w:pos="567"/>
          <w:tab w:val="left" w:pos="1134"/>
        </w:tabs>
        <w:ind w:left="709" w:firstLine="709"/>
        <w:jc w:val="both"/>
        <w:rPr>
          <w:sz w:val="28"/>
          <w:szCs w:val="28"/>
        </w:rPr>
      </w:pP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  <w:t>Срок исполнения: до 25.05.2022 года.</w:t>
      </w:r>
    </w:p>
    <w:p w:rsidR="003F1914" w:rsidRPr="003F1914" w:rsidRDefault="003F1914" w:rsidP="003F1914">
      <w:pPr>
        <w:tabs>
          <w:tab w:val="left" w:pos="284"/>
          <w:tab w:val="left" w:pos="567"/>
        </w:tabs>
        <w:ind w:left="709" w:firstLine="709"/>
        <w:jc w:val="both"/>
        <w:rPr>
          <w:sz w:val="28"/>
          <w:szCs w:val="28"/>
        </w:rPr>
      </w:pPr>
      <w:r w:rsidRPr="00970356">
        <w:rPr>
          <w:b/>
          <w:sz w:val="28"/>
          <w:szCs w:val="28"/>
        </w:rPr>
        <w:t>1.2 Управлению образования г</w:t>
      </w:r>
      <w:proofErr w:type="gramStart"/>
      <w:r w:rsidRPr="00970356">
        <w:rPr>
          <w:b/>
          <w:sz w:val="28"/>
          <w:szCs w:val="28"/>
        </w:rPr>
        <w:t>.В</w:t>
      </w:r>
      <w:proofErr w:type="gramEnd"/>
      <w:r w:rsidRPr="00970356">
        <w:rPr>
          <w:b/>
          <w:sz w:val="28"/>
          <w:szCs w:val="28"/>
        </w:rPr>
        <w:t>олгодонска (</w:t>
      </w:r>
      <w:proofErr w:type="spellStart"/>
      <w:r w:rsidRPr="00970356">
        <w:rPr>
          <w:b/>
          <w:sz w:val="28"/>
          <w:szCs w:val="28"/>
        </w:rPr>
        <w:t>Т.А.Самсонюк</w:t>
      </w:r>
      <w:proofErr w:type="spellEnd"/>
      <w:r w:rsidRPr="00970356">
        <w:rPr>
          <w:b/>
          <w:sz w:val="28"/>
          <w:szCs w:val="28"/>
        </w:rPr>
        <w:t>), Департаменту труда и социального развития Администрации города Волгодонска  (</w:t>
      </w:r>
      <w:proofErr w:type="spellStart"/>
      <w:r w:rsidRPr="00970356">
        <w:rPr>
          <w:b/>
          <w:sz w:val="28"/>
          <w:szCs w:val="28"/>
        </w:rPr>
        <w:t>С.В.Дубенцева</w:t>
      </w:r>
      <w:proofErr w:type="spellEnd"/>
      <w:r w:rsidRPr="00970356">
        <w:rPr>
          <w:b/>
          <w:sz w:val="28"/>
          <w:szCs w:val="28"/>
        </w:rPr>
        <w:t>)</w:t>
      </w:r>
      <w:r w:rsidRPr="003F1914">
        <w:rPr>
          <w:sz w:val="28"/>
          <w:szCs w:val="28"/>
        </w:rPr>
        <w:t xml:space="preserve"> организовать работу по информированию семей с детьми о необходимости использования реестра организаций отдыха детей и  их оздоровления субъектов Российской Федерации при направлении детей на отдых, а также о соблюдении мер безопасности в каникулярный период времени, в том числе о правилах поведения на водных объектах.</w:t>
      </w:r>
    </w:p>
    <w:p w:rsidR="003F1914" w:rsidRPr="003F1914" w:rsidRDefault="003F1914" w:rsidP="003F1914">
      <w:pPr>
        <w:tabs>
          <w:tab w:val="left" w:pos="284"/>
          <w:tab w:val="left" w:pos="567"/>
          <w:tab w:val="left" w:pos="1134"/>
        </w:tabs>
        <w:ind w:left="709" w:firstLine="709"/>
        <w:jc w:val="both"/>
        <w:rPr>
          <w:sz w:val="28"/>
          <w:szCs w:val="28"/>
        </w:rPr>
      </w:pP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  <w:t>Срок исполнения: до 25.05.2022 года.</w:t>
      </w:r>
    </w:p>
    <w:p w:rsidR="003F1914" w:rsidRPr="003F1914" w:rsidRDefault="003F1914" w:rsidP="003F1914">
      <w:pPr>
        <w:tabs>
          <w:tab w:val="left" w:pos="284"/>
          <w:tab w:val="left" w:pos="567"/>
        </w:tabs>
        <w:ind w:left="709" w:firstLine="709"/>
        <w:jc w:val="both"/>
        <w:rPr>
          <w:sz w:val="28"/>
          <w:szCs w:val="28"/>
        </w:rPr>
      </w:pPr>
      <w:r w:rsidRPr="00970356">
        <w:rPr>
          <w:b/>
          <w:sz w:val="28"/>
          <w:szCs w:val="28"/>
        </w:rPr>
        <w:t>1.3 Отделу культуры г</w:t>
      </w:r>
      <w:proofErr w:type="gramStart"/>
      <w:r w:rsidRPr="00970356">
        <w:rPr>
          <w:b/>
          <w:sz w:val="28"/>
          <w:szCs w:val="28"/>
        </w:rPr>
        <w:t>.В</w:t>
      </w:r>
      <w:proofErr w:type="gramEnd"/>
      <w:r w:rsidRPr="00970356">
        <w:rPr>
          <w:b/>
          <w:sz w:val="28"/>
          <w:szCs w:val="28"/>
        </w:rPr>
        <w:t xml:space="preserve">олгодонска (А.Н. Жукова), Комитету по физической культуре и спорту города Волгодонска (В.В. </w:t>
      </w:r>
      <w:proofErr w:type="spellStart"/>
      <w:r w:rsidRPr="00970356">
        <w:rPr>
          <w:b/>
          <w:sz w:val="28"/>
          <w:szCs w:val="28"/>
        </w:rPr>
        <w:t>Тютюнников</w:t>
      </w:r>
      <w:proofErr w:type="spellEnd"/>
      <w:r w:rsidRPr="00970356">
        <w:rPr>
          <w:b/>
          <w:sz w:val="28"/>
          <w:szCs w:val="28"/>
        </w:rPr>
        <w:t>), отделу по молодежной политике Администрации города Волгодонска (И.А.Рубцова)</w:t>
      </w:r>
      <w:r w:rsidRPr="003F1914">
        <w:rPr>
          <w:sz w:val="28"/>
          <w:szCs w:val="28"/>
        </w:rPr>
        <w:t xml:space="preserve"> задействовать потенциал учреждений культуры, спорта и молодежных организаций для обеспечения досуга детей в каникулярный период.</w:t>
      </w:r>
    </w:p>
    <w:p w:rsidR="003F1914" w:rsidRPr="003F1914" w:rsidRDefault="003F1914" w:rsidP="003F1914">
      <w:pPr>
        <w:tabs>
          <w:tab w:val="left" w:pos="284"/>
          <w:tab w:val="left" w:pos="567"/>
          <w:tab w:val="left" w:pos="1134"/>
        </w:tabs>
        <w:ind w:left="709" w:firstLine="709"/>
        <w:jc w:val="both"/>
        <w:rPr>
          <w:sz w:val="28"/>
          <w:szCs w:val="28"/>
        </w:rPr>
      </w:pP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  <w:t>Срок исполнения: июнь-август 2022 года.</w:t>
      </w:r>
    </w:p>
    <w:p w:rsidR="003F1914" w:rsidRPr="00970356" w:rsidRDefault="003F1914" w:rsidP="003F1914">
      <w:pPr>
        <w:tabs>
          <w:tab w:val="left" w:pos="284"/>
          <w:tab w:val="left" w:pos="567"/>
        </w:tabs>
        <w:ind w:left="709" w:firstLine="709"/>
        <w:jc w:val="both"/>
        <w:rPr>
          <w:b/>
          <w:sz w:val="28"/>
          <w:szCs w:val="28"/>
        </w:rPr>
      </w:pPr>
      <w:r w:rsidRPr="00970356">
        <w:rPr>
          <w:b/>
          <w:sz w:val="28"/>
          <w:szCs w:val="28"/>
        </w:rPr>
        <w:t>1.4 Управлению образования г</w:t>
      </w:r>
      <w:proofErr w:type="gramStart"/>
      <w:r w:rsidRPr="00970356">
        <w:rPr>
          <w:b/>
          <w:sz w:val="28"/>
          <w:szCs w:val="28"/>
        </w:rPr>
        <w:t>.В</w:t>
      </w:r>
      <w:proofErr w:type="gramEnd"/>
      <w:r w:rsidRPr="00970356">
        <w:rPr>
          <w:b/>
          <w:sz w:val="28"/>
          <w:szCs w:val="28"/>
        </w:rPr>
        <w:t>олгодонска (</w:t>
      </w:r>
      <w:proofErr w:type="spellStart"/>
      <w:r w:rsidRPr="00970356">
        <w:rPr>
          <w:b/>
          <w:sz w:val="28"/>
          <w:szCs w:val="28"/>
        </w:rPr>
        <w:t>Т.А.Самсонюк</w:t>
      </w:r>
      <w:proofErr w:type="spellEnd"/>
      <w:r w:rsidRPr="00970356">
        <w:rPr>
          <w:b/>
          <w:sz w:val="28"/>
          <w:szCs w:val="28"/>
        </w:rPr>
        <w:t>), Департаменту труда и социального развития Администрации города Волгодонска  (</w:t>
      </w:r>
      <w:proofErr w:type="spellStart"/>
      <w:r w:rsidRPr="00970356">
        <w:rPr>
          <w:b/>
          <w:sz w:val="28"/>
          <w:szCs w:val="28"/>
        </w:rPr>
        <w:t>С.В.Дубенцева</w:t>
      </w:r>
      <w:proofErr w:type="spellEnd"/>
      <w:r w:rsidRPr="00970356">
        <w:rPr>
          <w:b/>
          <w:sz w:val="28"/>
          <w:szCs w:val="28"/>
        </w:rPr>
        <w:t xml:space="preserve">), Отделу культуры г.Волгодонска (А.Н. Жукова), Комитету по физической культуре и спорту города Волгодонска (В.В. </w:t>
      </w:r>
      <w:proofErr w:type="spellStart"/>
      <w:r w:rsidRPr="00970356">
        <w:rPr>
          <w:b/>
          <w:sz w:val="28"/>
          <w:szCs w:val="28"/>
        </w:rPr>
        <w:t>Тютюнников</w:t>
      </w:r>
      <w:proofErr w:type="spellEnd"/>
      <w:r w:rsidRPr="00970356">
        <w:rPr>
          <w:b/>
          <w:sz w:val="28"/>
          <w:szCs w:val="28"/>
        </w:rPr>
        <w:t>), отделу по молодежной политике Администрации города Волгодонска (И.А. Рубцова):</w:t>
      </w:r>
    </w:p>
    <w:p w:rsidR="003F1914" w:rsidRPr="003F1914" w:rsidRDefault="003F1914" w:rsidP="003F1914">
      <w:pPr>
        <w:tabs>
          <w:tab w:val="left" w:pos="567"/>
        </w:tabs>
        <w:ind w:left="709" w:firstLine="709"/>
        <w:jc w:val="both"/>
        <w:rPr>
          <w:sz w:val="28"/>
          <w:szCs w:val="28"/>
        </w:rPr>
      </w:pPr>
      <w:r w:rsidRPr="003F1914">
        <w:rPr>
          <w:sz w:val="28"/>
          <w:szCs w:val="28"/>
        </w:rPr>
        <w:t>1.4.1</w:t>
      </w:r>
      <w:proofErr w:type="gramStart"/>
      <w:r w:rsidRPr="003F1914">
        <w:rPr>
          <w:sz w:val="28"/>
          <w:szCs w:val="28"/>
        </w:rPr>
        <w:t xml:space="preserve"> О</w:t>
      </w:r>
      <w:proofErr w:type="gramEnd"/>
      <w:r w:rsidRPr="003F1914">
        <w:rPr>
          <w:sz w:val="28"/>
          <w:szCs w:val="28"/>
        </w:rPr>
        <w:t>беспечить максимальный охват детей организованными формами отдыха, в т.ч. детей, находящихся в трудной жизненной ситуации, с соблюдением санитарно-эпидемиологических требований.</w:t>
      </w:r>
    </w:p>
    <w:p w:rsidR="003F1914" w:rsidRPr="003F1914" w:rsidRDefault="003F1914" w:rsidP="003F1914">
      <w:pPr>
        <w:tabs>
          <w:tab w:val="left" w:pos="284"/>
          <w:tab w:val="left" w:pos="567"/>
          <w:tab w:val="left" w:pos="1134"/>
        </w:tabs>
        <w:ind w:left="709" w:firstLine="709"/>
        <w:jc w:val="both"/>
        <w:rPr>
          <w:sz w:val="28"/>
          <w:szCs w:val="28"/>
        </w:rPr>
      </w:pP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  <w:t>Срок исполнения: июнь-август 2022 года.</w:t>
      </w:r>
    </w:p>
    <w:p w:rsidR="003F1914" w:rsidRPr="003F1914" w:rsidRDefault="003F1914" w:rsidP="003F1914">
      <w:pPr>
        <w:tabs>
          <w:tab w:val="left" w:pos="284"/>
          <w:tab w:val="left" w:pos="567"/>
        </w:tabs>
        <w:ind w:left="709" w:firstLine="709"/>
        <w:jc w:val="both"/>
        <w:rPr>
          <w:sz w:val="28"/>
          <w:szCs w:val="28"/>
        </w:rPr>
      </w:pPr>
      <w:r w:rsidRPr="003F1914">
        <w:rPr>
          <w:sz w:val="28"/>
          <w:szCs w:val="28"/>
        </w:rPr>
        <w:t>1.4.2 Незамедлительно информировать городскую межведомственную комиссию по организации отдыха, оздоровления и занятости детей в городе Волгодонске, профилактике правонарушений и предупреждению чрезвычайных ситуаций в организациях отдыха детей, в пути следования к ним и обратно обо всех несчастных случаях с детьми во время организованного отдыха.</w:t>
      </w:r>
    </w:p>
    <w:p w:rsidR="003F1914" w:rsidRPr="003F1914" w:rsidRDefault="003F1914" w:rsidP="003F1914">
      <w:pPr>
        <w:tabs>
          <w:tab w:val="left" w:pos="284"/>
          <w:tab w:val="left" w:pos="567"/>
          <w:tab w:val="left" w:pos="1134"/>
        </w:tabs>
        <w:ind w:left="709" w:firstLine="709"/>
        <w:jc w:val="both"/>
        <w:rPr>
          <w:sz w:val="28"/>
          <w:szCs w:val="28"/>
        </w:rPr>
      </w:pP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</w:r>
      <w:r w:rsidRPr="003F1914">
        <w:rPr>
          <w:b/>
          <w:sz w:val="28"/>
          <w:szCs w:val="28"/>
        </w:rPr>
        <w:tab/>
        <w:t>Срок исполнения: июнь-август 2022 года.</w:t>
      </w:r>
    </w:p>
    <w:p w:rsidR="003F1914" w:rsidRPr="003F1914" w:rsidRDefault="003F1914" w:rsidP="003F1914">
      <w:pPr>
        <w:tabs>
          <w:tab w:val="left" w:pos="567"/>
        </w:tabs>
        <w:ind w:left="709" w:firstLine="709"/>
        <w:jc w:val="both"/>
        <w:rPr>
          <w:b/>
          <w:sz w:val="28"/>
          <w:szCs w:val="28"/>
        </w:rPr>
      </w:pPr>
    </w:p>
    <w:p w:rsidR="003F1914" w:rsidRPr="006103A0" w:rsidRDefault="003F1914" w:rsidP="003F1914">
      <w:pPr>
        <w:pStyle w:val="a8"/>
        <w:tabs>
          <w:tab w:val="left" w:pos="0"/>
          <w:tab w:val="left" w:pos="284"/>
        </w:tabs>
        <w:ind w:left="709"/>
        <w:jc w:val="both"/>
        <w:rPr>
          <w:b/>
          <w:szCs w:val="28"/>
        </w:rPr>
      </w:pPr>
      <w:r>
        <w:rPr>
          <w:b/>
          <w:szCs w:val="28"/>
        </w:rPr>
        <w:t>2</w:t>
      </w:r>
      <w:r w:rsidRPr="006103A0">
        <w:rPr>
          <w:b/>
          <w:szCs w:val="28"/>
        </w:rPr>
        <w:t xml:space="preserve"> СЛУШАЛИ:</w:t>
      </w:r>
    </w:p>
    <w:p w:rsidR="009363D7" w:rsidRPr="003F1914" w:rsidRDefault="003F1914" w:rsidP="003F1914">
      <w:pPr>
        <w:tabs>
          <w:tab w:val="left" w:pos="-426"/>
          <w:tab w:val="left" w:pos="567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Мельникову А.С. </w:t>
      </w:r>
      <w:r w:rsidRPr="003F1914">
        <w:rPr>
          <w:sz w:val="28"/>
          <w:szCs w:val="28"/>
        </w:rPr>
        <w:t>об организации временного трудоустройства несовершеннолетних граждан в возрасте от 14 до 18 лет в свободное от учебы время в 2022 году</w:t>
      </w:r>
      <w:r>
        <w:rPr>
          <w:sz w:val="28"/>
          <w:szCs w:val="28"/>
        </w:rPr>
        <w:t>.</w:t>
      </w:r>
    </w:p>
    <w:p w:rsidR="00AD1744" w:rsidRDefault="00AD1744" w:rsidP="00AD1744">
      <w:pPr>
        <w:tabs>
          <w:tab w:val="left" w:pos="-426"/>
        </w:tabs>
        <w:ind w:left="709" w:firstLine="709"/>
        <w:jc w:val="both"/>
        <w:rPr>
          <w:sz w:val="28"/>
          <w:szCs w:val="28"/>
        </w:rPr>
      </w:pPr>
      <w:r w:rsidRPr="00733ABD">
        <w:rPr>
          <w:sz w:val="28"/>
          <w:szCs w:val="28"/>
        </w:rPr>
        <w:t>По-прежнему немаловажное значение в летний период отводится занятости детей</w:t>
      </w:r>
      <w:r>
        <w:rPr>
          <w:sz w:val="28"/>
          <w:szCs w:val="28"/>
        </w:rPr>
        <w:t xml:space="preserve">, так как </w:t>
      </w:r>
      <w:r w:rsidRPr="00733ABD">
        <w:rPr>
          <w:sz w:val="28"/>
          <w:szCs w:val="28"/>
        </w:rPr>
        <w:t>трудовая занятость</w:t>
      </w:r>
      <w:r>
        <w:rPr>
          <w:sz w:val="28"/>
          <w:szCs w:val="28"/>
        </w:rPr>
        <w:t xml:space="preserve"> </w:t>
      </w:r>
      <w:r w:rsidRPr="00733ABD">
        <w:rPr>
          <w:sz w:val="28"/>
          <w:szCs w:val="28"/>
        </w:rPr>
        <w:t>для многих подростков становится</w:t>
      </w:r>
      <w:r>
        <w:rPr>
          <w:sz w:val="28"/>
          <w:szCs w:val="28"/>
        </w:rPr>
        <w:t xml:space="preserve"> с</w:t>
      </w:r>
      <w:r w:rsidRPr="00733ABD">
        <w:rPr>
          <w:sz w:val="28"/>
          <w:szCs w:val="28"/>
        </w:rPr>
        <w:t xml:space="preserve">воеобразным «пробником» взрослой жизни. </w:t>
      </w:r>
    </w:p>
    <w:p w:rsidR="003F1914" w:rsidRPr="00733ABD" w:rsidRDefault="003F1914" w:rsidP="003F1914">
      <w:pPr>
        <w:ind w:left="709" w:firstLine="709"/>
        <w:jc w:val="both"/>
        <w:rPr>
          <w:sz w:val="28"/>
        </w:rPr>
      </w:pPr>
      <w:r w:rsidRPr="00733ABD">
        <w:rPr>
          <w:rStyle w:val="13"/>
          <w:sz w:val="28"/>
        </w:rPr>
        <w:t xml:space="preserve">В соответствии с Законом Российской Федерации от 19.04.1991 №1032-I «О занятости населения в Российской Федерации» и государственной программой Ростовской области «Содействие занятости населения» в городе Волгодонске реализуются мероприятия по организации временного трудоустройства несовершеннолетних граждан в возрасте от 14 до 18 лет в свободное от учебы время. </w:t>
      </w:r>
    </w:p>
    <w:p w:rsidR="003F1914" w:rsidRPr="00733ABD" w:rsidRDefault="003F1914" w:rsidP="003F1914">
      <w:pPr>
        <w:ind w:left="709" w:firstLine="709"/>
        <w:jc w:val="both"/>
        <w:rPr>
          <w:sz w:val="28"/>
        </w:rPr>
      </w:pPr>
      <w:proofErr w:type="gramStart"/>
      <w:r w:rsidRPr="00733ABD">
        <w:rPr>
          <w:rStyle w:val="13"/>
          <w:sz w:val="28"/>
        </w:rPr>
        <w:t xml:space="preserve">На организацию временного трудоустройства подростков в 2022 году  выделены  1914,9 тыс. рублей, в том числе: </w:t>
      </w:r>
      <w:proofErr w:type="gramEnd"/>
    </w:p>
    <w:p w:rsidR="003F1914" w:rsidRPr="00733ABD" w:rsidRDefault="003F1914" w:rsidP="003F1914">
      <w:pPr>
        <w:ind w:left="709" w:firstLine="709"/>
        <w:jc w:val="both"/>
        <w:rPr>
          <w:sz w:val="28"/>
        </w:rPr>
      </w:pPr>
      <w:r w:rsidRPr="00733ABD">
        <w:rPr>
          <w:rStyle w:val="13"/>
          <w:sz w:val="28"/>
        </w:rPr>
        <w:t xml:space="preserve">- средства местного бюджета – 1453,0 тыс. руб., </w:t>
      </w:r>
    </w:p>
    <w:p w:rsidR="003F1914" w:rsidRPr="00283767" w:rsidRDefault="003F1914" w:rsidP="003F1914">
      <w:pPr>
        <w:ind w:left="709" w:firstLine="709"/>
        <w:jc w:val="both"/>
        <w:rPr>
          <w:rStyle w:val="13"/>
          <w:sz w:val="28"/>
        </w:rPr>
      </w:pPr>
      <w:r w:rsidRPr="00283767">
        <w:rPr>
          <w:rStyle w:val="13"/>
          <w:sz w:val="28"/>
        </w:rPr>
        <w:t>- средства областного бюджета – 461,9 тыс. руб.</w:t>
      </w:r>
    </w:p>
    <w:p w:rsidR="003F1914" w:rsidRPr="00733ABD" w:rsidRDefault="003F1914" w:rsidP="003F1914">
      <w:pPr>
        <w:ind w:left="709" w:firstLine="709"/>
        <w:jc w:val="both"/>
        <w:rPr>
          <w:sz w:val="28"/>
        </w:rPr>
      </w:pPr>
      <w:r w:rsidRPr="00733ABD">
        <w:rPr>
          <w:rStyle w:val="13"/>
          <w:sz w:val="28"/>
        </w:rPr>
        <w:t>Всего в 2022 году планируется трудоустроить 680 подростков, в летний период более 350 человек.</w:t>
      </w:r>
    </w:p>
    <w:p w:rsidR="003F1914" w:rsidRPr="00733ABD" w:rsidRDefault="003F1914" w:rsidP="003F1914">
      <w:pPr>
        <w:ind w:left="709" w:firstLine="709"/>
        <w:jc w:val="both"/>
        <w:rPr>
          <w:sz w:val="28"/>
        </w:rPr>
      </w:pPr>
      <w:proofErr w:type="gramStart"/>
      <w:r w:rsidRPr="00733ABD">
        <w:rPr>
          <w:rStyle w:val="13"/>
          <w:sz w:val="28"/>
        </w:rPr>
        <w:t>С целью получения профессиональных навыков и адаптации на рынке труда, а также профилактики правонарушений и безнадзорности в подростковой среде  принято постановление Администрации города Волгодонска от 09.03.2022 №606 «Об организации временного трудоустройства несовершеннолетних граждан в возрасте от 14 до 18 лет в 2022 году»</w:t>
      </w:r>
      <w:r w:rsidRPr="00733ABD">
        <w:rPr>
          <w:sz w:val="28"/>
        </w:rPr>
        <w:t>, в котором работодателям независимо от формы собственности рекомендовано организовать рабочие места для трудоустройства подростков на договорной основе</w:t>
      </w:r>
      <w:proofErr w:type="gramEnd"/>
      <w:r w:rsidRPr="00733ABD">
        <w:rPr>
          <w:sz w:val="28"/>
        </w:rPr>
        <w:t xml:space="preserve"> с ГКУ РО «Центр занятости населения города Волгодонска».</w:t>
      </w:r>
    </w:p>
    <w:p w:rsidR="003F1914" w:rsidRPr="00733ABD" w:rsidRDefault="003F1914" w:rsidP="003F1914">
      <w:pPr>
        <w:ind w:left="709" w:firstLine="709"/>
        <w:jc w:val="both"/>
        <w:rPr>
          <w:sz w:val="28"/>
        </w:rPr>
      </w:pPr>
      <w:r w:rsidRPr="00733ABD">
        <w:rPr>
          <w:sz w:val="28"/>
        </w:rPr>
        <w:t>В феврале 2022 года ГКУ РО «Центр занятости населения города Волгодонска» направлено письмо главы Администрации города Волгодонска С.М.М</w:t>
      </w:r>
      <w:r>
        <w:rPr>
          <w:sz w:val="28"/>
        </w:rPr>
        <w:t>акарова</w:t>
      </w:r>
      <w:r w:rsidRPr="00733ABD">
        <w:rPr>
          <w:sz w:val="28"/>
        </w:rPr>
        <w:t xml:space="preserve"> к более 400 руководителям предприятий и организаций города о создании временных рабочих мест для трудоустройства подростков или финансировании их занятости в образовательных организациях города.</w:t>
      </w:r>
    </w:p>
    <w:p w:rsidR="003F1914" w:rsidRPr="00733ABD" w:rsidRDefault="003F1914" w:rsidP="003F1914">
      <w:pPr>
        <w:ind w:left="709" w:firstLine="709"/>
        <w:contextualSpacing/>
        <w:jc w:val="both"/>
        <w:outlineLvl w:val="1"/>
        <w:rPr>
          <w:sz w:val="28"/>
        </w:rPr>
      </w:pPr>
      <w:r w:rsidRPr="00733ABD">
        <w:rPr>
          <w:sz w:val="28"/>
        </w:rPr>
        <w:t>На 23.03.2022 года свои предложения предоставили 18 предприятий города, из них:</w:t>
      </w:r>
    </w:p>
    <w:p w:rsidR="003F1914" w:rsidRPr="00733ABD" w:rsidRDefault="003F1914" w:rsidP="003F1914">
      <w:pPr>
        <w:ind w:left="709" w:firstLine="709"/>
        <w:contextualSpacing/>
        <w:jc w:val="both"/>
        <w:outlineLvl w:val="1"/>
        <w:rPr>
          <w:sz w:val="28"/>
        </w:rPr>
      </w:pPr>
      <w:r w:rsidRPr="00733ABD">
        <w:rPr>
          <w:sz w:val="28"/>
        </w:rPr>
        <w:t>- 12 предприятий готовы создать 29 рабочих мест для подростков (предприятия ЖКХ- 24 рабочих места, предприятия строительного комплекса 5 рабочих мест);</w:t>
      </w:r>
    </w:p>
    <w:p w:rsidR="003F1914" w:rsidRPr="00733ABD" w:rsidRDefault="003F1914" w:rsidP="003F1914">
      <w:pPr>
        <w:ind w:left="709" w:firstLine="709"/>
        <w:contextualSpacing/>
        <w:jc w:val="both"/>
        <w:outlineLvl w:val="1"/>
        <w:rPr>
          <w:sz w:val="28"/>
        </w:rPr>
      </w:pPr>
      <w:r w:rsidRPr="00733ABD">
        <w:rPr>
          <w:sz w:val="28"/>
        </w:rPr>
        <w:t xml:space="preserve">- 6 предприятий готовы оказать спонсорскую помощь на сумму 70,0 тыс. руб. (ООО «Волга-Дон рыба», ИП </w:t>
      </w:r>
      <w:proofErr w:type="spellStart"/>
      <w:r w:rsidRPr="00733ABD">
        <w:rPr>
          <w:sz w:val="28"/>
        </w:rPr>
        <w:t>Юхремкин</w:t>
      </w:r>
      <w:proofErr w:type="spellEnd"/>
      <w:r w:rsidRPr="00733ABD">
        <w:rPr>
          <w:sz w:val="28"/>
        </w:rPr>
        <w:t xml:space="preserve"> А.В., ООО фирма «МОНРЭМ»,                     ООО «Полесье»,  ООО СФ «</w:t>
      </w:r>
      <w:proofErr w:type="spellStart"/>
      <w:r w:rsidRPr="00733ABD">
        <w:rPr>
          <w:sz w:val="28"/>
        </w:rPr>
        <w:t>Волгодонскстрой</w:t>
      </w:r>
      <w:proofErr w:type="spellEnd"/>
      <w:r w:rsidRPr="00733ABD">
        <w:rPr>
          <w:sz w:val="28"/>
        </w:rPr>
        <w:t>», МУП «ВГЭС»).</w:t>
      </w:r>
    </w:p>
    <w:p w:rsidR="003F1914" w:rsidRPr="00733ABD" w:rsidRDefault="003F1914" w:rsidP="003F1914">
      <w:pPr>
        <w:ind w:left="709" w:firstLine="709"/>
        <w:contextualSpacing/>
        <w:jc w:val="both"/>
        <w:outlineLvl w:val="1"/>
        <w:rPr>
          <w:rStyle w:val="13"/>
          <w:sz w:val="28"/>
        </w:rPr>
      </w:pPr>
      <w:r w:rsidRPr="00733ABD">
        <w:rPr>
          <w:rStyle w:val="13"/>
          <w:sz w:val="28"/>
        </w:rPr>
        <w:t>Работа по привлечению работодателей к участию в создании временных рабочих мест для трудоустройства подростков и финансированию их занятости в образовательных организациях города службой занятости продолжается.</w:t>
      </w:r>
    </w:p>
    <w:p w:rsidR="003F1914" w:rsidRPr="00733ABD" w:rsidRDefault="003F1914" w:rsidP="003F1914">
      <w:pPr>
        <w:ind w:left="709" w:firstLine="709"/>
        <w:jc w:val="both"/>
        <w:rPr>
          <w:sz w:val="28"/>
        </w:rPr>
      </w:pPr>
      <w:r w:rsidRPr="00733ABD">
        <w:rPr>
          <w:sz w:val="28"/>
        </w:rPr>
        <w:t>В феврале-марте заключено 18 договоров с образовательными организациями города в количестве 286 рабочих мест.</w:t>
      </w:r>
    </w:p>
    <w:p w:rsidR="003F1914" w:rsidRPr="00733ABD" w:rsidRDefault="003F1914" w:rsidP="003F1914">
      <w:pPr>
        <w:ind w:left="709" w:firstLine="709"/>
        <w:jc w:val="both"/>
        <w:rPr>
          <w:sz w:val="28"/>
        </w:rPr>
      </w:pPr>
      <w:r w:rsidRPr="00733ABD">
        <w:rPr>
          <w:rStyle w:val="13"/>
          <w:sz w:val="28"/>
        </w:rPr>
        <w:t xml:space="preserve">На 23.03.2022 года трудоустроено 157 подростков, в том числе                      76 человек, </w:t>
      </w:r>
      <w:r w:rsidRPr="00733ABD">
        <w:rPr>
          <w:sz w:val="28"/>
        </w:rPr>
        <w:t>находящихся в трудной жизненной ситуации.</w:t>
      </w:r>
    </w:p>
    <w:p w:rsidR="003F1914" w:rsidRPr="00733ABD" w:rsidRDefault="003F1914" w:rsidP="003F1914">
      <w:pPr>
        <w:ind w:left="709" w:firstLine="709"/>
        <w:contextualSpacing/>
        <w:jc w:val="both"/>
        <w:outlineLvl w:val="1"/>
        <w:rPr>
          <w:sz w:val="28"/>
        </w:rPr>
      </w:pPr>
      <w:r w:rsidRPr="00733ABD">
        <w:rPr>
          <w:sz w:val="28"/>
        </w:rPr>
        <w:t>ГКУ РО «Центр занятости населения города Волгодонска» совместно с Управлением образования г</w:t>
      </w:r>
      <w:proofErr w:type="gramStart"/>
      <w:r w:rsidRPr="00733ABD">
        <w:rPr>
          <w:sz w:val="28"/>
        </w:rPr>
        <w:t>.В</w:t>
      </w:r>
      <w:proofErr w:type="gramEnd"/>
      <w:r w:rsidRPr="00733ABD">
        <w:rPr>
          <w:sz w:val="28"/>
        </w:rPr>
        <w:t>олгодонска с февраля по май 2022 года  организована общегородская молодежная акция «Эстафета добрых дел», посвященная подготовке и празднованию 77-й годовщины Победы в Великой Отечественной войне. В рамках акции планируется создать рабочие места на базе всех городских школ и МБУДО «Станция юных техников» г.Волгодонска для трудоустройства 313 подростков.</w:t>
      </w:r>
    </w:p>
    <w:p w:rsidR="003F1914" w:rsidRDefault="003F1914" w:rsidP="00AD1744">
      <w:pPr>
        <w:tabs>
          <w:tab w:val="left" w:pos="-426"/>
        </w:tabs>
        <w:ind w:left="709" w:firstLine="709"/>
        <w:jc w:val="both"/>
        <w:rPr>
          <w:sz w:val="28"/>
          <w:szCs w:val="28"/>
        </w:rPr>
      </w:pPr>
    </w:p>
    <w:p w:rsidR="00FE485F" w:rsidRPr="00EF1959" w:rsidRDefault="00FE485F" w:rsidP="00FE485F">
      <w:pPr>
        <w:ind w:left="709"/>
        <w:jc w:val="both"/>
        <w:rPr>
          <w:b/>
          <w:sz w:val="28"/>
          <w:szCs w:val="28"/>
        </w:rPr>
      </w:pPr>
      <w:r w:rsidRPr="00EF1959">
        <w:rPr>
          <w:b/>
          <w:sz w:val="28"/>
          <w:szCs w:val="28"/>
        </w:rPr>
        <w:t>ВЫСТУПИЛИ:</w:t>
      </w:r>
      <w:r w:rsidRPr="00FE485F">
        <w:rPr>
          <w:sz w:val="28"/>
          <w:szCs w:val="28"/>
        </w:rPr>
        <w:t xml:space="preserve"> </w:t>
      </w:r>
    </w:p>
    <w:p w:rsidR="00AD1744" w:rsidRPr="00733ABD" w:rsidRDefault="00FE485F" w:rsidP="00FE485F">
      <w:pPr>
        <w:tabs>
          <w:tab w:val="left" w:pos="-426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Юдина И.И. о работе 2</w:t>
      </w:r>
      <w:r w:rsidRPr="00733ABD">
        <w:rPr>
          <w:sz w:val="28"/>
          <w:szCs w:val="28"/>
        </w:rPr>
        <w:t xml:space="preserve"> трудовых отряд</w:t>
      </w:r>
      <w:r>
        <w:rPr>
          <w:sz w:val="28"/>
          <w:szCs w:val="28"/>
        </w:rPr>
        <w:t>ов</w:t>
      </w:r>
      <w:r w:rsidRPr="00733ABD">
        <w:rPr>
          <w:sz w:val="28"/>
          <w:szCs w:val="28"/>
        </w:rPr>
        <w:t xml:space="preserve"> по 3 потока каждый (июнь, июль, август)</w:t>
      </w:r>
      <w:r>
        <w:rPr>
          <w:sz w:val="28"/>
          <w:szCs w:val="28"/>
        </w:rPr>
        <w:t xml:space="preserve">, которые </w:t>
      </w:r>
      <w:r w:rsidRPr="00733ABD">
        <w:rPr>
          <w:sz w:val="28"/>
          <w:szCs w:val="28"/>
        </w:rPr>
        <w:t xml:space="preserve">будут организованы на базе </w:t>
      </w:r>
      <w:r w:rsidRPr="00733ABD">
        <w:rPr>
          <w:bCs/>
          <w:color w:val="000000"/>
          <w:sz w:val="28"/>
          <w:szCs w:val="28"/>
        </w:rPr>
        <w:t xml:space="preserve">МБУДО «Станция юных техников» г.Волгодонска </w:t>
      </w:r>
      <w:r w:rsidRPr="00733ABD">
        <w:rPr>
          <w:sz w:val="28"/>
          <w:szCs w:val="28"/>
        </w:rPr>
        <w:t>(охват - 72 человека) и на базе МБУДО «Центр «Радуга» г.Волгодонска (охват - 96 человек).</w:t>
      </w:r>
      <w:r>
        <w:rPr>
          <w:sz w:val="28"/>
          <w:szCs w:val="28"/>
        </w:rPr>
        <w:t xml:space="preserve"> </w:t>
      </w:r>
      <w:r w:rsidR="00AD1744" w:rsidRPr="00733ABD">
        <w:rPr>
          <w:sz w:val="28"/>
          <w:szCs w:val="28"/>
        </w:rPr>
        <w:t>В летний период это особенно актуально для организации профилактической работы. Особое внимание будет уделено несовершеннолетним, состоящим на различных профилактических учетах, а также требующих особого внимания со стороны органов системы профилактики. Для каждого школьника данной категории будет разработан индивидуальный маршрут занятости в каникулярный период, с обязательным включением работы психологических служб образовательных учреждений и Центра «Гармония».</w:t>
      </w:r>
    </w:p>
    <w:p w:rsidR="00AD1744" w:rsidRDefault="00AD1744" w:rsidP="004A0DE9">
      <w:pPr>
        <w:ind w:left="709"/>
        <w:jc w:val="both"/>
        <w:rPr>
          <w:sz w:val="28"/>
          <w:szCs w:val="28"/>
        </w:rPr>
      </w:pPr>
    </w:p>
    <w:p w:rsidR="004601C5" w:rsidRPr="006103A0" w:rsidRDefault="004601C5" w:rsidP="004A0DE9">
      <w:pPr>
        <w:ind w:left="709"/>
        <w:jc w:val="both"/>
        <w:rPr>
          <w:b/>
          <w:sz w:val="28"/>
          <w:szCs w:val="28"/>
        </w:rPr>
      </w:pPr>
      <w:r w:rsidRPr="006103A0">
        <w:rPr>
          <w:b/>
          <w:sz w:val="28"/>
          <w:szCs w:val="28"/>
        </w:rPr>
        <w:t>РЕШИЛИ:</w:t>
      </w:r>
    </w:p>
    <w:p w:rsidR="00955336" w:rsidRPr="00A76DB0" w:rsidRDefault="00955336" w:rsidP="004A0DE9">
      <w:pPr>
        <w:pStyle w:val="a8"/>
        <w:widowControl w:val="0"/>
        <w:tabs>
          <w:tab w:val="left" w:pos="426"/>
          <w:tab w:val="left" w:pos="720"/>
        </w:tabs>
        <w:ind w:left="709" w:firstLine="709"/>
        <w:jc w:val="both"/>
        <w:rPr>
          <w:szCs w:val="28"/>
        </w:rPr>
      </w:pPr>
      <w:r w:rsidRPr="00970356">
        <w:rPr>
          <w:b/>
          <w:szCs w:val="28"/>
        </w:rPr>
        <w:t>2.1 Управлению образования г.Волгодонска (</w:t>
      </w:r>
      <w:proofErr w:type="spellStart"/>
      <w:r w:rsidRPr="00970356">
        <w:rPr>
          <w:b/>
          <w:szCs w:val="28"/>
        </w:rPr>
        <w:t>Т.А.Самсонюк</w:t>
      </w:r>
      <w:proofErr w:type="spellEnd"/>
      <w:r w:rsidRPr="00970356">
        <w:rPr>
          <w:b/>
          <w:szCs w:val="28"/>
        </w:rPr>
        <w:t>) совместно с ГКУ РО «Центр занятости населения города Волгодонска» (А.С.Мельникова)</w:t>
      </w:r>
      <w:r w:rsidRPr="00A76DB0">
        <w:rPr>
          <w:szCs w:val="28"/>
        </w:rPr>
        <w:t xml:space="preserve"> продолжить работу по организации временного трудоустройства несовершеннолетних граждан в возрасте от 14 до 18 лет в свободное от учебы время, обратив особое внимание на несовершеннолетних, состоящих в банке данных </w:t>
      </w:r>
      <w:proofErr w:type="spellStart"/>
      <w:r w:rsidRPr="00A76DB0">
        <w:rPr>
          <w:szCs w:val="28"/>
        </w:rPr>
        <w:t>КДНиЗП</w:t>
      </w:r>
      <w:proofErr w:type="spellEnd"/>
      <w:r w:rsidRPr="00A76DB0">
        <w:rPr>
          <w:szCs w:val="28"/>
        </w:rPr>
        <w:t>.</w:t>
      </w:r>
    </w:p>
    <w:p w:rsidR="00955336" w:rsidRPr="00A76DB0" w:rsidRDefault="00955336" w:rsidP="004A0DE9">
      <w:pPr>
        <w:pStyle w:val="a8"/>
        <w:widowControl w:val="0"/>
        <w:tabs>
          <w:tab w:val="left" w:pos="426"/>
          <w:tab w:val="left" w:pos="720"/>
        </w:tabs>
        <w:ind w:left="709"/>
        <w:jc w:val="both"/>
        <w:rPr>
          <w:b/>
          <w:szCs w:val="28"/>
        </w:rPr>
      </w:pPr>
      <w:r w:rsidRPr="00A76DB0">
        <w:rPr>
          <w:b/>
          <w:szCs w:val="28"/>
        </w:rPr>
        <w:tab/>
      </w:r>
      <w:r w:rsidRPr="00A76DB0">
        <w:rPr>
          <w:b/>
          <w:szCs w:val="28"/>
        </w:rPr>
        <w:tab/>
      </w:r>
      <w:r w:rsidRPr="00A76DB0">
        <w:rPr>
          <w:b/>
          <w:szCs w:val="28"/>
        </w:rPr>
        <w:tab/>
      </w:r>
      <w:r w:rsidRPr="00A76DB0">
        <w:rPr>
          <w:b/>
          <w:szCs w:val="28"/>
        </w:rPr>
        <w:tab/>
      </w:r>
      <w:r w:rsidRPr="00A76DB0">
        <w:rPr>
          <w:b/>
          <w:szCs w:val="28"/>
        </w:rPr>
        <w:tab/>
      </w:r>
      <w:r w:rsidRPr="00A76DB0">
        <w:rPr>
          <w:b/>
          <w:szCs w:val="28"/>
        </w:rPr>
        <w:tab/>
      </w:r>
      <w:r w:rsidRPr="00A76DB0">
        <w:rPr>
          <w:b/>
          <w:szCs w:val="28"/>
        </w:rPr>
        <w:tab/>
        <w:t>Срок исполнения: до 24.12.202</w:t>
      </w:r>
      <w:r w:rsidR="00FE485F">
        <w:rPr>
          <w:b/>
          <w:szCs w:val="28"/>
        </w:rPr>
        <w:t>2</w:t>
      </w:r>
      <w:r w:rsidRPr="00A76DB0">
        <w:rPr>
          <w:b/>
          <w:szCs w:val="28"/>
        </w:rPr>
        <w:t xml:space="preserve"> года.</w:t>
      </w:r>
    </w:p>
    <w:p w:rsidR="00955336" w:rsidRDefault="00955336" w:rsidP="004A0DE9">
      <w:pPr>
        <w:ind w:left="709"/>
        <w:jc w:val="both"/>
        <w:rPr>
          <w:sz w:val="28"/>
          <w:szCs w:val="28"/>
        </w:rPr>
      </w:pPr>
    </w:p>
    <w:p w:rsidR="00D34A2D" w:rsidRDefault="004D614F" w:rsidP="004A0DE9">
      <w:pPr>
        <w:widowControl w:val="0"/>
        <w:autoSpaceDE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485F">
        <w:rPr>
          <w:sz w:val="28"/>
          <w:szCs w:val="28"/>
        </w:rPr>
        <w:t xml:space="preserve">     </w:t>
      </w:r>
      <w:proofErr w:type="spellStart"/>
      <w:r w:rsidR="00FE485F">
        <w:rPr>
          <w:sz w:val="28"/>
          <w:szCs w:val="28"/>
        </w:rPr>
        <w:t>А.А.Пашко</w:t>
      </w:r>
      <w:proofErr w:type="spellEnd"/>
    </w:p>
    <w:p w:rsidR="00BE2317" w:rsidRPr="00E20F98" w:rsidRDefault="00BE2317" w:rsidP="004A0DE9">
      <w:pPr>
        <w:widowControl w:val="0"/>
        <w:autoSpaceDE w:val="0"/>
        <w:ind w:left="709"/>
        <w:jc w:val="both"/>
        <w:rPr>
          <w:sz w:val="28"/>
          <w:szCs w:val="28"/>
        </w:rPr>
      </w:pPr>
    </w:p>
    <w:p w:rsidR="00797D67" w:rsidRDefault="00C85C4C" w:rsidP="004A0DE9">
      <w:pPr>
        <w:widowControl w:val="0"/>
        <w:autoSpaceDE w:val="0"/>
        <w:ind w:left="709"/>
        <w:jc w:val="both"/>
        <w:rPr>
          <w:sz w:val="28"/>
          <w:szCs w:val="28"/>
        </w:rPr>
      </w:pPr>
      <w:r w:rsidRPr="00E20F98">
        <w:rPr>
          <w:sz w:val="28"/>
          <w:szCs w:val="28"/>
        </w:rPr>
        <w:t>Секретарь</w:t>
      </w:r>
      <w:r w:rsidRPr="00E20F98">
        <w:rPr>
          <w:sz w:val="28"/>
          <w:szCs w:val="28"/>
        </w:rPr>
        <w:tab/>
      </w:r>
      <w:r w:rsidRPr="00E20F98">
        <w:rPr>
          <w:sz w:val="28"/>
          <w:szCs w:val="28"/>
        </w:rPr>
        <w:tab/>
      </w:r>
      <w:r w:rsidRPr="00E20F98">
        <w:rPr>
          <w:sz w:val="28"/>
          <w:szCs w:val="28"/>
        </w:rPr>
        <w:tab/>
      </w:r>
      <w:r w:rsidRPr="00E20F98">
        <w:rPr>
          <w:sz w:val="28"/>
          <w:szCs w:val="28"/>
        </w:rPr>
        <w:tab/>
      </w:r>
      <w:r w:rsidRPr="00E20F98">
        <w:rPr>
          <w:sz w:val="28"/>
          <w:szCs w:val="28"/>
        </w:rPr>
        <w:tab/>
      </w:r>
      <w:r w:rsidRPr="00E20F98">
        <w:rPr>
          <w:sz w:val="28"/>
          <w:szCs w:val="28"/>
        </w:rPr>
        <w:tab/>
      </w:r>
      <w:r w:rsidRPr="00E20F98">
        <w:rPr>
          <w:sz w:val="28"/>
          <w:szCs w:val="28"/>
        </w:rPr>
        <w:tab/>
      </w:r>
      <w:r w:rsidRPr="00E20F98">
        <w:rPr>
          <w:sz w:val="28"/>
          <w:szCs w:val="28"/>
        </w:rPr>
        <w:tab/>
      </w:r>
      <w:r w:rsidRPr="00E20F98">
        <w:rPr>
          <w:sz w:val="28"/>
          <w:szCs w:val="28"/>
        </w:rPr>
        <w:tab/>
      </w:r>
      <w:r w:rsidR="00FE485F">
        <w:rPr>
          <w:sz w:val="28"/>
          <w:szCs w:val="28"/>
        </w:rPr>
        <w:tab/>
        <w:t xml:space="preserve">  </w:t>
      </w:r>
      <w:r w:rsidR="004D614F">
        <w:rPr>
          <w:sz w:val="28"/>
          <w:szCs w:val="28"/>
        </w:rPr>
        <w:t>М.А. Озерная</w:t>
      </w:r>
    </w:p>
    <w:sectPr w:rsidR="00797D67" w:rsidSect="00112FB1">
      <w:pgSz w:w="11906" w:h="16838"/>
      <w:pgMar w:top="993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B7F3A"/>
    <w:multiLevelType w:val="multilevel"/>
    <w:tmpl w:val="3A287E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C2C6101"/>
    <w:multiLevelType w:val="hybridMultilevel"/>
    <w:tmpl w:val="534A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54AA4"/>
    <w:multiLevelType w:val="hybridMultilevel"/>
    <w:tmpl w:val="0648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22034"/>
    <w:multiLevelType w:val="multilevel"/>
    <w:tmpl w:val="6AAA82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5F34258"/>
    <w:multiLevelType w:val="multilevel"/>
    <w:tmpl w:val="AD8A0F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8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2160"/>
      </w:pPr>
      <w:rPr>
        <w:rFonts w:hint="default"/>
      </w:rPr>
    </w:lvl>
  </w:abstractNum>
  <w:abstractNum w:abstractNumId="5">
    <w:nsid w:val="7B180B3F"/>
    <w:multiLevelType w:val="multilevel"/>
    <w:tmpl w:val="569633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60047"/>
    <w:rsid w:val="00007825"/>
    <w:rsid w:val="00010EF2"/>
    <w:rsid w:val="00014E1A"/>
    <w:rsid w:val="000168FD"/>
    <w:rsid w:val="000201A6"/>
    <w:rsid w:val="00034934"/>
    <w:rsid w:val="00040535"/>
    <w:rsid w:val="00041712"/>
    <w:rsid w:val="00046733"/>
    <w:rsid w:val="00060CF5"/>
    <w:rsid w:val="00061598"/>
    <w:rsid w:val="00072CCB"/>
    <w:rsid w:val="00074B14"/>
    <w:rsid w:val="00075340"/>
    <w:rsid w:val="00091760"/>
    <w:rsid w:val="000957E2"/>
    <w:rsid w:val="00096A75"/>
    <w:rsid w:val="000A3292"/>
    <w:rsid w:val="000B6FDF"/>
    <w:rsid w:val="000C2818"/>
    <w:rsid w:val="000D3C13"/>
    <w:rsid w:val="000D42F3"/>
    <w:rsid w:val="000E1714"/>
    <w:rsid w:val="000E2AF8"/>
    <w:rsid w:val="000E598A"/>
    <w:rsid w:val="000E6207"/>
    <w:rsid w:val="000F4A95"/>
    <w:rsid w:val="00101B17"/>
    <w:rsid w:val="00103CC5"/>
    <w:rsid w:val="00112495"/>
    <w:rsid w:val="00112FB1"/>
    <w:rsid w:val="001159F3"/>
    <w:rsid w:val="001210B7"/>
    <w:rsid w:val="00122769"/>
    <w:rsid w:val="001310D4"/>
    <w:rsid w:val="00131542"/>
    <w:rsid w:val="001317CB"/>
    <w:rsid w:val="00131A53"/>
    <w:rsid w:val="001403BA"/>
    <w:rsid w:val="001513DA"/>
    <w:rsid w:val="00152235"/>
    <w:rsid w:val="0015401F"/>
    <w:rsid w:val="001616B9"/>
    <w:rsid w:val="001628C5"/>
    <w:rsid w:val="001776F2"/>
    <w:rsid w:val="001908EA"/>
    <w:rsid w:val="00193143"/>
    <w:rsid w:val="001A2CCA"/>
    <w:rsid w:val="001A5F17"/>
    <w:rsid w:val="001B3357"/>
    <w:rsid w:val="001C55FC"/>
    <w:rsid w:val="001E39C4"/>
    <w:rsid w:val="001F01DF"/>
    <w:rsid w:val="001F2132"/>
    <w:rsid w:val="001F247B"/>
    <w:rsid w:val="001F3A8A"/>
    <w:rsid w:val="001F3DBA"/>
    <w:rsid w:val="00201DE8"/>
    <w:rsid w:val="0020342F"/>
    <w:rsid w:val="00214335"/>
    <w:rsid w:val="00217531"/>
    <w:rsid w:val="00220A01"/>
    <w:rsid w:val="0022180D"/>
    <w:rsid w:val="00222717"/>
    <w:rsid w:val="00225AFD"/>
    <w:rsid w:val="0023100D"/>
    <w:rsid w:val="0023296E"/>
    <w:rsid w:val="002338ED"/>
    <w:rsid w:val="002349D7"/>
    <w:rsid w:val="002413AC"/>
    <w:rsid w:val="00243D15"/>
    <w:rsid w:val="00245AB1"/>
    <w:rsid w:val="00254293"/>
    <w:rsid w:val="00257C84"/>
    <w:rsid w:val="002626B6"/>
    <w:rsid w:val="00276708"/>
    <w:rsid w:val="002922DE"/>
    <w:rsid w:val="00297F3B"/>
    <w:rsid w:val="002B1271"/>
    <w:rsid w:val="002C2251"/>
    <w:rsid w:val="002D2497"/>
    <w:rsid w:val="002D24A6"/>
    <w:rsid w:val="002E25D7"/>
    <w:rsid w:val="002E3939"/>
    <w:rsid w:val="002E3BAE"/>
    <w:rsid w:val="002F06C9"/>
    <w:rsid w:val="002F07E1"/>
    <w:rsid w:val="002F34A7"/>
    <w:rsid w:val="003003E1"/>
    <w:rsid w:val="00303026"/>
    <w:rsid w:val="00303A06"/>
    <w:rsid w:val="00305A19"/>
    <w:rsid w:val="00307678"/>
    <w:rsid w:val="003142DD"/>
    <w:rsid w:val="00315E01"/>
    <w:rsid w:val="00316A87"/>
    <w:rsid w:val="00316C40"/>
    <w:rsid w:val="003175AE"/>
    <w:rsid w:val="0031769C"/>
    <w:rsid w:val="00331F2E"/>
    <w:rsid w:val="00333904"/>
    <w:rsid w:val="00342431"/>
    <w:rsid w:val="00345433"/>
    <w:rsid w:val="00345A22"/>
    <w:rsid w:val="00347ADE"/>
    <w:rsid w:val="0035195D"/>
    <w:rsid w:val="0035408C"/>
    <w:rsid w:val="00361F2D"/>
    <w:rsid w:val="003707D2"/>
    <w:rsid w:val="00382369"/>
    <w:rsid w:val="00382668"/>
    <w:rsid w:val="00382E22"/>
    <w:rsid w:val="00390054"/>
    <w:rsid w:val="00396BEB"/>
    <w:rsid w:val="003B181F"/>
    <w:rsid w:val="003B1AB1"/>
    <w:rsid w:val="003B3B7C"/>
    <w:rsid w:val="003C0F32"/>
    <w:rsid w:val="003C14EF"/>
    <w:rsid w:val="003D4E30"/>
    <w:rsid w:val="003E3019"/>
    <w:rsid w:val="003E5228"/>
    <w:rsid w:val="003F1914"/>
    <w:rsid w:val="003F3BA5"/>
    <w:rsid w:val="003F3C1D"/>
    <w:rsid w:val="00400595"/>
    <w:rsid w:val="00414BD4"/>
    <w:rsid w:val="00417957"/>
    <w:rsid w:val="00421D2E"/>
    <w:rsid w:val="00430047"/>
    <w:rsid w:val="00433EDC"/>
    <w:rsid w:val="00441A65"/>
    <w:rsid w:val="004476AC"/>
    <w:rsid w:val="00453059"/>
    <w:rsid w:val="004601C5"/>
    <w:rsid w:val="00460859"/>
    <w:rsid w:val="00461E75"/>
    <w:rsid w:val="00463240"/>
    <w:rsid w:val="00470378"/>
    <w:rsid w:val="00471DB0"/>
    <w:rsid w:val="004727AA"/>
    <w:rsid w:val="00472CE1"/>
    <w:rsid w:val="00476CA4"/>
    <w:rsid w:val="004807E7"/>
    <w:rsid w:val="00495036"/>
    <w:rsid w:val="00497236"/>
    <w:rsid w:val="004A0DE9"/>
    <w:rsid w:val="004A589E"/>
    <w:rsid w:val="004B2712"/>
    <w:rsid w:val="004B2817"/>
    <w:rsid w:val="004B7A87"/>
    <w:rsid w:val="004C28F6"/>
    <w:rsid w:val="004C6F77"/>
    <w:rsid w:val="004D1CEB"/>
    <w:rsid w:val="004D54BD"/>
    <w:rsid w:val="004D614F"/>
    <w:rsid w:val="004E022E"/>
    <w:rsid w:val="004E20F8"/>
    <w:rsid w:val="004E5F0E"/>
    <w:rsid w:val="004F4969"/>
    <w:rsid w:val="0050054E"/>
    <w:rsid w:val="00501D6B"/>
    <w:rsid w:val="00517229"/>
    <w:rsid w:val="00524884"/>
    <w:rsid w:val="00541C7C"/>
    <w:rsid w:val="00544B0E"/>
    <w:rsid w:val="00546047"/>
    <w:rsid w:val="005477B3"/>
    <w:rsid w:val="0055526A"/>
    <w:rsid w:val="00561B50"/>
    <w:rsid w:val="00567498"/>
    <w:rsid w:val="00581ABC"/>
    <w:rsid w:val="00585DEA"/>
    <w:rsid w:val="00585DEB"/>
    <w:rsid w:val="005909A1"/>
    <w:rsid w:val="005945E7"/>
    <w:rsid w:val="005959F8"/>
    <w:rsid w:val="0059662A"/>
    <w:rsid w:val="005A6BC7"/>
    <w:rsid w:val="005A717D"/>
    <w:rsid w:val="005A7EED"/>
    <w:rsid w:val="005B07F0"/>
    <w:rsid w:val="005B33B4"/>
    <w:rsid w:val="005B39DF"/>
    <w:rsid w:val="005B66A8"/>
    <w:rsid w:val="005B6B22"/>
    <w:rsid w:val="005B79CC"/>
    <w:rsid w:val="005C496B"/>
    <w:rsid w:val="005D00FC"/>
    <w:rsid w:val="005D043B"/>
    <w:rsid w:val="005E4199"/>
    <w:rsid w:val="005E72E5"/>
    <w:rsid w:val="005E7BB3"/>
    <w:rsid w:val="005F0067"/>
    <w:rsid w:val="00604A5F"/>
    <w:rsid w:val="006103A0"/>
    <w:rsid w:val="00616BA4"/>
    <w:rsid w:val="00616F33"/>
    <w:rsid w:val="00622741"/>
    <w:rsid w:val="00632488"/>
    <w:rsid w:val="0063316C"/>
    <w:rsid w:val="00641314"/>
    <w:rsid w:val="00641584"/>
    <w:rsid w:val="00643B00"/>
    <w:rsid w:val="0064594D"/>
    <w:rsid w:val="00647CA7"/>
    <w:rsid w:val="00651838"/>
    <w:rsid w:val="00662606"/>
    <w:rsid w:val="0068305F"/>
    <w:rsid w:val="00684FF1"/>
    <w:rsid w:val="00693BFB"/>
    <w:rsid w:val="006A32A1"/>
    <w:rsid w:val="006A4F6B"/>
    <w:rsid w:val="006A5C1A"/>
    <w:rsid w:val="006B39D5"/>
    <w:rsid w:val="006C7A87"/>
    <w:rsid w:val="006D0EFC"/>
    <w:rsid w:val="006D5F3F"/>
    <w:rsid w:val="006E24CF"/>
    <w:rsid w:val="006F2058"/>
    <w:rsid w:val="006F3E29"/>
    <w:rsid w:val="006F7AA5"/>
    <w:rsid w:val="00704835"/>
    <w:rsid w:val="00707D68"/>
    <w:rsid w:val="007311C8"/>
    <w:rsid w:val="007372BB"/>
    <w:rsid w:val="007379A6"/>
    <w:rsid w:val="00740053"/>
    <w:rsid w:val="00743451"/>
    <w:rsid w:val="0074572C"/>
    <w:rsid w:val="00751AC5"/>
    <w:rsid w:val="00766D41"/>
    <w:rsid w:val="00782348"/>
    <w:rsid w:val="00786C27"/>
    <w:rsid w:val="00792910"/>
    <w:rsid w:val="00792C6B"/>
    <w:rsid w:val="00796737"/>
    <w:rsid w:val="00797D67"/>
    <w:rsid w:val="007A1945"/>
    <w:rsid w:val="007A21C9"/>
    <w:rsid w:val="007A7E64"/>
    <w:rsid w:val="007B2B21"/>
    <w:rsid w:val="007D01E3"/>
    <w:rsid w:val="007E5E0C"/>
    <w:rsid w:val="007F02CC"/>
    <w:rsid w:val="007F1F74"/>
    <w:rsid w:val="007F1F9E"/>
    <w:rsid w:val="007F2034"/>
    <w:rsid w:val="007F301B"/>
    <w:rsid w:val="007F4FCA"/>
    <w:rsid w:val="007F7CE2"/>
    <w:rsid w:val="00800D90"/>
    <w:rsid w:val="008018B6"/>
    <w:rsid w:val="00801B49"/>
    <w:rsid w:val="008043A2"/>
    <w:rsid w:val="008142C9"/>
    <w:rsid w:val="00816162"/>
    <w:rsid w:val="0081781D"/>
    <w:rsid w:val="00821EBD"/>
    <w:rsid w:val="0082391A"/>
    <w:rsid w:val="00826CD9"/>
    <w:rsid w:val="008318F3"/>
    <w:rsid w:val="00837A90"/>
    <w:rsid w:val="008457EE"/>
    <w:rsid w:val="00855AB3"/>
    <w:rsid w:val="00860047"/>
    <w:rsid w:val="00860274"/>
    <w:rsid w:val="00862CF7"/>
    <w:rsid w:val="00863150"/>
    <w:rsid w:val="00863E08"/>
    <w:rsid w:val="00873151"/>
    <w:rsid w:val="00874F3C"/>
    <w:rsid w:val="00880122"/>
    <w:rsid w:val="008819C8"/>
    <w:rsid w:val="00881F48"/>
    <w:rsid w:val="008A75AB"/>
    <w:rsid w:val="008B471A"/>
    <w:rsid w:val="008B788C"/>
    <w:rsid w:val="008C6550"/>
    <w:rsid w:val="008C6FA3"/>
    <w:rsid w:val="008C76FE"/>
    <w:rsid w:val="008D19BE"/>
    <w:rsid w:val="008D43F6"/>
    <w:rsid w:val="008F0870"/>
    <w:rsid w:val="00900251"/>
    <w:rsid w:val="00906914"/>
    <w:rsid w:val="00915C5E"/>
    <w:rsid w:val="00920A8C"/>
    <w:rsid w:val="00922860"/>
    <w:rsid w:val="00926D3B"/>
    <w:rsid w:val="00927BB5"/>
    <w:rsid w:val="00931D90"/>
    <w:rsid w:val="009363D7"/>
    <w:rsid w:val="00945ECC"/>
    <w:rsid w:val="00954EC7"/>
    <w:rsid w:val="00955336"/>
    <w:rsid w:val="009569D2"/>
    <w:rsid w:val="00960E19"/>
    <w:rsid w:val="00963723"/>
    <w:rsid w:val="00964DFD"/>
    <w:rsid w:val="00967DC6"/>
    <w:rsid w:val="00970356"/>
    <w:rsid w:val="009766C4"/>
    <w:rsid w:val="00977E08"/>
    <w:rsid w:val="009C1D6A"/>
    <w:rsid w:val="009C20AE"/>
    <w:rsid w:val="009C434B"/>
    <w:rsid w:val="009C6A35"/>
    <w:rsid w:val="009C6C89"/>
    <w:rsid w:val="009D0EEE"/>
    <w:rsid w:val="009D0F9C"/>
    <w:rsid w:val="009D1D4E"/>
    <w:rsid w:val="009D6730"/>
    <w:rsid w:val="00A0077D"/>
    <w:rsid w:val="00A0346A"/>
    <w:rsid w:val="00A047FC"/>
    <w:rsid w:val="00A06AE5"/>
    <w:rsid w:val="00A145C1"/>
    <w:rsid w:val="00A20956"/>
    <w:rsid w:val="00A214DA"/>
    <w:rsid w:val="00A2692D"/>
    <w:rsid w:val="00A26BE6"/>
    <w:rsid w:val="00A27F1D"/>
    <w:rsid w:val="00A30B1E"/>
    <w:rsid w:val="00A3463A"/>
    <w:rsid w:val="00A42E47"/>
    <w:rsid w:val="00A52594"/>
    <w:rsid w:val="00A546A4"/>
    <w:rsid w:val="00A559EE"/>
    <w:rsid w:val="00A57034"/>
    <w:rsid w:val="00A6020B"/>
    <w:rsid w:val="00A60567"/>
    <w:rsid w:val="00A60FA1"/>
    <w:rsid w:val="00A61CE0"/>
    <w:rsid w:val="00A642A6"/>
    <w:rsid w:val="00A7036A"/>
    <w:rsid w:val="00A72789"/>
    <w:rsid w:val="00A76DB0"/>
    <w:rsid w:val="00A77440"/>
    <w:rsid w:val="00A81F3B"/>
    <w:rsid w:val="00A82FFB"/>
    <w:rsid w:val="00A845BC"/>
    <w:rsid w:val="00A90C9A"/>
    <w:rsid w:val="00A90CB2"/>
    <w:rsid w:val="00A91143"/>
    <w:rsid w:val="00AA179C"/>
    <w:rsid w:val="00AA405D"/>
    <w:rsid w:val="00AA7635"/>
    <w:rsid w:val="00AB2033"/>
    <w:rsid w:val="00AB53E0"/>
    <w:rsid w:val="00AD08EB"/>
    <w:rsid w:val="00AD1744"/>
    <w:rsid w:val="00AD46EC"/>
    <w:rsid w:val="00AE0BAC"/>
    <w:rsid w:val="00AF1579"/>
    <w:rsid w:val="00AF2930"/>
    <w:rsid w:val="00AF70BF"/>
    <w:rsid w:val="00B00C9A"/>
    <w:rsid w:val="00B04A1D"/>
    <w:rsid w:val="00B07E7B"/>
    <w:rsid w:val="00B118F2"/>
    <w:rsid w:val="00B11AF8"/>
    <w:rsid w:val="00B128FB"/>
    <w:rsid w:val="00B17930"/>
    <w:rsid w:val="00B30E35"/>
    <w:rsid w:val="00B33C7C"/>
    <w:rsid w:val="00B366CD"/>
    <w:rsid w:val="00B42A7F"/>
    <w:rsid w:val="00B509EF"/>
    <w:rsid w:val="00B525F9"/>
    <w:rsid w:val="00B746A1"/>
    <w:rsid w:val="00B75481"/>
    <w:rsid w:val="00B75938"/>
    <w:rsid w:val="00B764C2"/>
    <w:rsid w:val="00B83904"/>
    <w:rsid w:val="00B85E7E"/>
    <w:rsid w:val="00B8649E"/>
    <w:rsid w:val="00B86D01"/>
    <w:rsid w:val="00B877CC"/>
    <w:rsid w:val="00B923C7"/>
    <w:rsid w:val="00B949EC"/>
    <w:rsid w:val="00B96C88"/>
    <w:rsid w:val="00B96E7F"/>
    <w:rsid w:val="00BA0A13"/>
    <w:rsid w:val="00BA260F"/>
    <w:rsid w:val="00BA32E4"/>
    <w:rsid w:val="00BA4C6C"/>
    <w:rsid w:val="00BA5CD8"/>
    <w:rsid w:val="00BC0CF8"/>
    <w:rsid w:val="00BC396A"/>
    <w:rsid w:val="00BD5970"/>
    <w:rsid w:val="00BD6924"/>
    <w:rsid w:val="00BE19FC"/>
    <w:rsid w:val="00BE2317"/>
    <w:rsid w:val="00BF22C2"/>
    <w:rsid w:val="00BF3545"/>
    <w:rsid w:val="00BF541F"/>
    <w:rsid w:val="00C01829"/>
    <w:rsid w:val="00C2244D"/>
    <w:rsid w:val="00C258DE"/>
    <w:rsid w:val="00C2727A"/>
    <w:rsid w:val="00C27569"/>
    <w:rsid w:val="00C52C01"/>
    <w:rsid w:val="00C54094"/>
    <w:rsid w:val="00C547BA"/>
    <w:rsid w:val="00C55B06"/>
    <w:rsid w:val="00C57900"/>
    <w:rsid w:val="00C61ED2"/>
    <w:rsid w:val="00C63083"/>
    <w:rsid w:val="00C64439"/>
    <w:rsid w:val="00C7359E"/>
    <w:rsid w:val="00C74BA1"/>
    <w:rsid w:val="00C7791F"/>
    <w:rsid w:val="00C85C4C"/>
    <w:rsid w:val="00C96A9A"/>
    <w:rsid w:val="00CA38F9"/>
    <w:rsid w:val="00CA3DBA"/>
    <w:rsid w:val="00CB69EA"/>
    <w:rsid w:val="00CB6FA4"/>
    <w:rsid w:val="00CC04EE"/>
    <w:rsid w:val="00CC144E"/>
    <w:rsid w:val="00CD4A8C"/>
    <w:rsid w:val="00CD5375"/>
    <w:rsid w:val="00CD58BF"/>
    <w:rsid w:val="00CD71BA"/>
    <w:rsid w:val="00CE3150"/>
    <w:rsid w:val="00CF58A6"/>
    <w:rsid w:val="00D02CA6"/>
    <w:rsid w:val="00D0691B"/>
    <w:rsid w:val="00D10245"/>
    <w:rsid w:val="00D1253B"/>
    <w:rsid w:val="00D132F0"/>
    <w:rsid w:val="00D23185"/>
    <w:rsid w:val="00D25494"/>
    <w:rsid w:val="00D31C4F"/>
    <w:rsid w:val="00D32D45"/>
    <w:rsid w:val="00D34A2D"/>
    <w:rsid w:val="00D36572"/>
    <w:rsid w:val="00D446F6"/>
    <w:rsid w:val="00D462E3"/>
    <w:rsid w:val="00D467BB"/>
    <w:rsid w:val="00D46C55"/>
    <w:rsid w:val="00D47518"/>
    <w:rsid w:val="00D47CBD"/>
    <w:rsid w:val="00D551F3"/>
    <w:rsid w:val="00D55626"/>
    <w:rsid w:val="00D60D27"/>
    <w:rsid w:val="00D61C65"/>
    <w:rsid w:val="00D62ADE"/>
    <w:rsid w:val="00D73989"/>
    <w:rsid w:val="00D77F9F"/>
    <w:rsid w:val="00D81608"/>
    <w:rsid w:val="00D826BE"/>
    <w:rsid w:val="00D839BC"/>
    <w:rsid w:val="00D861D3"/>
    <w:rsid w:val="00D8658D"/>
    <w:rsid w:val="00D90140"/>
    <w:rsid w:val="00D962BB"/>
    <w:rsid w:val="00D97CAF"/>
    <w:rsid w:val="00DA082D"/>
    <w:rsid w:val="00DA5746"/>
    <w:rsid w:val="00DA6035"/>
    <w:rsid w:val="00DB1529"/>
    <w:rsid w:val="00DC08C1"/>
    <w:rsid w:val="00DC099C"/>
    <w:rsid w:val="00DC10E5"/>
    <w:rsid w:val="00DC2C9A"/>
    <w:rsid w:val="00DC42F3"/>
    <w:rsid w:val="00DD0C2D"/>
    <w:rsid w:val="00DD6EAD"/>
    <w:rsid w:val="00DF3854"/>
    <w:rsid w:val="00DF685C"/>
    <w:rsid w:val="00E03700"/>
    <w:rsid w:val="00E04F3D"/>
    <w:rsid w:val="00E1696C"/>
    <w:rsid w:val="00E16BC8"/>
    <w:rsid w:val="00E20006"/>
    <w:rsid w:val="00E20F98"/>
    <w:rsid w:val="00E2397E"/>
    <w:rsid w:val="00E4191D"/>
    <w:rsid w:val="00E42E87"/>
    <w:rsid w:val="00E4514E"/>
    <w:rsid w:val="00E6253C"/>
    <w:rsid w:val="00E728E9"/>
    <w:rsid w:val="00E72983"/>
    <w:rsid w:val="00E75B55"/>
    <w:rsid w:val="00E80BD1"/>
    <w:rsid w:val="00E8473F"/>
    <w:rsid w:val="00E84753"/>
    <w:rsid w:val="00E907CA"/>
    <w:rsid w:val="00E90A3C"/>
    <w:rsid w:val="00E9315B"/>
    <w:rsid w:val="00E97C88"/>
    <w:rsid w:val="00E97CCD"/>
    <w:rsid w:val="00EA2A4E"/>
    <w:rsid w:val="00EB2CDA"/>
    <w:rsid w:val="00EC2A95"/>
    <w:rsid w:val="00ED338D"/>
    <w:rsid w:val="00ED63C9"/>
    <w:rsid w:val="00ED69E7"/>
    <w:rsid w:val="00ED70AD"/>
    <w:rsid w:val="00EE5310"/>
    <w:rsid w:val="00EF1959"/>
    <w:rsid w:val="00F07B57"/>
    <w:rsid w:val="00F14367"/>
    <w:rsid w:val="00F15005"/>
    <w:rsid w:val="00F1523C"/>
    <w:rsid w:val="00F21E79"/>
    <w:rsid w:val="00F3461D"/>
    <w:rsid w:val="00F4391C"/>
    <w:rsid w:val="00F46BA2"/>
    <w:rsid w:val="00F515B9"/>
    <w:rsid w:val="00F5631D"/>
    <w:rsid w:val="00F61EB0"/>
    <w:rsid w:val="00F629B4"/>
    <w:rsid w:val="00F71AC8"/>
    <w:rsid w:val="00F7337D"/>
    <w:rsid w:val="00F742B1"/>
    <w:rsid w:val="00F75849"/>
    <w:rsid w:val="00F80E59"/>
    <w:rsid w:val="00F847AD"/>
    <w:rsid w:val="00F854A5"/>
    <w:rsid w:val="00F86FF0"/>
    <w:rsid w:val="00F95896"/>
    <w:rsid w:val="00FA48CE"/>
    <w:rsid w:val="00FB0C56"/>
    <w:rsid w:val="00FB6FB2"/>
    <w:rsid w:val="00FC0765"/>
    <w:rsid w:val="00FC0E49"/>
    <w:rsid w:val="00FC485A"/>
    <w:rsid w:val="00FD1D2D"/>
    <w:rsid w:val="00FD1DD6"/>
    <w:rsid w:val="00FD788E"/>
    <w:rsid w:val="00FE485F"/>
    <w:rsid w:val="00FF39B5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4335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E80BD1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AE0B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C258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90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513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E80BD1"/>
    <w:rPr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E80BD1"/>
    <w:pPr>
      <w:spacing w:before="100" w:beforeAutospacing="1" w:after="100" w:afterAutospacing="1"/>
    </w:pPr>
  </w:style>
  <w:style w:type="character" w:styleId="a7">
    <w:name w:val="Emphasis"/>
    <w:qFormat/>
    <w:rsid w:val="00E80BD1"/>
    <w:rPr>
      <w:i/>
      <w:iCs/>
    </w:rPr>
  </w:style>
  <w:style w:type="paragraph" w:styleId="a8">
    <w:name w:val="List Paragraph"/>
    <w:basedOn w:val="a"/>
    <w:uiPriority w:val="34"/>
    <w:qFormat/>
    <w:rsid w:val="00D446F6"/>
    <w:pPr>
      <w:suppressAutoHyphens/>
      <w:ind w:left="708"/>
    </w:pPr>
    <w:rPr>
      <w:sz w:val="28"/>
      <w:szCs w:val="22"/>
      <w:lang w:eastAsia="ar-SA"/>
    </w:rPr>
  </w:style>
  <w:style w:type="paragraph" w:styleId="31">
    <w:name w:val="Body Text Indent 3"/>
    <w:basedOn w:val="a"/>
    <w:link w:val="32"/>
    <w:rsid w:val="00FA48CE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FA48CE"/>
    <w:rPr>
      <w:sz w:val="16"/>
      <w:szCs w:val="16"/>
    </w:rPr>
  </w:style>
  <w:style w:type="character" w:styleId="a9">
    <w:name w:val="Strong"/>
    <w:uiPriority w:val="22"/>
    <w:qFormat/>
    <w:rsid w:val="00315E01"/>
    <w:rPr>
      <w:b/>
      <w:bCs/>
    </w:rPr>
  </w:style>
  <w:style w:type="paragraph" w:styleId="aa">
    <w:name w:val="No Spacing"/>
    <w:uiPriority w:val="1"/>
    <w:qFormat/>
    <w:rsid w:val="00E42E87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42E87"/>
  </w:style>
  <w:style w:type="paragraph" w:styleId="21">
    <w:name w:val="Body Text Indent 2"/>
    <w:basedOn w:val="a"/>
    <w:link w:val="22"/>
    <w:rsid w:val="00B33C7C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rsid w:val="00B33C7C"/>
    <w:rPr>
      <w:sz w:val="24"/>
      <w:szCs w:val="24"/>
    </w:rPr>
  </w:style>
  <w:style w:type="character" w:customStyle="1" w:styleId="ab">
    <w:name w:val="Основной текст_"/>
    <w:link w:val="33"/>
    <w:locked/>
    <w:rsid w:val="007F301B"/>
    <w:rPr>
      <w:spacing w:val="2"/>
      <w:sz w:val="21"/>
      <w:shd w:val="clear" w:color="auto" w:fill="FFFFFF"/>
    </w:rPr>
  </w:style>
  <w:style w:type="paragraph" w:customStyle="1" w:styleId="33">
    <w:name w:val="Основной текст3"/>
    <w:basedOn w:val="a"/>
    <w:link w:val="ab"/>
    <w:rsid w:val="007F301B"/>
    <w:pPr>
      <w:widowControl w:val="0"/>
      <w:shd w:val="clear" w:color="auto" w:fill="FFFFFF"/>
      <w:spacing w:before="6240" w:line="240" w:lineRule="atLeast"/>
      <w:ind w:hanging="1500"/>
    </w:pPr>
    <w:rPr>
      <w:spacing w:val="2"/>
      <w:sz w:val="21"/>
      <w:szCs w:val="20"/>
      <w:lang/>
    </w:rPr>
  </w:style>
  <w:style w:type="paragraph" w:customStyle="1" w:styleId="ConsPlusNormal">
    <w:name w:val="ConsPlusNormal"/>
    <w:rsid w:val="007F3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uiPriority w:val="99"/>
    <w:unhideWhenUsed/>
    <w:rsid w:val="00FD788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link w:val="ac"/>
    <w:uiPriority w:val="99"/>
    <w:rsid w:val="00FD788E"/>
    <w:rPr>
      <w:rFonts w:ascii="Calibri" w:eastAsia="Calibri" w:hAnsi="Calibri"/>
      <w:sz w:val="22"/>
      <w:szCs w:val="22"/>
      <w:lang w:eastAsia="en-US"/>
    </w:rPr>
  </w:style>
  <w:style w:type="character" w:styleId="ae">
    <w:name w:val="FollowedHyperlink"/>
    <w:rsid w:val="001616B9"/>
    <w:rPr>
      <w:color w:val="800080"/>
      <w:u w:val="single"/>
    </w:rPr>
  </w:style>
  <w:style w:type="table" w:customStyle="1" w:styleId="11">
    <w:name w:val="Сетка таблицы1"/>
    <w:basedOn w:val="a1"/>
    <w:uiPriority w:val="99"/>
    <w:rsid w:val="00F6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581ABC"/>
    <w:pPr>
      <w:spacing w:after="120"/>
      <w:ind w:left="283"/>
    </w:pPr>
    <w:rPr>
      <w:lang/>
    </w:rPr>
  </w:style>
  <w:style w:type="character" w:customStyle="1" w:styleId="af0">
    <w:name w:val="Основной текст с отступом Знак"/>
    <w:link w:val="af"/>
    <w:rsid w:val="00581ABC"/>
    <w:rPr>
      <w:sz w:val="24"/>
      <w:szCs w:val="24"/>
    </w:rPr>
  </w:style>
  <w:style w:type="paragraph" w:customStyle="1" w:styleId="ConsPlusTitle">
    <w:name w:val="ConsPlusTitle"/>
    <w:rsid w:val="00382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 Знак Знак1 Знак"/>
    <w:basedOn w:val="a"/>
    <w:rsid w:val="0038266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ield-content">
    <w:name w:val="field-content"/>
    <w:basedOn w:val="a0"/>
    <w:rsid w:val="00544B0E"/>
  </w:style>
  <w:style w:type="character" w:styleId="af1">
    <w:name w:val="Hyperlink"/>
    <w:basedOn w:val="a0"/>
    <w:uiPriority w:val="99"/>
    <w:unhideWhenUsed/>
    <w:rsid w:val="00544B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433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AE0BAC"/>
    <w:rPr>
      <w:rFonts w:ascii="Cambria" w:eastAsia="Times New Roman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0E1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1714"/>
    <w:rPr>
      <w:rFonts w:ascii="Courier New" w:hAnsi="Courier New" w:cs="Courier New"/>
    </w:rPr>
  </w:style>
  <w:style w:type="paragraph" w:customStyle="1" w:styleId="msonormalbullet1gif">
    <w:name w:val="msonormalbullet1.gif"/>
    <w:basedOn w:val="a"/>
    <w:rsid w:val="004A0DE9"/>
    <w:pPr>
      <w:spacing w:before="100" w:beforeAutospacing="1" w:after="100" w:afterAutospacing="1"/>
    </w:pPr>
  </w:style>
  <w:style w:type="character" w:customStyle="1" w:styleId="13">
    <w:name w:val="Обычный1"/>
    <w:rsid w:val="00B83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742AF-C572-4A30-9AD8-706E5C8C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Администрация города олгодонска</Company>
  <LinksUpToDate>false</LinksUpToDate>
  <CharactersWithSpaces>17863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Озёрная Марина Александровеа</dc:creator>
  <cp:lastModifiedBy>borichevskaia_ms</cp:lastModifiedBy>
  <cp:revision>2</cp:revision>
  <cp:lastPrinted>2021-05-12T12:46:00Z</cp:lastPrinted>
  <dcterms:created xsi:type="dcterms:W3CDTF">2022-04-13T13:02:00Z</dcterms:created>
  <dcterms:modified xsi:type="dcterms:W3CDTF">2022-04-13T13:02:00Z</dcterms:modified>
</cp:coreProperties>
</file>