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9" w:rsidRPr="000D6D49" w:rsidRDefault="000D6D49" w:rsidP="000D6D49">
      <w:pPr>
        <w:spacing w:before="100" w:beforeAutospacing="1" w:after="100" w:afterAutospacing="1"/>
        <w:ind w:left="0" w:right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0D6D49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О размещении штриховых кодов на платежных документах </w:t>
      </w:r>
    </w:p>
    <w:p w:rsidR="000D6D49" w:rsidRPr="00A1272C" w:rsidRDefault="000D6D49" w:rsidP="00A1272C">
      <w:pPr>
        <w:spacing w:before="100" w:beforeAutospacing="1"/>
        <w:ind w:left="0" w:right="0" w:firstLine="708"/>
        <w:rPr>
          <w:rFonts w:eastAsia="Times New Roman"/>
          <w:sz w:val="28"/>
          <w:szCs w:val="28"/>
          <w:lang w:eastAsia="ru-RU"/>
        </w:rPr>
      </w:pPr>
      <w:r w:rsidRPr="00A1272C">
        <w:rPr>
          <w:rFonts w:eastAsia="Times New Roman"/>
          <w:sz w:val="28"/>
          <w:szCs w:val="28"/>
          <w:lang w:eastAsia="ru-RU"/>
        </w:rPr>
        <w:t xml:space="preserve">В соответствии с подпунктом «к(1) пункта 69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№354, в платежном документе для внесения платы за коммунальные услуги в обязательном порядке должны указываться штриховые коды, предусмотренные ГОСТ </w:t>
      </w:r>
      <w:proofErr w:type="gramStart"/>
      <w:r w:rsidRPr="00A1272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A1272C">
        <w:rPr>
          <w:rFonts w:eastAsia="Times New Roman"/>
          <w:sz w:val="28"/>
          <w:szCs w:val="28"/>
          <w:lang w:eastAsia="ru-RU"/>
        </w:rPr>
        <w:t xml:space="preserve"> 56042-2014.</w:t>
      </w:r>
    </w:p>
    <w:p w:rsidR="000D6D49" w:rsidRPr="00A1272C" w:rsidRDefault="000D6D49" w:rsidP="00A1272C">
      <w:pPr>
        <w:spacing w:before="100" w:beforeAutospacing="1"/>
        <w:ind w:left="0" w:right="0" w:firstLine="708"/>
        <w:rPr>
          <w:rFonts w:eastAsia="Times New Roman"/>
          <w:sz w:val="28"/>
          <w:szCs w:val="28"/>
          <w:lang w:eastAsia="ru-RU"/>
        </w:rPr>
      </w:pPr>
      <w:r w:rsidRPr="00A1272C">
        <w:rPr>
          <w:rFonts w:eastAsia="Times New Roman"/>
          <w:sz w:val="28"/>
          <w:szCs w:val="28"/>
          <w:lang w:eastAsia="ru-RU"/>
        </w:rPr>
        <w:t>Исключением является принятие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кодов.</w:t>
      </w:r>
    </w:p>
    <w:p w:rsidR="000D6D49" w:rsidRPr="00A1272C" w:rsidRDefault="00A1272C" w:rsidP="00A1272C">
      <w:pPr>
        <w:spacing w:before="100" w:beforeAutospacing="1"/>
        <w:ind w:left="0" w:right="0" w:firstLine="708"/>
        <w:rPr>
          <w:rFonts w:eastAsia="Times New Roman"/>
          <w:sz w:val="28"/>
          <w:szCs w:val="28"/>
          <w:lang w:eastAsia="ru-RU"/>
        </w:rPr>
      </w:pPr>
      <w:r w:rsidRPr="00A1272C">
        <w:rPr>
          <w:rFonts w:eastAsia="Times New Roman"/>
          <w:sz w:val="28"/>
          <w:szCs w:val="28"/>
          <w:lang w:eastAsia="ru-RU"/>
        </w:rPr>
        <w:t xml:space="preserve">Учитывая </w:t>
      </w:r>
      <w:proofErr w:type="gramStart"/>
      <w:r w:rsidRPr="00A1272C">
        <w:rPr>
          <w:rFonts w:eastAsia="Times New Roman"/>
          <w:sz w:val="28"/>
          <w:szCs w:val="28"/>
          <w:lang w:eastAsia="ru-RU"/>
        </w:rPr>
        <w:t>изложенное</w:t>
      </w:r>
      <w:proofErr w:type="gramEnd"/>
      <w:r w:rsidRPr="00A1272C">
        <w:rPr>
          <w:rFonts w:eastAsia="Times New Roman"/>
          <w:sz w:val="28"/>
          <w:szCs w:val="28"/>
          <w:lang w:eastAsia="ru-RU"/>
        </w:rPr>
        <w:t>, сектор муниципального жилищного контроля</w:t>
      </w:r>
      <w:r w:rsidR="000D6D49" w:rsidRPr="00A1272C">
        <w:rPr>
          <w:rFonts w:eastAsia="Times New Roman"/>
          <w:sz w:val="28"/>
          <w:szCs w:val="28"/>
          <w:lang w:eastAsia="ru-RU"/>
        </w:rPr>
        <w:t xml:space="preserve"> информирует о необходимости безусловного соблюдения требований действующего законодательства, предъявляемых к оформлению платежных документов.</w:t>
      </w:r>
    </w:p>
    <w:p w:rsidR="00460D64" w:rsidRDefault="00460D64"/>
    <w:sectPr w:rsidR="00460D64" w:rsidSect="004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49"/>
    <w:rsid w:val="000D6D49"/>
    <w:rsid w:val="003E745C"/>
    <w:rsid w:val="003F0538"/>
    <w:rsid w:val="00460D64"/>
    <w:rsid w:val="00A1272C"/>
    <w:rsid w:val="00BE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4"/>
  </w:style>
  <w:style w:type="paragraph" w:styleId="1">
    <w:name w:val="heading 1"/>
    <w:basedOn w:val="a"/>
    <w:link w:val="10"/>
    <w:uiPriority w:val="9"/>
    <w:qFormat/>
    <w:rsid w:val="000D6D49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D4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D6D49"/>
  </w:style>
  <w:style w:type="paragraph" w:styleId="a3">
    <w:name w:val="Normal (Web)"/>
    <w:basedOn w:val="a"/>
    <w:uiPriority w:val="99"/>
    <w:semiHidden/>
    <w:unhideWhenUsed/>
    <w:rsid w:val="000D6D49"/>
    <w:pPr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Администрация города Волгодонска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stepanovall</dc:creator>
  <cp:keywords/>
  <dc:description/>
  <cp:lastModifiedBy>stepanovall</cp:lastModifiedBy>
  <cp:revision>4</cp:revision>
  <dcterms:created xsi:type="dcterms:W3CDTF">2022-04-14T07:18:00Z</dcterms:created>
  <dcterms:modified xsi:type="dcterms:W3CDTF">2022-04-21T09:08:00Z</dcterms:modified>
</cp:coreProperties>
</file>