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C0" w:rsidRDefault="00C725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материалы </w:t>
      </w:r>
    </w:p>
    <w:p w:rsidR="004A0EC0" w:rsidRDefault="00C725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ответственных секретарей коллегиальных органов, </w:t>
      </w:r>
    </w:p>
    <w:p w:rsidR="004A0EC0" w:rsidRDefault="00C725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созданных при Администрации города Волгодонска</w:t>
      </w:r>
    </w:p>
    <w:p w:rsidR="004A0EC0" w:rsidRDefault="004A0EC0">
      <w:pPr>
        <w:spacing w:after="0"/>
        <w:jc w:val="center"/>
        <w:rPr>
          <w:rFonts w:ascii="Times New Roman" w:hAnsi="Times New Roman"/>
          <w:sz w:val="28"/>
        </w:rPr>
      </w:pP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Ответственный секретарь должен: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Иметь в своей должностной инструкции функцию о сопровождении деятельности коллегиального органа</w:t>
      </w:r>
      <w:r>
        <w:rPr>
          <w:rFonts w:ascii="Times New Roman" w:hAnsi="Times New Roman"/>
          <w:sz w:val="28"/>
        </w:rPr>
        <w:t xml:space="preserve"> Администрации города Волгодонска (далее – коллегиальный орган).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Не реже 1 раза в квартал</w:t>
      </w:r>
      <w:r>
        <w:rPr>
          <w:rFonts w:ascii="Times New Roman" w:hAnsi="Times New Roman"/>
          <w:sz w:val="28"/>
        </w:rPr>
        <w:t xml:space="preserve"> отслеживать изменения действующего федерального и регионального законодательства, касающегося направления деятельности коллегиального органа. Своевременно вносить </w:t>
      </w:r>
      <w:r>
        <w:rPr>
          <w:rFonts w:ascii="Times New Roman" w:hAnsi="Times New Roman"/>
          <w:sz w:val="28"/>
        </w:rPr>
        <w:t>соответствующие изменения в правовой акт, регламентирующий деятельность коллегиального органа.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Размещать (обновлять) на официальном сайте Администрации города Волгодонска в разделе «Комиссии и советы» правовой акт, регламентирующий деятельность коллегиа</w:t>
      </w:r>
      <w:r>
        <w:rPr>
          <w:rFonts w:ascii="Times New Roman" w:hAnsi="Times New Roman"/>
          <w:sz w:val="28"/>
        </w:rPr>
        <w:t>льного органа, в актуальном состоянии.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случае изменения кадрового состава коллегиального органа своевременно вносить изменения в  соответствующий правовой акт, регламентирующий деятельность коллегиального органа. Размещать актуальную информацию о сост</w:t>
      </w:r>
      <w:r>
        <w:rPr>
          <w:rFonts w:ascii="Times New Roman" w:hAnsi="Times New Roman"/>
          <w:sz w:val="28"/>
        </w:rPr>
        <w:t>аве на официальном сайте Администрации города Волгодонска.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Соблюдать Инструкцию по делопроизводству, утвержденную распоряжением Администрации города Волгодонска от 12.11.2015 № 274 (в ред. от 17.06.2020 № 173), в части подготовки и оформления  протоколо</w:t>
      </w:r>
      <w:r>
        <w:rPr>
          <w:rFonts w:ascii="Times New Roman" w:hAnsi="Times New Roman"/>
          <w:sz w:val="28"/>
        </w:rPr>
        <w:t>в заседаний коллегиальных органов.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Оформлять повестку, протокол заседаний комиссий за подписью председателя.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Направлять проект повестки заседания на согласование членам коллегиального органа  для ознакомления.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При приглашении членов коллегиального</w:t>
      </w:r>
      <w:r>
        <w:rPr>
          <w:rFonts w:ascii="Times New Roman" w:hAnsi="Times New Roman"/>
          <w:sz w:val="28"/>
        </w:rPr>
        <w:t xml:space="preserve"> органа на заседание направлять повестку заседания, сопровождая письмом председателя.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После подписания протокола заседания коллегиального органа председателем и секретарем направлять протокол членам коллегиального органа, сопровождая письмом председател</w:t>
      </w:r>
      <w:r>
        <w:rPr>
          <w:rFonts w:ascii="Times New Roman" w:hAnsi="Times New Roman"/>
          <w:sz w:val="28"/>
        </w:rPr>
        <w:t>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/>
          <w:sz w:val="28"/>
        </w:rPr>
        <w:t>Не позднее, чем за 2 дня</w:t>
      </w:r>
      <w:r>
        <w:rPr>
          <w:rFonts w:ascii="Times New Roman" w:hAnsi="Times New Roman"/>
          <w:sz w:val="28"/>
        </w:rPr>
        <w:t xml:space="preserve"> до проведения заседания коллегиального органа, размещать на официальном сайте Администрации города Волгодонску повестку заседания.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</w:t>
      </w:r>
      <w:r>
        <w:rPr>
          <w:rFonts w:ascii="Times New Roman" w:hAnsi="Times New Roman"/>
          <w:b/>
          <w:sz w:val="28"/>
        </w:rPr>
        <w:t>Не позднее 5-ти дней</w:t>
      </w:r>
      <w:r>
        <w:rPr>
          <w:rFonts w:ascii="Times New Roman" w:hAnsi="Times New Roman"/>
          <w:sz w:val="28"/>
        </w:rPr>
        <w:t xml:space="preserve"> после проведения заседания коллегиального органа размещать на официа</w:t>
      </w:r>
      <w:r>
        <w:rPr>
          <w:rFonts w:ascii="Times New Roman" w:hAnsi="Times New Roman"/>
          <w:sz w:val="28"/>
        </w:rPr>
        <w:t>льном сайте Администрации города Волгодонска информацию по проведенному заседанию (протокол, выписку из протокола, решение, проект постановления).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Правильно указывать наименования коллегиального органа при формировании плана мероприятий на месяц в элек</w:t>
      </w:r>
      <w:r>
        <w:rPr>
          <w:rFonts w:ascii="Times New Roman" w:hAnsi="Times New Roman"/>
          <w:sz w:val="28"/>
        </w:rPr>
        <w:t>тронной системе планирования.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Своевременно сообщать об отмене, переносе, изменении времени и места заседания членам коллегиального органа и приглашенным.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При принятии решения коллегиального органа четко прописывать сроки и ответственных за исполнен</w:t>
      </w:r>
      <w:r>
        <w:rPr>
          <w:rFonts w:ascii="Times New Roman" w:hAnsi="Times New Roman"/>
          <w:sz w:val="28"/>
        </w:rPr>
        <w:t>ие решения. В случае, если срок контроля решения комиссии указывается «постоянно», заслушивать периодически информацию об исполнении такого решения на заседаниях комиссии.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Отслеживать исполнение решений коллегиального органа. Формировать дела с приложе</w:t>
      </w:r>
      <w:r>
        <w:rPr>
          <w:rFonts w:ascii="Times New Roman" w:hAnsi="Times New Roman"/>
          <w:sz w:val="28"/>
        </w:rPr>
        <w:t>нием информации ответственных исполнителей по исполнению решения.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Использовать практику периодического рассмотрения на заседаниях коллегиального органа информацию об исполнении принятых на заседаниях решений.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Формировать отчет о работе коллегиально</w:t>
      </w:r>
      <w:r>
        <w:rPr>
          <w:rFonts w:ascii="Times New Roman" w:hAnsi="Times New Roman"/>
          <w:sz w:val="28"/>
        </w:rPr>
        <w:t>го органа ежеквартально и за год.</w:t>
      </w:r>
    </w:p>
    <w:p w:rsidR="004A0EC0" w:rsidRDefault="00C725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Анализировать деятельность коллегиального органа и выносить для рассмотрения председателем предложения по повышению эффективности деятельности коллегиального органа.</w:t>
      </w: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A0EC0" w:rsidRDefault="00C725C2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Образец оформления</w:t>
      </w:r>
    </w:p>
    <w:p w:rsidR="004A0EC0" w:rsidRDefault="00C725C2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повестки заседания коллегиального органа</w:t>
      </w: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</w:p>
    <w:p w:rsidR="004A0EC0" w:rsidRDefault="004A0EC0">
      <w:pPr>
        <w:spacing w:after="0" w:line="288" w:lineRule="auto"/>
        <w:jc w:val="center"/>
        <w:rPr>
          <w:rFonts w:ascii="Times New Roman" w:hAnsi="Times New Roman"/>
          <w:sz w:val="28"/>
        </w:rPr>
      </w:pPr>
    </w:p>
    <w:p w:rsidR="004A0EC0" w:rsidRDefault="004A0EC0">
      <w:pPr>
        <w:spacing w:after="0" w:line="288" w:lineRule="auto"/>
        <w:jc w:val="center"/>
        <w:rPr>
          <w:rFonts w:ascii="Times New Roman" w:hAnsi="Times New Roman"/>
          <w:sz w:val="28"/>
        </w:rPr>
      </w:pPr>
    </w:p>
    <w:p w:rsidR="004A0EC0" w:rsidRDefault="00C725C2">
      <w:pPr>
        <w:spacing w:after="0" w:line="28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Волгодонска</w:t>
      </w:r>
    </w:p>
    <w:p w:rsidR="004A0EC0" w:rsidRDefault="004A0EC0">
      <w:pPr>
        <w:spacing w:after="0" w:line="288" w:lineRule="auto"/>
        <w:rPr>
          <w:rFonts w:ascii="Times New Roman" w:hAnsi="Times New Roman"/>
          <w:sz w:val="28"/>
        </w:rPr>
      </w:pPr>
    </w:p>
    <w:p w:rsidR="004A0EC0" w:rsidRDefault="00C725C2">
      <w:pPr>
        <w:spacing w:after="0" w:line="28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</w:t>
      </w:r>
    </w:p>
    <w:p w:rsidR="004A0EC0" w:rsidRDefault="00C725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4A0EC0" w:rsidRDefault="00C725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мероприятия </w:t>
      </w:r>
    </w:p>
    <w:p w:rsidR="004A0EC0" w:rsidRDefault="00C725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(например: заседания городской комиссии по наградам и поощрениям)</w:t>
      </w:r>
    </w:p>
    <w:tbl>
      <w:tblPr>
        <w:tblW w:w="0" w:type="auto"/>
        <w:tblInd w:w="108" w:type="dxa"/>
        <w:tblLayout w:type="fixed"/>
        <w:tblLook w:val="04A0"/>
      </w:tblPr>
      <w:tblGrid>
        <w:gridCol w:w="2978"/>
        <w:gridCol w:w="7579"/>
      </w:tblGrid>
      <w:tr w:rsidR="004A0EC0">
        <w:trPr>
          <w:trHeight w:val="801"/>
        </w:trPr>
        <w:tc>
          <w:tcPr>
            <w:tcW w:w="2978" w:type="dxa"/>
            <w:vAlign w:val="center"/>
          </w:tcPr>
          <w:p w:rsidR="004A0EC0" w:rsidRDefault="00C72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</w:t>
            </w:r>
          </w:p>
          <w:p w:rsidR="004A0EC0" w:rsidRDefault="00C7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  <w:p w:rsidR="004A0EC0" w:rsidRDefault="00C725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</w:rPr>
              <w:t>время проведения</w:t>
            </w:r>
          </w:p>
        </w:tc>
        <w:tc>
          <w:tcPr>
            <w:tcW w:w="7579" w:type="dxa"/>
            <w:vAlign w:val="center"/>
          </w:tcPr>
          <w:p w:rsidR="004A0EC0" w:rsidRDefault="004A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0EC0" w:rsidRDefault="004A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0EC0" w:rsidRDefault="00C725C2">
            <w:pPr>
              <w:spacing w:after="0" w:line="240" w:lineRule="auto"/>
              <w:ind w:right="9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___________________</w:t>
            </w:r>
          </w:p>
          <w:p w:rsidR="004A0EC0" w:rsidRDefault="00C725C2">
            <w:pPr>
              <w:spacing w:after="0" w:line="240" w:lineRule="auto"/>
              <w:ind w:right="9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</w:rPr>
              <w:t xml:space="preserve">место </w:t>
            </w:r>
            <w:r>
              <w:rPr>
                <w:rFonts w:ascii="Times New Roman" w:hAnsi="Times New Roman"/>
                <w:sz w:val="14"/>
              </w:rPr>
              <w:t>проведения</w:t>
            </w:r>
          </w:p>
          <w:p w:rsidR="004A0EC0" w:rsidRDefault="004A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A0EC0" w:rsidRDefault="004A0EC0">
      <w:pPr>
        <w:spacing w:after="0" w:line="264" w:lineRule="auto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О….(краткое содержание вопроса).</w:t>
      </w:r>
    </w:p>
    <w:p w:rsidR="004A0EC0" w:rsidRDefault="004A0E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16"/>
        </w:rPr>
      </w:pPr>
    </w:p>
    <w:p w:rsidR="004A0EC0" w:rsidRDefault="00C725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_________________</w:t>
      </w: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Ф.И.О., должность</w:t>
      </w:r>
    </w:p>
    <w:p w:rsidR="004A0EC0" w:rsidRDefault="004A0EC0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….</w:t>
      </w:r>
    </w:p>
    <w:p w:rsidR="004A0EC0" w:rsidRDefault="004A0E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16"/>
        </w:rPr>
      </w:pPr>
    </w:p>
    <w:p w:rsidR="004A0EC0" w:rsidRDefault="00C725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_________________</w:t>
      </w: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Ф.И.О., должность</w:t>
      </w:r>
    </w:p>
    <w:p w:rsidR="004A0EC0" w:rsidRDefault="004A0EC0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</w:rPr>
      </w:pPr>
    </w:p>
    <w:p w:rsidR="004A0EC0" w:rsidRDefault="004A0EC0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/>
          <w:sz w:val="28"/>
        </w:rPr>
      </w:pPr>
    </w:p>
    <w:p w:rsidR="004A0EC0" w:rsidRDefault="004A0E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</w:t>
      </w: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Ф.И.О.</w:t>
      </w:r>
    </w:p>
    <w:p w:rsidR="004A0EC0" w:rsidRDefault="004A0E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</w:t>
      </w: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Ф.</w:t>
      </w:r>
      <w:r>
        <w:rPr>
          <w:rFonts w:ascii="Times New Roman" w:hAnsi="Times New Roman"/>
          <w:sz w:val="16"/>
        </w:rPr>
        <w:t>И.О.</w:t>
      </w:r>
    </w:p>
    <w:p w:rsidR="004A0EC0" w:rsidRDefault="004A0EC0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b/>
          <w:i/>
          <w:sz w:val="28"/>
        </w:rPr>
      </w:pPr>
    </w:p>
    <w:p w:rsidR="004A0EC0" w:rsidRDefault="00C725C2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Образец оформления </w:t>
      </w:r>
    </w:p>
    <w:p w:rsidR="004A0EC0" w:rsidRDefault="00C725C2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протокола заседания коллегиального органа</w:t>
      </w:r>
    </w:p>
    <w:p w:rsidR="004A0EC0" w:rsidRDefault="004A0EC0">
      <w:pPr>
        <w:spacing w:after="0"/>
        <w:ind w:firstLine="708"/>
        <w:jc w:val="right"/>
        <w:rPr>
          <w:rFonts w:ascii="Times New Roman" w:hAnsi="Times New Roman"/>
          <w:i/>
          <w:sz w:val="28"/>
        </w:rPr>
      </w:pPr>
    </w:p>
    <w:p w:rsidR="004A0EC0" w:rsidRDefault="00C725C2">
      <w:pPr>
        <w:spacing w:after="0" w:line="28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Волгодонска</w:t>
      </w:r>
    </w:p>
    <w:p w:rsidR="004A0EC0" w:rsidRDefault="004A0EC0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4A0EC0" w:rsidRDefault="00C725C2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_______</w:t>
      </w:r>
    </w:p>
    <w:p w:rsidR="004A0EC0" w:rsidRDefault="00C725C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</w:p>
    <w:p w:rsidR="004A0EC0" w:rsidRDefault="00C725C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</w:t>
      </w:r>
    </w:p>
    <w:p w:rsidR="004A0EC0" w:rsidRDefault="004A0EC0">
      <w:pPr>
        <w:spacing w:after="0"/>
        <w:jc w:val="center"/>
        <w:rPr>
          <w:rFonts w:ascii="Times New Roman" w:hAnsi="Times New Roman"/>
          <w:sz w:val="28"/>
        </w:rPr>
      </w:pPr>
    </w:p>
    <w:p w:rsidR="004A0EC0" w:rsidRDefault="00C725C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…</w:t>
      </w:r>
    </w:p>
    <w:p w:rsidR="004A0EC0" w:rsidRDefault="004A0EC0">
      <w:pPr>
        <w:spacing w:after="0"/>
        <w:jc w:val="center"/>
        <w:rPr>
          <w:rFonts w:ascii="Times New Roman" w:hAnsi="Times New Roman"/>
          <w:sz w:val="28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– Смирнов И.И.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– Орлова О.Л.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20 человек (список прилагается)</w:t>
      </w:r>
    </w:p>
    <w:p w:rsidR="004A0EC0" w:rsidRDefault="00C725C2">
      <w:pPr>
        <w:spacing w:after="0"/>
        <w:ind w:left="2124" w:firstLine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(если до 15 человек, то в протоколе указывается фамилии с инициалами в алфавитном порядке через запятую) </w:t>
      </w:r>
    </w:p>
    <w:p w:rsidR="004A0EC0" w:rsidRDefault="004A0EC0">
      <w:pPr>
        <w:spacing w:after="0"/>
        <w:ind w:left="2124" w:firstLine="6"/>
        <w:jc w:val="both"/>
        <w:rPr>
          <w:rFonts w:ascii="Times New Roman" w:hAnsi="Times New Roman"/>
          <w:sz w:val="20"/>
        </w:rPr>
      </w:pPr>
    </w:p>
    <w:p w:rsidR="004A0EC0" w:rsidRDefault="00C725C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4A0EC0" w:rsidRDefault="004A0EC0">
      <w:pPr>
        <w:spacing w:after="0"/>
        <w:jc w:val="center"/>
        <w:rPr>
          <w:rFonts w:ascii="Times New Roman" w:hAnsi="Times New Roman"/>
          <w:sz w:val="2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 подготовке  …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…</w:t>
      </w:r>
    </w:p>
    <w:p w:rsidR="004A0EC0" w:rsidRDefault="004A0EC0">
      <w:pPr>
        <w:spacing w:after="0"/>
        <w:jc w:val="both"/>
        <w:rPr>
          <w:rFonts w:ascii="Times New Roman" w:hAnsi="Times New Roman"/>
          <w:sz w:val="1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…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…</w:t>
      </w:r>
    </w:p>
    <w:p w:rsidR="004A0EC0" w:rsidRDefault="004A0EC0">
      <w:pPr>
        <w:spacing w:after="0"/>
        <w:jc w:val="both"/>
        <w:rPr>
          <w:rFonts w:ascii="Times New Roman" w:hAnsi="Times New Roman"/>
          <w:sz w:val="1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СЛУШАЛИ: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Петрову А.И. – текст</w:t>
      </w:r>
      <w:r>
        <w:rPr>
          <w:rFonts w:ascii="Times New Roman" w:hAnsi="Times New Roman"/>
          <w:sz w:val="28"/>
        </w:rPr>
        <w:t xml:space="preserve"> доклада прилагается.</w:t>
      </w:r>
    </w:p>
    <w:p w:rsidR="004A0EC0" w:rsidRDefault="004A0EC0">
      <w:pPr>
        <w:spacing w:after="0"/>
        <w:jc w:val="both"/>
        <w:rPr>
          <w:rFonts w:ascii="Times New Roman" w:hAnsi="Times New Roman"/>
          <w:sz w:val="1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ВЫСТУПИЛИ: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 П.П. – краткая запись выступления от третьего лица.</w:t>
      </w:r>
    </w:p>
    <w:p w:rsidR="004A0EC0" w:rsidRDefault="004A0EC0">
      <w:pPr>
        <w:spacing w:after="0"/>
        <w:jc w:val="both"/>
        <w:rPr>
          <w:rFonts w:ascii="Times New Roman" w:hAnsi="Times New Roman"/>
          <w:sz w:val="1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РЕШИЛИ: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Одобрить …</w:t>
      </w: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 …</w:t>
      </w:r>
    </w:p>
    <w:p w:rsidR="004A0EC0" w:rsidRDefault="004A0EC0">
      <w:pPr>
        <w:spacing w:after="0"/>
        <w:jc w:val="both"/>
        <w:rPr>
          <w:rFonts w:ascii="Times New Roman" w:hAnsi="Times New Roman"/>
          <w:sz w:val="10"/>
        </w:rPr>
      </w:pPr>
    </w:p>
    <w:p w:rsidR="004A0EC0" w:rsidRDefault="00C725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СЛУШАЛИ</w:t>
      </w:r>
    </w:p>
    <w:p w:rsidR="004A0EC0" w:rsidRDefault="004A0EC0">
      <w:pPr>
        <w:spacing w:after="0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И.И. Смирнов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4A0EC0" w:rsidRDefault="004A0E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A0EC0" w:rsidRDefault="00C725C2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О.Л. Орлова</w:t>
      </w:r>
    </w:p>
    <w:p w:rsidR="004A0EC0" w:rsidRDefault="004A0EC0">
      <w:pPr>
        <w:spacing w:after="0"/>
        <w:jc w:val="both"/>
        <w:rPr>
          <w:rFonts w:ascii="Times New Roman" w:hAnsi="Times New Roman"/>
          <w:sz w:val="28"/>
        </w:rPr>
      </w:pPr>
    </w:p>
    <w:p w:rsidR="004A0EC0" w:rsidRDefault="004A0EC0">
      <w:pPr>
        <w:spacing w:after="0"/>
        <w:jc w:val="both"/>
        <w:rPr>
          <w:rFonts w:ascii="Times New Roman" w:hAnsi="Times New Roman"/>
          <w:sz w:val="28"/>
        </w:rPr>
      </w:pPr>
    </w:p>
    <w:sectPr w:rsidR="004A0EC0" w:rsidSect="004A0EC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EC0"/>
    <w:rsid w:val="004A0EC0"/>
    <w:rsid w:val="00C7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0EC0"/>
  </w:style>
  <w:style w:type="paragraph" w:styleId="10">
    <w:name w:val="heading 1"/>
    <w:next w:val="a"/>
    <w:link w:val="11"/>
    <w:uiPriority w:val="9"/>
    <w:qFormat/>
    <w:rsid w:val="004A0EC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0E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A0E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A0E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A0EC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0EC0"/>
  </w:style>
  <w:style w:type="paragraph" w:styleId="21">
    <w:name w:val="toc 2"/>
    <w:next w:val="a"/>
    <w:link w:val="22"/>
    <w:uiPriority w:val="39"/>
    <w:rsid w:val="004A0E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0EC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A0E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0E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A0E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A0EC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0E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0EC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A0EC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A0E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A0EC0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4A0EC0"/>
  </w:style>
  <w:style w:type="character" w:customStyle="1" w:styleId="50">
    <w:name w:val="Заголовок 5 Знак"/>
    <w:link w:val="5"/>
    <w:rsid w:val="004A0EC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0EC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4A0EC0"/>
    <w:rPr>
      <w:color w:val="0000FF"/>
      <w:u w:val="single"/>
    </w:rPr>
  </w:style>
  <w:style w:type="character" w:styleId="a3">
    <w:name w:val="Hyperlink"/>
    <w:link w:val="13"/>
    <w:rsid w:val="004A0EC0"/>
    <w:rPr>
      <w:color w:val="0000FF"/>
      <w:u w:val="single"/>
    </w:rPr>
  </w:style>
  <w:style w:type="paragraph" w:customStyle="1" w:styleId="Footnote">
    <w:name w:val="Footnote"/>
    <w:link w:val="Footnote0"/>
    <w:rsid w:val="004A0EC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A0EC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0EC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A0EC0"/>
    <w:rPr>
      <w:rFonts w:ascii="XO Thames" w:hAnsi="XO Thames"/>
      <w:b/>
      <w:sz w:val="28"/>
    </w:rPr>
  </w:style>
  <w:style w:type="paragraph" w:styleId="a4">
    <w:name w:val="List Paragraph"/>
    <w:basedOn w:val="a"/>
    <w:link w:val="a5"/>
    <w:rsid w:val="004A0EC0"/>
    <w:pPr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basedOn w:val="1"/>
    <w:link w:val="a4"/>
    <w:rsid w:val="004A0EC0"/>
    <w:rPr>
      <w:rFonts w:ascii="Calibri" w:hAnsi="Calibri"/>
    </w:rPr>
  </w:style>
  <w:style w:type="paragraph" w:customStyle="1" w:styleId="HeaderandFooter">
    <w:name w:val="Header and Footer"/>
    <w:link w:val="HeaderandFooter0"/>
    <w:rsid w:val="004A0EC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A0E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0E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0EC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A0E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0EC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A0EC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A0EC0"/>
    <w:rPr>
      <w:rFonts w:ascii="Arial" w:hAnsi="Arial"/>
      <w:sz w:val="20"/>
    </w:rPr>
  </w:style>
  <w:style w:type="paragraph" w:styleId="51">
    <w:name w:val="toc 5"/>
    <w:next w:val="a"/>
    <w:link w:val="52"/>
    <w:uiPriority w:val="39"/>
    <w:rsid w:val="004A0E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0EC0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A0EC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A0EC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A0EC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A0EC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A0EC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A0EC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3953</Characters>
  <Application>Microsoft Office Word</Application>
  <DocSecurity>0</DocSecurity>
  <Lines>32</Lines>
  <Paragraphs>9</Paragraphs>
  <ScaleCrop>false</ScaleCrop>
  <Company>Администрация города Волгодонска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lihoshva_ov</cp:lastModifiedBy>
  <cp:revision>3</cp:revision>
  <dcterms:created xsi:type="dcterms:W3CDTF">2022-06-28T09:35:00Z</dcterms:created>
  <dcterms:modified xsi:type="dcterms:W3CDTF">2022-06-28T09:36:00Z</dcterms:modified>
</cp:coreProperties>
</file>