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4" w:rsidRDefault="009737EB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города Волгодонска</w:t>
      </w:r>
    </w:p>
    <w:p w:rsidR="00257FF4" w:rsidRDefault="00257FF4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257FF4" w:rsidRDefault="009737EB">
      <w:pPr>
        <w:widowControl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ПОВЕСТКА </w:t>
      </w:r>
    </w:p>
    <w:p w:rsidR="00257FF4" w:rsidRDefault="009737EB">
      <w:pPr>
        <w:jc w:val="center"/>
        <w:rPr>
          <w:b/>
        </w:rPr>
      </w:pPr>
      <w:r>
        <w:rPr>
          <w:b/>
        </w:rPr>
        <w:t xml:space="preserve">заседания городской межведомственной комиссии по предупреждению гибели </w:t>
      </w:r>
      <w:bookmarkStart w:id="0" w:name="_GoBack"/>
      <w:bookmarkEnd w:id="0"/>
      <w:r>
        <w:rPr>
          <w:b/>
        </w:rPr>
        <w:t>несовершеннолетних при пожарах</w:t>
      </w:r>
    </w:p>
    <w:p w:rsidR="00257FF4" w:rsidRDefault="00257FF4">
      <w:pPr>
        <w:widowControl w:val="0"/>
        <w:jc w:val="center"/>
        <w:rPr>
          <w:sz w:val="24"/>
          <w:szCs w:val="24"/>
        </w:rPr>
      </w:pPr>
    </w:p>
    <w:p w:rsidR="00257FF4" w:rsidRDefault="00257FF4">
      <w:pPr>
        <w:pStyle w:val="a9"/>
        <w:widowControl w:val="0"/>
        <w:jc w:val="center"/>
        <w:rPr>
          <w:b/>
          <w:sz w:val="24"/>
          <w:szCs w:val="24"/>
        </w:rPr>
      </w:pPr>
    </w:p>
    <w:p w:rsidR="00257FF4" w:rsidRDefault="009737EB" w:rsidP="00412527">
      <w:pPr>
        <w:pStyle w:val="aa"/>
        <w:spacing w:after="0" w:line="240" w:lineRule="auto"/>
        <w:rPr>
          <w:szCs w:val="28"/>
        </w:rPr>
      </w:pPr>
      <w:r>
        <w:rPr>
          <w:szCs w:val="28"/>
        </w:rPr>
        <w:t>Дата:</w:t>
      </w:r>
      <w:r>
        <w:rPr>
          <w:szCs w:val="28"/>
        </w:rPr>
        <w:tab/>
        <w:t xml:space="preserve"> </w:t>
      </w:r>
      <w:r w:rsidR="000F463C">
        <w:rPr>
          <w:b/>
          <w:szCs w:val="28"/>
          <w:u w:val="single"/>
        </w:rPr>
        <w:t>24</w:t>
      </w:r>
      <w:r w:rsidR="00AD39B8">
        <w:rPr>
          <w:b/>
          <w:szCs w:val="28"/>
          <w:u w:val="single"/>
        </w:rPr>
        <w:t>.0</w:t>
      </w:r>
      <w:r w:rsidR="000F463C">
        <w:rPr>
          <w:b/>
          <w:szCs w:val="28"/>
          <w:u w:val="single"/>
        </w:rPr>
        <w:t>5</w:t>
      </w:r>
      <w:r w:rsidR="00AD39B8">
        <w:rPr>
          <w:b/>
          <w:szCs w:val="28"/>
          <w:u w:val="single"/>
        </w:rPr>
        <w:t>.2022</w:t>
      </w:r>
      <w:r>
        <w:rPr>
          <w:b/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Место проведения: </w:t>
      </w:r>
    </w:p>
    <w:p w:rsidR="00257FF4" w:rsidRDefault="009737EB" w:rsidP="005A7A68">
      <w:pPr>
        <w:pStyle w:val="aa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Время проведения: </w:t>
      </w:r>
      <w:r w:rsidR="00AD39B8">
        <w:rPr>
          <w:b/>
          <w:szCs w:val="28"/>
          <w:u w:val="single"/>
        </w:rPr>
        <w:t>16</w:t>
      </w:r>
      <w:r>
        <w:rPr>
          <w:b/>
          <w:szCs w:val="28"/>
          <w:u w:val="single"/>
        </w:rPr>
        <w:t>.00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кабинет</w:t>
      </w:r>
      <w:r w:rsidR="005A7A68">
        <w:rPr>
          <w:szCs w:val="28"/>
        </w:rPr>
        <w:t xml:space="preserve"> </w:t>
      </w:r>
      <w:r>
        <w:rPr>
          <w:szCs w:val="28"/>
        </w:rPr>
        <w:t xml:space="preserve">№5                                                                                </w:t>
      </w:r>
      <w:r>
        <w:rPr>
          <w:szCs w:val="28"/>
        </w:rPr>
        <w:tab/>
        <w:t xml:space="preserve">                                                                                 Администрации </w:t>
      </w:r>
    </w:p>
    <w:p w:rsidR="00257FF4" w:rsidRDefault="009737EB" w:rsidP="00412527">
      <w:pPr>
        <w:pStyle w:val="aa"/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             города Волгодонска</w:t>
      </w:r>
      <w:r>
        <w:rPr>
          <w:rFonts w:eastAsia="Times New Roman"/>
          <w:szCs w:val="28"/>
          <w:lang w:eastAsia="ru-RU"/>
        </w:rPr>
        <w:t xml:space="preserve"> </w:t>
      </w:r>
    </w:p>
    <w:p w:rsidR="00257FF4" w:rsidRDefault="009737EB" w:rsidP="00412527">
      <w:pPr>
        <w:pStyle w:val="aa"/>
        <w:tabs>
          <w:tab w:val="left" w:pos="6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ул. Советская, 2</w:t>
      </w:r>
    </w:p>
    <w:p w:rsidR="00257FF4" w:rsidRDefault="00257FF4">
      <w:pPr>
        <w:pStyle w:val="aa"/>
        <w:tabs>
          <w:tab w:val="left" w:pos="6240"/>
        </w:tabs>
        <w:rPr>
          <w:rFonts w:eastAsia="Times New Roman"/>
          <w:sz w:val="24"/>
          <w:szCs w:val="24"/>
          <w:lang w:eastAsia="ru-RU"/>
        </w:rPr>
      </w:pPr>
    </w:p>
    <w:p w:rsidR="00257FF4" w:rsidRPr="009D1D6A" w:rsidRDefault="009737EB">
      <w:pPr>
        <w:ind w:firstLine="709"/>
        <w:jc w:val="both"/>
      </w:pPr>
      <w:r w:rsidRPr="009D1D6A">
        <w:t>1.</w:t>
      </w:r>
      <w:r w:rsidRPr="009D1D6A">
        <w:rPr>
          <w:b/>
        </w:rPr>
        <w:t xml:space="preserve"> </w:t>
      </w:r>
      <w:r w:rsidR="000F463C" w:rsidRPr="009D1D6A">
        <w:t>О профилактике пожарной безопасности с многодетными, малоимущими, неполными семьями, семьями, находящимися в социально опасном положении, имеющими в своем составе детей-инвалидов</w:t>
      </w:r>
    </w:p>
    <w:p w:rsidR="009737EB" w:rsidRPr="009D1D6A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szCs w:val="28"/>
        </w:rPr>
        <w:t xml:space="preserve">Докладчики: </w:t>
      </w:r>
    </w:p>
    <w:p w:rsidR="009737EB" w:rsidRPr="009D1D6A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szCs w:val="28"/>
        </w:rPr>
        <w:t xml:space="preserve">1) начальник МКУ «Управление ГОЧС города Волгодонска»  О.Л. </w:t>
      </w:r>
      <w:proofErr w:type="spellStart"/>
      <w:r w:rsidRPr="009D1D6A">
        <w:rPr>
          <w:szCs w:val="28"/>
        </w:rPr>
        <w:t>Растегаев</w:t>
      </w:r>
      <w:proofErr w:type="spellEnd"/>
      <w:r w:rsidRPr="009D1D6A">
        <w:rPr>
          <w:szCs w:val="28"/>
        </w:rPr>
        <w:t>.</w:t>
      </w:r>
    </w:p>
    <w:p w:rsidR="00B81539" w:rsidRPr="009D1D6A" w:rsidRDefault="009737EB" w:rsidP="00B81539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bCs/>
          <w:color w:val="000000"/>
          <w:szCs w:val="28"/>
        </w:rPr>
        <w:t xml:space="preserve">2) </w:t>
      </w:r>
      <w:r w:rsidR="00B81539" w:rsidRPr="009D1D6A">
        <w:rPr>
          <w:szCs w:val="28"/>
        </w:rPr>
        <w:t xml:space="preserve">начальник Управления образования города Волгодонска Т.А. </w:t>
      </w:r>
      <w:proofErr w:type="spellStart"/>
      <w:r w:rsidR="00B81539" w:rsidRPr="009D1D6A">
        <w:rPr>
          <w:szCs w:val="28"/>
        </w:rPr>
        <w:t>Самсонюк</w:t>
      </w:r>
      <w:proofErr w:type="spellEnd"/>
    </w:p>
    <w:p w:rsidR="00F07113" w:rsidRPr="009D1D6A" w:rsidRDefault="00F07113" w:rsidP="00B81539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szCs w:val="28"/>
        </w:rPr>
        <w:t xml:space="preserve">3) </w:t>
      </w:r>
      <w:r w:rsidR="00B3406D" w:rsidRPr="009D1D6A">
        <w:rPr>
          <w:rFonts w:eastAsia="PMingLiU"/>
          <w:kern w:val="2"/>
          <w:szCs w:val="28"/>
          <w:shd w:val="clear" w:color="auto" w:fill="FFFFFF"/>
          <w:lang w:eastAsia="ar-SA"/>
        </w:rPr>
        <w:t>директор ГБУСОН РО «СРЦ для несовершеннолетних города Волгодонска» Г.В. Голикова</w:t>
      </w:r>
    </w:p>
    <w:p w:rsidR="003363B5" w:rsidRPr="009D1D6A" w:rsidRDefault="003363B5" w:rsidP="009737EB">
      <w:pPr>
        <w:ind w:firstLine="709"/>
        <w:jc w:val="both"/>
      </w:pPr>
    </w:p>
    <w:p w:rsidR="00257FF4" w:rsidRPr="009D1D6A" w:rsidRDefault="009737EB" w:rsidP="009737EB">
      <w:pPr>
        <w:ind w:firstLine="709"/>
        <w:jc w:val="both"/>
      </w:pPr>
      <w:r w:rsidRPr="009D1D6A">
        <w:t xml:space="preserve">2. </w:t>
      </w:r>
      <w:r w:rsidR="00B3406D" w:rsidRPr="009D1D6A">
        <w:t>О привлечении к работе по профилактике пожаров общественных объединений и организаций</w:t>
      </w:r>
    </w:p>
    <w:p w:rsidR="00257FF4" w:rsidRPr="009D1D6A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szCs w:val="28"/>
        </w:rPr>
        <w:t xml:space="preserve">Докладчики: </w:t>
      </w:r>
    </w:p>
    <w:p w:rsidR="00257FF4" w:rsidRPr="009D1D6A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szCs w:val="28"/>
        </w:rPr>
        <w:t xml:space="preserve">1) начальник МКУ «Управление ГОЧС города Волгодонска»  О.Л. </w:t>
      </w:r>
      <w:proofErr w:type="spellStart"/>
      <w:r w:rsidRPr="009D1D6A">
        <w:rPr>
          <w:szCs w:val="28"/>
        </w:rPr>
        <w:t>Растегаев</w:t>
      </w:r>
      <w:proofErr w:type="spellEnd"/>
      <w:r w:rsidRPr="009D1D6A">
        <w:rPr>
          <w:szCs w:val="28"/>
        </w:rPr>
        <w:t>.</w:t>
      </w:r>
    </w:p>
    <w:p w:rsidR="00257FF4" w:rsidRPr="009D1D6A" w:rsidRDefault="009737EB" w:rsidP="00B3406D">
      <w:pPr>
        <w:pStyle w:val="aa"/>
        <w:spacing w:after="0" w:line="240" w:lineRule="auto"/>
        <w:ind w:firstLine="709"/>
        <w:rPr>
          <w:szCs w:val="28"/>
        </w:rPr>
      </w:pPr>
      <w:r w:rsidRPr="009D1D6A">
        <w:rPr>
          <w:bCs/>
          <w:color w:val="000000"/>
          <w:szCs w:val="28"/>
        </w:rPr>
        <w:t xml:space="preserve">2) </w:t>
      </w:r>
      <w:r w:rsidR="00C96E3A" w:rsidRPr="009D1D6A">
        <w:rPr>
          <w:rFonts w:eastAsia="Calibri"/>
          <w:color w:val="333333"/>
          <w:szCs w:val="28"/>
        </w:rPr>
        <w:t xml:space="preserve">председатель совета </w:t>
      </w:r>
      <w:proofErr w:type="spellStart"/>
      <w:r w:rsidR="00C96E3A" w:rsidRPr="009D1D6A">
        <w:rPr>
          <w:rFonts w:eastAsia="Calibri"/>
          <w:color w:val="333333"/>
          <w:szCs w:val="28"/>
        </w:rPr>
        <w:t>Волгодонского</w:t>
      </w:r>
      <w:proofErr w:type="spellEnd"/>
      <w:r w:rsidR="00C96E3A" w:rsidRPr="009D1D6A">
        <w:rPr>
          <w:rFonts w:eastAsia="Calibri"/>
          <w:color w:val="333333"/>
          <w:szCs w:val="28"/>
        </w:rPr>
        <w:t xml:space="preserve"> городского отделения  </w:t>
      </w:r>
      <w:r w:rsidR="00C96E3A" w:rsidRPr="009D1D6A">
        <w:rPr>
          <w:rFonts w:eastAsia="Calibri"/>
          <w:color w:val="000000"/>
          <w:szCs w:val="28"/>
          <w:shd w:val="clear" w:color="auto" w:fill="FFFFFF"/>
        </w:rPr>
        <w:t>Ростовского областного отделения Общероссийской общественной организации «</w:t>
      </w:r>
      <w:r w:rsidR="009B7670" w:rsidRPr="009D1D6A">
        <w:rPr>
          <w:rFonts w:eastAsia="Calibri"/>
          <w:bCs/>
          <w:szCs w:val="28"/>
        </w:rPr>
        <w:t>ВДПО</w:t>
      </w:r>
      <w:r w:rsidR="00C96E3A" w:rsidRPr="009D1D6A">
        <w:rPr>
          <w:rFonts w:eastAsia="Calibri"/>
          <w:bCs/>
          <w:szCs w:val="28"/>
        </w:rPr>
        <w:t>»</w:t>
      </w:r>
      <w:r w:rsidR="009B7670" w:rsidRPr="009D1D6A">
        <w:rPr>
          <w:rFonts w:eastAsia="Calibri"/>
          <w:bCs/>
          <w:szCs w:val="28"/>
        </w:rPr>
        <w:t xml:space="preserve"> </w:t>
      </w:r>
      <w:r w:rsidR="00FE6B87" w:rsidRPr="009D1D6A">
        <w:rPr>
          <w:bCs/>
          <w:color w:val="000000"/>
          <w:szCs w:val="28"/>
        </w:rPr>
        <w:t xml:space="preserve">М.В. </w:t>
      </w:r>
      <w:proofErr w:type="spellStart"/>
      <w:r w:rsidR="00FE6B87" w:rsidRPr="009D1D6A">
        <w:rPr>
          <w:bCs/>
          <w:color w:val="000000"/>
          <w:szCs w:val="28"/>
        </w:rPr>
        <w:t>Крутова</w:t>
      </w:r>
      <w:proofErr w:type="spellEnd"/>
    </w:p>
    <w:p w:rsidR="00257FF4" w:rsidRPr="009D1D6A" w:rsidRDefault="00257FF4"/>
    <w:p w:rsidR="00C96E3A" w:rsidRDefault="00C96E3A"/>
    <w:p w:rsidR="00257FF4" w:rsidRDefault="00AB22C2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О.Л. </w:t>
      </w:r>
      <w:proofErr w:type="spellStart"/>
      <w:r>
        <w:t>Растегаев</w:t>
      </w:r>
      <w:proofErr w:type="spellEnd"/>
    </w:p>
    <w:sectPr w:rsidR="00257FF4" w:rsidSect="00257FF4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57FF4"/>
    <w:rsid w:val="00070C5A"/>
    <w:rsid w:val="000F463C"/>
    <w:rsid w:val="00123A3F"/>
    <w:rsid w:val="001C3367"/>
    <w:rsid w:val="00257FF4"/>
    <w:rsid w:val="003363B5"/>
    <w:rsid w:val="00396FE7"/>
    <w:rsid w:val="003A01B6"/>
    <w:rsid w:val="003E176D"/>
    <w:rsid w:val="00412527"/>
    <w:rsid w:val="005A7A68"/>
    <w:rsid w:val="005E4E58"/>
    <w:rsid w:val="00614AAE"/>
    <w:rsid w:val="00807A97"/>
    <w:rsid w:val="00887DC6"/>
    <w:rsid w:val="009015EF"/>
    <w:rsid w:val="009737EB"/>
    <w:rsid w:val="009B7670"/>
    <w:rsid w:val="009D1D6A"/>
    <w:rsid w:val="00AB22C2"/>
    <w:rsid w:val="00AD39B8"/>
    <w:rsid w:val="00B326DD"/>
    <w:rsid w:val="00B3406D"/>
    <w:rsid w:val="00B81539"/>
    <w:rsid w:val="00B93865"/>
    <w:rsid w:val="00C96E3A"/>
    <w:rsid w:val="00CB0F96"/>
    <w:rsid w:val="00CB3C43"/>
    <w:rsid w:val="00D55D32"/>
    <w:rsid w:val="00D95371"/>
    <w:rsid w:val="00ED5417"/>
    <w:rsid w:val="00F07113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43272"/>
    <w:rPr>
      <w:color w:val="0000FF"/>
      <w:u w:val="single"/>
    </w:rPr>
  </w:style>
  <w:style w:type="character" w:customStyle="1" w:styleId="a3">
    <w:name w:val="Текст Знак"/>
    <w:basedOn w:val="a0"/>
    <w:qFormat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uiPriority w:val="1"/>
    <w:qFormat/>
    <w:rsid w:val="00F00C42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rsid w:val="00257FF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257FF4"/>
    <w:pPr>
      <w:spacing w:after="140" w:line="276" w:lineRule="auto"/>
    </w:pPr>
  </w:style>
  <w:style w:type="paragraph" w:styleId="a7">
    <w:name w:val="List"/>
    <w:basedOn w:val="a6"/>
    <w:rsid w:val="00257FF4"/>
    <w:rPr>
      <w:rFonts w:cs="Arial"/>
    </w:rPr>
  </w:style>
  <w:style w:type="paragraph" w:customStyle="1" w:styleId="Caption">
    <w:name w:val="Caption"/>
    <w:basedOn w:val="a"/>
    <w:qFormat/>
    <w:rsid w:val="00257F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7FF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35DE9"/>
    <w:pPr>
      <w:ind w:left="720"/>
      <w:contextualSpacing/>
    </w:pPr>
  </w:style>
  <w:style w:type="paragraph" w:styleId="aa">
    <w:name w:val="No Spacing"/>
    <w:qFormat/>
    <w:rsid w:val="00257FF4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Plain Text"/>
    <w:basedOn w:val="a"/>
    <w:qFormat/>
    <w:rsid w:val="00B31266"/>
    <w:rPr>
      <w:rFonts w:ascii="Courier New" w:hAnsi="Courier New"/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CE2C22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table" w:styleId="ac">
    <w:name w:val="Table Grid"/>
    <w:basedOn w:val="a1"/>
    <w:uiPriority w:val="59"/>
    <w:rsid w:val="006E7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747F-76FD-4657-9C77-123F7777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dc:description/>
  <cp:lastModifiedBy>Серебрякова</cp:lastModifiedBy>
  <cp:revision>398</cp:revision>
  <cp:lastPrinted>2021-05-12T07:45:00Z</cp:lastPrinted>
  <dcterms:created xsi:type="dcterms:W3CDTF">2013-01-24T08:06:00Z</dcterms:created>
  <dcterms:modified xsi:type="dcterms:W3CDTF">2022-06-02T11:34:00Z</dcterms:modified>
  <dc:language>ru-RU</dc:language>
</cp:coreProperties>
</file>