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40"/>
        </w:rPr>
      </w:pPr>
      <w:r>
        <w:rPr>
          <w:rFonts w:ascii="Times New Roman" w:hAnsi="Times New Roman"/>
          <w:b w:val="1"/>
          <w:i w:val="1"/>
          <w:sz w:val="40"/>
        </w:rPr>
        <w:t xml:space="preserve">Об установлении минимального размера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40"/>
        </w:rPr>
      </w:pPr>
      <w:r>
        <w:rPr>
          <w:rFonts w:ascii="Times New Roman" w:hAnsi="Times New Roman"/>
          <w:b w:val="1"/>
          <w:i w:val="1"/>
          <w:sz w:val="40"/>
        </w:rPr>
        <w:t>оплаты труда с 01.06.2022</w:t>
      </w:r>
      <w:r>
        <w:rPr>
          <w:rFonts w:ascii="Times New Roman" w:hAnsi="Times New Roman"/>
          <w:b w:val="1"/>
          <w:i w:val="1"/>
          <w:sz w:val="40"/>
        </w:rPr>
        <w:t xml:space="preserve"> года</w:t>
      </w:r>
    </w:p>
    <w:p w14:paraId="0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Style w:val="Style_1_ch"/>
          <w:rFonts w:ascii="Times New Roman" w:hAnsi="Times New Roman"/>
          <w:sz w:val="28"/>
        </w:rPr>
        <w:t>В соответствии с требованиями п</w:t>
      </w:r>
      <w:r>
        <w:rPr>
          <w:rStyle w:val="Style_1_ch"/>
          <w:rFonts w:ascii="Times New Roman" w:hAnsi="Times New Roman"/>
          <w:sz w:val="28"/>
        </w:rPr>
        <w:t xml:space="preserve">остановления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</w:t>
      </w:r>
      <w:r>
        <w:rPr>
          <w:rStyle w:val="Style_1_ch"/>
          <w:rFonts w:ascii="Times New Roman" w:hAnsi="Times New Roman"/>
          <w:sz w:val="28"/>
        </w:rPr>
        <w:t xml:space="preserve">Российской Федерации» </w:t>
      </w:r>
      <w:r>
        <w:rPr>
          <w:rStyle w:val="Style_1_ch"/>
          <w:rFonts w:ascii="Times New Roman" w:hAnsi="Times New Roman"/>
          <w:sz w:val="28"/>
        </w:rPr>
        <w:t>с 1 июня 2022 года минимальный размер оплаты труда, установленный с 1 января 2022 года Федеральным законом от 19.06.2000 № 82-ФЗ, увеличивается на 10% и, соответственно, составит 15 279 руб.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360" w:lineRule="auto"/>
        <w:ind w:firstLine="709" w:left="0"/>
        <w:jc w:val="both"/>
        <w:rPr>
          <w:rStyle w:val="Style_2_ch"/>
          <w:rFonts w:ascii="Times New Roman" w:hAnsi="Times New Roman"/>
          <w:sz w:val="28"/>
        </w:rPr>
      </w:pPr>
    </w:p>
    <w:p w14:paraId="08000000">
      <w:pPr>
        <w:pStyle w:val="Style_3"/>
        <w:spacing w:after="0" w:before="0" w:line="282" w:lineRule="atLeast"/>
        <w:ind/>
        <w:rPr>
          <w:color w:val="666666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4" w:type="paragraph">
    <w:name w:val="toc 2"/>
    <w:next w:val="Style_1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3" w:type="paragraph">
    <w:name w:val="Normal (Web)"/>
    <w:basedOn w:val="Style_1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1_ch"/>
    <w:link w:val="Style_3"/>
    <w:rPr>
      <w:rFonts w:ascii="Times New Roman" w:hAnsi="Times New Roman"/>
      <w:sz w:val="24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val="0000FF"/>
      <w:u w:val="single"/>
    </w:rPr>
  </w:style>
  <w:style w:styleId="Style_12_ch" w:type="character">
    <w:name w:val="Hyperlink"/>
    <w:basedOn w:val="Style_13_ch"/>
    <w:link w:val="Style_1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" w:type="paragraph">
    <w:name w:val="apple-converted-space"/>
    <w:basedOn w:val="Style_13"/>
    <w:link w:val="Style_2_ch"/>
  </w:style>
  <w:style w:styleId="Style_2_ch" w:type="character">
    <w:name w:val="apple-converted-space"/>
    <w:basedOn w:val="Style_13_ch"/>
    <w:link w:val="Style_2"/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2022-07-11T12:38:36Z</dcterms:modified>
</cp:coreProperties>
</file>