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8B070C" w:rsidRDefault="00DA73EC" w:rsidP="00EB5B9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8B070C">
        <w:rPr>
          <w:rFonts w:ascii="Times New Roman" w:hAnsi="Times New Roman" w:cs="Times New Roman"/>
          <w:i w:val="0"/>
          <w:sz w:val="36"/>
          <w:szCs w:val="36"/>
        </w:rPr>
        <w:t>Администрация</w:t>
      </w:r>
    </w:p>
    <w:p w:rsidR="00DA73EC" w:rsidRPr="008B070C" w:rsidRDefault="00DA73EC" w:rsidP="00674594">
      <w:pPr>
        <w:jc w:val="center"/>
        <w:rPr>
          <w:b/>
          <w:sz w:val="36"/>
          <w:szCs w:val="36"/>
        </w:rPr>
      </w:pPr>
      <w:r w:rsidRPr="008B070C">
        <w:rPr>
          <w:b/>
          <w:sz w:val="36"/>
          <w:szCs w:val="36"/>
        </w:rPr>
        <w:t>города Волгодонска</w:t>
      </w:r>
    </w:p>
    <w:p w:rsidR="00DA73EC" w:rsidRPr="008B070C" w:rsidRDefault="00DA73EC" w:rsidP="00674594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8B070C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5D60CF" w:rsidRPr="009608F0" w:rsidRDefault="005D60CF" w:rsidP="005D60CF"/>
    <w:p w:rsidR="00112FF5" w:rsidRPr="009608F0" w:rsidRDefault="00112FF5" w:rsidP="00112FF5">
      <w:pPr>
        <w:ind w:left="-284" w:firstLine="284"/>
        <w:jc w:val="center"/>
      </w:pPr>
      <w:r w:rsidRPr="009608F0">
        <w:t>от</w:t>
      </w:r>
      <w:r w:rsidR="00A43C74">
        <w:t xml:space="preserve"> 14.07.2022</w:t>
      </w:r>
      <w:r>
        <w:t xml:space="preserve"> </w:t>
      </w:r>
      <w:r w:rsidRPr="009608F0">
        <w:t>№</w:t>
      </w:r>
      <w:r w:rsidR="00A43C74">
        <w:t xml:space="preserve"> 1674</w:t>
      </w:r>
    </w:p>
    <w:p w:rsidR="005D60CF" w:rsidRPr="009608F0" w:rsidRDefault="005D60CF" w:rsidP="005D60CF">
      <w:pPr>
        <w:jc w:val="center"/>
      </w:pPr>
    </w:p>
    <w:p w:rsidR="005D60CF" w:rsidRPr="009608F0" w:rsidRDefault="005D60CF" w:rsidP="005D60CF">
      <w:pPr>
        <w:jc w:val="center"/>
      </w:pPr>
      <w:r w:rsidRPr="009608F0">
        <w:t>г. Волгодонск</w:t>
      </w:r>
    </w:p>
    <w:p w:rsidR="006F3E8E" w:rsidRPr="003D6B6A" w:rsidRDefault="006F3E8E" w:rsidP="006F3E8E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  <w:highlight w:val="lightGray"/>
        </w:rPr>
      </w:pPr>
    </w:p>
    <w:p w:rsidR="003D6B6A" w:rsidRPr="003D6B6A" w:rsidRDefault="003D6B6A" w:rsidP="006F3E8E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  <w:highlight w:val="lightGray"/>
        </w:rPr>
      </w:pPr>
    </w:p>
    <w:p w:rsidR="00AD5A8E" w:rsidRPr="009608F0" w:rsidRDefault="000B7524" w:rsidP="00AD5A8E">
      <w:pPr>
        <w:jc w:val="center"/>
        <w:rPr>
          <w:b/>
          <w:color w:val="000000"/>
        </w:rPr>
      </w:pPr>
      <w:r>
        <w:rPr>
          <w:b/>
          <w:color w:val="000000"/>
        </w:rPr>
        <w:t>О внесении изменения</w:t>
      </w:r>
      <w:r w:rsidR="00AD5A8E" w:rsidRPr="009608F0">
        <w:rPr>
          <w:b/>
          <w:color w:val="000000"/>
        </w:rPr>
        <w:t xml:space="preserve"> в </w:t>
      </w:r>
      <w:r w:rsidR="00457411" w:rsidRPr="009608F0">
        <w:rPr>
          <w:b/>
          <w:color w:val="000000"/>
        </w:rPr>
        <w:t>приложение к постановлению</w:t>
      </w:r>
      <w:r w:rsidR="00AD5A8E" w:rsidRPr="009608F0">
        <w:rPr>
          <w:b/>
          <w:color w:val="000000"/>
        </w:rPr>
        <w:t xml:space="preserve"> Администрации города Волгодонска от 30</w:t>
      </w:r>
      <w:r w:rsidR="00490759">
        <w:rPr>
          <w:b/>
          <w:color w:val="000000"/>
        </w:rPr>
        <w:t>.07.2020 №1492 «Об утверждении П</w:t>
      </w:r>
      <w:r w:rsidR="00AD5A8E" w:rsidRPr="009608F0">
        <w:rPr>
          <w:b/>
          <w:color w:val="000000"/>
        </w:rPr>
        <w:t>оложения о порядке ведения муниципальной долговой книг</w:t>
      </w:r>
      <w:r w:rsidR="005D60CF" w:rsidRPr="009608F0">
        <w:rPr>
          <w:b/>
          <w:color w:val="000000"/>
        </w:rPr>
        <w:t>и муниципального образования  «</w:t>
      </w:r>
      <w:r w:rsidR="00AD5A8E" w:rsidRPr="009608F0">
        <w:rPr>
          <w:b/>
          <w:color w:val="000000"/>
        </w:rPr>
        <w:t>Город Волгодонск»</w:t>
      </w:r>
    </w:p>
    <w:p w:rsidR="006F3E8E" w:rsidRPr="003D6B6A" w:rsidRDefault="006F3E8E" w:rsidP="006F3E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F3E8E" w:rsidRPr="003D6B6A" w:rsidRDefault="006F3E8E" w:rsidP="006F3E8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F3E8E" w:rsidRPr="009608F0" w:rsidRDefault="006F3E8E" w:rsidP="0045741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F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608F0">
          <w:rPr>
            <w:rFonts w:ascii="Times New Roman" w:hAnsi="Times New Roman" w:cs="Times New Roman"/>
            <w:sz w:val="28"/>
            <w:szCs w:val="28"/>
          </w:rPr>
          <w:t>статьями 120</w:t>
        </w:r>
      </w:hyperlink>
      <w:r w:rsidRPr="009608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9608F0">
          <w:rPr>
            <w:rFonts w:ascii="Times New Roman" w:hAnsi="Times New Roman" w:cs="Times New Roman"/>
            <w:sz w:val="28"/>
            <w:szCs w:val="28"/>
          </w:rPr>
          <w:t>121</w:t>
        </w:r>
      </w:hyperlink>
      <w:r w:rsidRPr="009608F0">
        <w:rPr>
          <w:rFonts w:ascii="Times New Roman" w:hAnsi="Times New Roman" w:cs="Times New Roman"/>
          <w:sz w:val="28"/>
          <w:szCs w:val="28"/>
        </w:rPr>
        <w:t xml:space="preserve"> Бюджетного кодекса Росс</w:t>
      </w:r>
      <w:r w:rsidR="000B7524">
        <w:rPr>
          <w:rFonts w:ascii="Times New Roman" w:hAnsi="Times New Roman" w:cs="Times New Roman"/>
          <w:sz w:val="28"/>
          <w:szCs w:val="28"/>
        </w:rPr>
        <w:t xml:space="preserve">ийской Федерации, </w:t>
      </w:r>
      <w:r w:rsidRPr="009608F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9608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08F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9608F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608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Волгодонск»</w:t>
      </w:r>
      <w:r w:rsidR="00A465E6" w:rsidRPr="009608F0">
        <w:rPr>
          <w:rFonts w:ascii="Times New Roman" w:hAnsi="Times New Roman" w:cs="Times New Roman"/>
          <w:sz w:val="28"/>
          <w:szCs w:val="28"/>
        </w:rPr>
        <w:t>,</w:t>
      </w:r>
      <w:r w:rsidRPr="009608F0">
        <w:rPr>
          <w:rFonts w:ascii="Times New Roman" w:hAnsi="Times New Roman" w:cs="Times New Roman"/>
          <w:sz w:val="28"/>
          <w:szCs w:val="28"/>
        </w:rPr>
        <w:t xml:space="preserve"> в целях совершенствования учета долговых обязательств в муниципальной долговой книге муниципального образования «Город Волгодонск»</w:t>
      </w:r>
    </w:p>
    <w:p w:rsidR="00473EE8" w:rsidRPr="003D6B6A" w:rsidRDefault="00473EE8" w:rsidP="00C53AEC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D6B6A" w:rsidRPr="003D6B6A" w:rsidRDefault="003D6B6A" w:rsidP="00C53AEC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F3E8E" w:rsidRPr="00D434BA" w:rsidRDefault="00D434BA" w:rsidP="00D434BA">
      <w:pPr>
        <w:jc w:val="both"/>
        <w:rPr>
          <w:b/>
          <w:spacing w:val="60"/>
        </w:rPr>
      </w:pPr>
      <w:r w:rsidRPr="00E72C9D">
        <w:rPr>
          <w:b/>
          <w:spacing w:val="60"/>
        </w:rPr>
        <w:t>ПОСТАНОВЛЯЮ:</w:t>
      </w:r>
    </w:p>
    <w:p w:rsidR="00896187" w:rsidRPr="00AF1577" w:rsidRDefault="00896187" w:rsidP="00C53AEC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F1577" w:rsidRPr="00AF1577" w:rsidRDefault="00AF1577" w:rsidP="00C53AEC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23326" w:rsidRPr="00E55ACF" w:rsidRDefault="00E23326" w:rsidP="00E55ACF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bCs/>
        </w:rPr>
      </w:pPr>
      <w:r>
        <w:rPr>
          <w:bCs/>
        </w:rPr>
        <w:t>Внести в приложение к постановлению Администрации города Волгодонска от 30.07.2020 №1492 «Об утверждении</w:t>
      </w:r>
      <w:r w:rsidR="00E55ACF">
        <w:rPr>
          <w:bCs/>
        </w:rPr>
        <w:t xml:space="preserve"> положения о порядке ведения муниципальной долговой книги муниципального образова</w:t>
      </w:r>
      <w:r w:rsidR="000B7524">
        <w:rPr>
          <w:bCs/>
        </w:rPr>
        <w:t>ния «Город Волгодонск</w:t>
      </w:r>
      <w:r w:rsidR="004E24DB">
        <w:rPr>
          <w:bCs/>
        </w:rPr>
        <w:t>»  изменение, изложив пункт 1.7</w:t>
      </w:r>
      <w:r w:rsidR="000B7524">
        <w:rPr>
          <w:bCs/>
        </w:rPr>
        <w:t xml:space="preserve"> раздела 1 в следующей редакции</w:t>
      </w:r>
      <w:r w:rsidR="00E55ACF">
        <w:rPr>
          <w:bCs/>
        </w:rPr>
        <w:t>:</w:t>
      </w:r>
    </w:p>
    <w:p w:rsidR="009608F0" w:rsidRPr="00AE59BD" w:rsidRDefault="000B7524" w:rsidP="004E24DB">
      <w:pPr>
        <w:tabs>
          <w:tab w:val="left" w:pos="709"/>
          <w:tab w:val="left" w:pos="1276"/>
          <w:tab w:val="left" w:pos="1418"/>
          <w:tab w:val="left" w:pos="1560"/>
        </w:tabs>
        <w:jc w:val="both"/>
        <w:rPr>
          <w:bCs/>
        </w:rPr>
      </w:pPr>
      <w:r>
        <w:rPr>
          <w:bCs/>
        </w:rPr>
        <w:t xml:space="preserve">          </w:t>
      </w:r>
      <w:r w:rsidR="00E55ACF" w:rsidRPr="00AE59BD">
        <w:rPr>
          <w:bCs/>
        </w:rPr>
        <w:t>«</w:t>
      </w:r>
      <w:r w:rsidR="009608F0" w:rsidRPr="00AE59BD">
        <w:rPr>
          <w:bCs/>
        </w:rPr>
        <w:t>1.7.</w:t>
      </w:r>
      <w:r w:rsidR="004E24DB" w:rsidRPr="00AE59BD">
        <w:rPr>
          <w:bCs/>
        </w:rPr>
        <w:t xml:space="preserve"> </w:t>
      </w:r>
      <w:r w:rsidR="009608F0" w:rsidRPr="00AE59BD">
        <w:rPr>
          <w:bCs/>
        </w:rPr>
        <w:t xml:space="preserve">Информация о долговых </w:t>
      </w:r>
      <w:r w:rsidR="004E24DB" w:rsidRPr="00AE59BD">
        <w:rPr>
          <w:bCs/>
        </w:rPr>
        <w:t xml:space="preserve"> </w:t>
      </w:r>
      <w:r w:rsidR="009608F0" w:rsidRPr="00AE59BD">
        <w:rPr>
          <w:bCs/>
        </w:rPr>
        <w:t xml:space="preserve">обязательствах </w:t>
      </w:r>
      <w:r w:rsidR="004E24DB" w:rsidRPr="00AE59BD">
        <w:rPr>
          <w:bCs/>
        </w:rPr>
        <w:t xml:space="preserve"> </w:t>
      </w:r>
      <w:r w:rsidR="009608F0" w:rsidRPr="00AE59BD">
        <w:rPr>
          <w:bCs/>
        </w:rPr>
        <w:t xml:space="preserve">города Волгодонска </w:t>
      </w:r>
      <w:r w:rsidR="008C1174" w:rsidRPr="00AE59BD">
        <w:rPr>
          <w:bCs/>
        </w:rPr>
        <w:t>(за исключением обязательств по муниципальным гарантиям)</w:t>
      </w:r>
      <w:r w:rsidR="009608F0" w:rsidRPr="00AE59BD">
        <w:rPr>
          <w:bCs/>
        </w:rPr>
        <w:t xml:space="preserve"> вносится в Долговую книгу на основании документов (</w:t>
      </w:r>
      <w:r w:rsidR="00896187" w:rsidRPr="00AE59BD">
        <w:rPr>
          <w:bCs/>
        </w:rPr>
        <w:t>оригиналов или з</w:t>
      </w:r>
      <w:r w:rsidR="00C23840" w:rsidRPr="00AE59BD">
        <w:rPr>
          <w:bCs/>
        </w:rPr>
        <w:t>аверенных копий), подтверждающих</w:t>
      </w:r>
      <w:r w:rsidR="00896187" w:rsidRPr="00AE59BD">
        <w:rPr>
          <w:bCs/>
        </w:rPr>
        <w:t xml:space="preserve"> возникновение, изменение или прекращение долгового обязательства</w:t>
      </w:r>
      <w:r w:rsidR="00443498" w:rsidRPr="00AE59BD">
        <w:rPr>
          <w:bCs/>
        </w:rPr>
        <w:t xml:space="preserve"> города Волгодонска</w:t>
      </w:r>
      <w:r w:rsidR="00896187" w:rsidRPr="00AE59BD">
        <w:rPr>
          <w:bCs/>
        </w:rPr>
        <w:t xml:space="preserve"> в срок, </w:t>
      </w:r>
      <w:r w:rsidR="00074E02" w:rsidRPr="00AE59BD">
        <w:rPr>
          <w:bCs/>
        </w:rPr>
        <w:t>не превышающий пяти рабочих дней</w:t>
      </w:r>
      <w:r w:rsidR="00896187" w:rsidRPr="00AE59BD">
        <w:rPr>
          <w:bCs/>
        </w:rPr>
        <w:t xml:space="preserve"> с момента возникновения, изменения или прекращения соответствующего обязательства.</w:t>
      </w:r>
    </w:p>
    <w:p w:rsidR="008C1174" w:rsidRDefault="008C1174" w:rsidP="008C1174">
      <w:pPr>
        <w:tabs>
          <w:tab w:val="left" w:pos="709"/>
          <w:tab w:val="left" w:pos="1276"/>
          <w:tab w:val="left" w:pos="1418"/>
          <w:tab w:val="left" w:pos="1560"/>
        </w:tabs>
        <w:jc w:val="both"/>
        <w:rPr>
          <w:bCs/>
        </w:rPr>
      </w:pPr>
      <w:r w:rsidRPr="00AE59BD">
        <w:rPr>
          <w:bCs/>
        </w:rPr>
        <w:t xml:space="preserve">          Информация о долговых  обязательствах  города Волгодонска по муниципальным гарантиям вносится в Долговую книгу </w:t>
      </w:r>
      <w:r w:rsidR="00D34D20" w:rsidRPr="00AE59BD">
        <w:rPr>
          <w:bCs/>
        </w:rPr>
        <w:t xml:space="preserve">на основании документов (оригиналов или заверенных копий) в течение пяти рабочих дней с момента получения </w:t>
      </w:r>
      <w:r w:rsidR="00E046E6" w:rsidRPr="00AE59BD">
        <w:rPr>
          <w:bCs/>
        </w:rPr>
        <w:t xml:space="preserve">Финансовым управлением </w:t>
      </w:r>
      <w:r w:rsidR="00D34D20" w:rsidRPr="00AE59BD">
        <w:rPr>
          <w:bCs/>
        </w:rPr>
        <w:t xml:space="preserve">сведений о фактическом возникновении (увеличении) или прекращении (уменьшении) </w:t>
      </w:r>
      <w:r w:rsidR="00E97B2C" w:rsidRPr="00AE59BD">
        <w:rPr>
          <w:bCs/>
        </w:rPr>
        <w:t>обязатель</w:t>
      </w:r>
      <w:proofErr w:type="gramStart"/>
      <w:r w:rsidR="00E97B2C" w:rsidRPr="00AE59BD">
        <w:rPr>
          <w:bCs/>
        </w:rPr>
        <w:t>ств пр</w:t>
      </w:r>
      <w:proofErr w:type="gramEnd"/>
      <w:r w:rsidR="00E97B2C" w:rsidRPr="00AE59BD">
        <w:rPr>
          <w:bCs/>
        </w:rPr>
        <w:t xml:space="preserve">инципала, обеспеченных муниципальной гарантией </w:t>
      </w:r>
      <w:r w:rsidR="00D34D20" w:rsidRPr="00AE59BD">
        <w:rPr>
          <w:bCs/>
        </w:rPr>
        <w:t>города Волгодонска.</w:t>
      </w:r>
    </w:p>
    <w:p w:rsidR="00E55ACF" w:rsidRDefault="007F5703" w:rsidP="00E23326">
      <w:pPr>
        <w:tabs>
          <w:tab w:val="left" w:pos="709"/>
          <w:tab w:val="left" w:pos="1276"/>
          <w:tab w:val="left" w:pos="1418"/>
        </w:tabs>
        <w:ind w:firstLine="709"/>
        <w:jc w:val="both"/>
        <w:rPr>
          <w:bCs/>
        </w:rPr>
      </w:pPr>
      <w:r>
        <w:rPr>
          <w:bCs/>
        </w:rPr>
        <w:t>Документы (оригиналы или заверенные копии)</w:t>
      </w:r>
      <w:r w:rsidR="00C23840">
        <w:rPr>
          <w:bCs/>
        </w:rPr>
        <w:t>, подтверждающие</w:t>
      </w:r>
      <w:r w:rsidR="00E55ACF">
        <w:rPr>
          <w:bCs/>
        </w:rPr>
        <w:t xml:space="preserve"> </w:t>
      </w:r>
      <w:r w:rsidR="00D17FCB">
        <w:rPr>
          <w:bCs/>
        </w:rPr>
        <w:t>возникновение, изменение или прекращение долгового обязательства</w:t>
      </w:r>
      <w:r w:rsidR="00443498">
        <w:rPr>
          <w:bCs/>
        </w:rPr>
        <w:t xml:space="preserve"> города Волгодонска</w:t>
      </w:r>
      <w:r>
        <w:rPr>
          <w:bCs/>
        </w:rPr>
        <w:t>, представляются</w:t>
      </w:r>
      <w:r w:rsidR="00D17FCB">
        <w:rPr>
          <w:bCs/>
        </w:rPr>
        <w:t xml:space="preserve"> в </w:t>
      </w:r>
      <w:r w:rsidR="00490759">
        <w:rPr>
          <w:bCs/>
        </w:rPr>
        <w:t>Финансовое</w:t>
      </w:r>
      <w:r w:rsidR="00D17FCB">
        <w:rPr>
          <w:bCs/>
        </w:rPr>
        <w:t xml:space="preserve"> у</w:t>
      </w:r>
      <w:r w:rsidR="00490759">
        <w:rPr>
          <w:bCs/>
        </w:rPr>
        <w:t>правление</w:t>
      </w:r>
      <w:r w:rsidR="00E55ACF">
        <w:rPr>
          <w:bCs/>
        </w:rPr>
        <w:t xml:space="preserve"> в течение двух раб</w:t>
      </w:r>
      <w:r w:rsidR="001F0812">
        <w:rPr>
          <w:bCs/>
        </w:rPr>
        <w:t>очих дней со дня их подписания.</w:t>
      </w:r>
    </w:p>
    <w:p w:rsidR="00E55ACF" w:rsidRPr="00E55ACF" w:rsidRDefault="00523D25" w:rsidP="00597BC9">
      <w:pPr>
        <w:tabs>
          <w:tab w:val="left" w:pos="709"/>
          <w:tab w:val="left" w:pos="1276"/>
          <w:tab w:val="left" w:pos="1418"/>
          <w:tab w:val="left" w:pos="1560"/>
        </w:tabs>
        <w:ind w:firstLine="709"/>
        <w:jc w:val="both"/>
        <w:rPr>
          <w:bCs/>
        </w:rPr>
      </w:pPr>
      <w:r>
        <w:rPr>
          <w:bCs/>
        </w:rPr>
        <w:lastRenderedPageBreak/>
        <w:t>Платежные документы (заверенные копии)</w:t>
      </w:r>
      <w:r w:rsidR="000B7524">
        <w:rPr>
          <w:bCs/>
        </w:rPr>
        <w:t>,</w:t>
      </w:r>
      <w:r>
        <w:rPr>
          <w:bCs/>
        </w:rPr>
        <w:t xml:space="preserve"> подтверждающие</w:t>
      </w:r>
      <w:r w:rsidR="00002C31">
        <w:rPr>
          <w:bCs/>
        </w:rPr>
        <w:t xml:space="preserve"> исполнение</w:t>
      </w:r>
      <w:r w:rsidR="00002C31" w:rsidRPr="00002C31">
        <w:rPr>
          <w:bCs/>
        </w:rPr>
        <w:t xml:space="preserve"> </w:t>
      </w:r>
      <w:r w:rsidR="00002C31">
        <w:rPr>
          <w:bCs/>
        </w:rPr>
        <w:t>долгового обязательств</w:t>
      </w:r>
      <w:r w:rsidR="000B7524">
        <w:rPr>
          <w:bCs/>
        </w:rPr>
        <w:t>а</w:t>
      </w:r>
      <w:r w:rsidR="00443498">
        <w:rPr>
          <w:bCs/>
        </w:rPr>
        <w:t xml:space="preserve"> города Волгодонска</w:t>
      </w:r>
      <w:r w:rsidR="000B7524">
        <w:rPr>
          <w:bCs/>
        </w:rPr>
        <w:t>,</w:t>
      </w:r>
      <w:r w:rsidR="00002C31">
        <w:rPr>
          <w:bCs/>
        </w:rPr>
        <w:t xml:space="preserve"> </w:t>
      </w:r>
      <w:r w:rsidR="00DF3980">
        <w:rPr>
          <w:bCs/>
        </w:rPr>
        <w:t>осуществление расходов</w:t>
      </w:r>
      <w:r w:rsidR="00002C31">
        <w:rPr>
          <w:bCs/>
        </w:rPr>
        <w:t xml:space="preserve"> по </w:t>
      </w:r>
      <w:r w:rsidR="007B3445">
        <w:rPr>
          <w:bCs/>
        </w:rPr>
        <w:t>обслу</w:t>
      </w:r>
      <w:r w:rsidR="00002C31">
        <w:rPr>
          <w:bCs/>
        </w:rPr>
        <w:t>живанию</w:t>
      </w:r>
      <w:r w:rsidR="00002C31" w:rsidRPr="00002C31">
        <w:rPr>
          <w:bCs/>
        </w:rPr>
        <w:t xml:space="preserve"> </w:t>
      </w:r>
      <w:r w:rsidR="00002C31">
        <w:rPr>
          <w:bCs/>
        </w:rPr>
        <w:t>долгового обязательства</w:t>
      </w:r>
      <w:r w:rsidR="00443498">
        <w:rPr>
          <w:bCs/>
        </w:rPr>
        <w:t xml:space="preserve"> города Волгодонска</w:t>
      </w:r>
      <w:r w:rsidR="000B7524">
        <w:rPr>
          <w:bCs/>
        </w:rPr>
        <w:t>,</w:t>
      </w:r>
      <w:r w:rsidR="00002C31">
        <w:rPr>
          <w:bCs/>
        </w:rPr>
        <w:t xml:space="preserve"> </w:t>
      </w:r>
      <w:r>
        <w:rPr>
          <w:bCs/>
        </w:rPr>
        <w:t>представляются</w:t>
      </w:r>
      <w:r w:rsidR="00B020ED">
        <w:rPr>
          <w:bCs/>
        </w:rPr>
        <w:t xml:space="preserve"> </w:t>
      </w:r>
      <w:r w:rsidR="007B3445">
        <w:rPr>
          <w:bCs/>
        </w:rPr>
        <w:t xml:space="preserve">в </w:t>
      </w:r>
      <w:r w:rsidR="00490759">
        <w:rPr>
          <w:bCs/>
        </w:rPr>
        <w:t>Финансовое управление</w:t>
      </w:r>
      <w:r w:rsidR="007B3445">
        <w:rPr>
          <w:bCs/>
        </w:rPr>
        <w:t xml:space="preserve"> в течение трех рабочих дней со дня их исполнения</w:t>
      </w:r>
      <w:proofErr w:type="gramStart"/>
      <w:r w:rsidR="00E55ACF">
        <w:rPr>
          <w:bCs/>
        </w:rPr>
        <w:t>.».</w:t>
      </w:r>
      <w:proofErr w:type="gramEnd"/>
    </w:p>
    <w:p w:rsidR="00E23326" w:rsidRPr="002358F1" w:rsidRDefault="00E55ACF" w:rsidP="00E23326">
      <w:pPr>
        <w:pStyle w:val="Style9"/>
        <w:spacing w:line="240" w:lineRule="auto"/>
        <w:ind w:right="29" w:firstLine="709"/>
        <w:rPr>
          <w:rStyle w:val="CharStyle0"/>
          <w:sz w:val="28"/>
          <w:szCs w:val="28"/>
        </w:rPr>
      </w:pPr>
      <w:r>
        <w:rPr>
          <w:rStyle w:val="CharStyle0"/>
          <w:sz w:val="28"/>
          <w:szCs w:val="28"/>
        </w:rPr>
        <w:t>2</w:t>
      </w:r>
      <w:r w:rsidR="00C53AEC">
        <w:rPr>
          <w:rStyle w:val="CharStyle0"/>
          <w:sz w:val="28"/>
          <w:szCs w:val="28"/>
        </w:rPr>
        <w:t>.</w:t>
      </w:r>
      <w:r w:rsidR="00C53AEC">
        <w:rPr>
          <w:rStyle w:val="CharStyle0"/>
          <w:sz w:val="28"/>
          <w:szCs w:val="28"/>
        </w:rPr>
        <w:tab/>
        <w:t>Постановление</w:t>
      </w:r>
      <w:r w:rsidR="00E23326">
        <w:rPr>
          <w:rStyle w:val="CharStyle0"/>
          <w:sz w:val="28"/>
          <w:szCs w:val="28"/>
        </w:rPr>
        <w:t xml:space="preserve"> вст</w:t>
      </w:r>
      <w:r w:rsidR="00C53AEC">
        <w:rPr>
          <w:rStyle w:val="CharStyle0"/>
          <w:sz w:val="28"/>
          <w:szCs w:val="28"/>
        </w:rPr>
        <w:t>упает в силу со дня его официального опубликования</w:t>
      </w:r>
      <w:r w:rsidR="00E23326">
        <w:rPr>
          <w:rStyle w:val="CharStyle0"/>
          <w:sz w:val="28"/>
          <w:szCs w:val="28"/>
        </w:rPr>
        <w:t>.</w:t>
      </w:r>
    </w:p>
    <w:p w:rsidR="00E23326" w:rsidRDefault="00E55ACF" w:rsidP="00473EE8">
      <w:pPr>
        <w:pStyle w:val="Style9"/>
        <w:tabs>
          <w:tab w:val="left" w:pos="1418"/>
        </w:tabs>
        <w:spacing w:line="240" w:lineRule="auto"/>
        <w:ind w:right="29" w:firstLine="709"/>
        <w:rPr>
          <w:sz w:val="28"/>
          <w:szCs w:val="28"/>
        </w:rPr>
      </w:pPr>
      <w:r>
        <w:rPr>
          <w:rStyle w:val="CharStyle0"/>
          <w:sz w:val="28"/>
          <w:szCs w:val="28"/>
        </w:rPr>
        <w:t>3</w:t>
      </w:r>
      <w:r w:rsidR="00C53AEC">
        <w:rPr>
          <w:rStyle w:val="CharStyle0"/>
          <w:sz w:val="28"/>
          <w:szCs w:val="28"/>
        </w:rPr>
        <w:t>.</w:t>
      </w:r>
      <w:r w:rsidR="00C53AEC">
        <w:rPr>
          <w:rStyle w:val="CharStyle0"/>
          <w:sz w:val="28"/>
          <w:szCs w:val="28"/>
        </w:rPr>
        <w:tab/>
      </w:r>
      <w:proofErr w:type="gramStart"/>
      <w:r w:rsidR="00C53AEC">
        <w:rPr>
          <w:rStyle w:val="CharStyle0"/>
          <w:sz w:val="28"/>
          <w:szCs w:val="28"/>
        </w:rPr>
        <w:t>Контроль за</w:t>
      </w:r>
      <w:proofErr w:type="gramEnd"/>
      <w:r w:rsidR="00C53AEC">
        <w:rPr>
          <w:rStyle w:val="CharStyle0"/>
          <w:sz w:val="28"/>
          <w:szCs w:val="28"/>
        </w:rPr>
        <w:t xml:space="preserve"> исполнением постановления</w:t>
      </w:r>
      <w:r w:rsidR="00E23326">
        <w:rPr>
          <w:rStyle w:val="CharStyle0"/>
          <w:sz w:val="28"/>
          <w:szCs w:val="28"/>
        </w:rPr>
        <w:t xml:space="preserve"> оставляю за собой.</w:t>
      </w:r>
    </w:p>
    <w:p w:rsidR="00473EE8" w:rsidRDefault="00473EE8" w:rsidP="00E23326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F0812" w:rsidRDefault="001F0812" w:rsidP="00E23326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96187" w:rsidRDefault="00896187" w:rsidP="00E23326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E8E" w:rsidRPr="004F048F" w:rsidRDefault="006F3E8E" w:rsidP="00E23326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F048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73EE8" w:rsidRDefault="006F3E8E" w:rsidP="00473EE8">
      <w:pPr>
        <w:pStyle w:val="ConsPlusNormal"/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F048F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F048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F7153">
        <w:rPr>
          <w:rFonts w:ascii="Times New Roman" w:hAnsi="Times New Roman" w:cs="Times New Roman"/>
          <w:sz w:val="28"/>
          <w:szCs w:val="28"/>
        </w:rPr>
        <w:t xml:space="preserve">   С.М. Макаров</w:t>
      </w:r>
    </w:p>
    <w:p w:rsidR="001F0812" w:rsidRDefault="001F0812" w:rsidP="006F3E8E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896187" w:rsidRDefault="00896187" w:rsidP="006F3E8E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473EE8" w:rsidRDefault="006F3E8E" w:rsidP="006F3E8E">
      <w:pPr>
        <w:pStyle w:val="ConsPlusNormal"/>
        <w:ind w:firstLine="0"/>
        <w:rPr>
          <w:rFonts w:ascii="Times New Roman" w:hAnsi="Times New Roman" w:cs="Times New Roman"/>
          <w:szCs w:val="24"/>
        </w:rPr>
      </w:pPr>
      <w:r w:rsidRPr="00CF6AC9">
        <w:rPr>
          <w:rFonts w:ascii="Times New Roman" w:hAnsi="Times New Roman" w:cs="Times New Roman"/>
          <w:szCs w:val="24"/>
        </w:rPr>
        <w:t>Проект постановления вносит</w:t>
      </w:r>
    </w:p>
    <w:p w:rsidR="001F0812" w:rsidRPr="00CF6AC9" w:rsidRDefault="006F3E8E" w:rsidP="001F0812">
      <w:pPr>
        <w:pStyle w:val="ConsPlusNormal"/>
        <w:ind w:firstLine="0"/>
        <w:rPr>
          <w:rFonts w:ascii="Times New Roman" w:hAnsi="Times New Roman" w:cs="Times New Roman"/>
          <w:szCs w:val="24"/>
        </w:rPr>
      </w:pPr>
      <w:r w:rsidRPr="00CF6AC9">
        <w:rPr>
          <w:rFonts w:ascii="Times New Roman" w:hAnsi="Times New Roman" w:cs="Times New Roman"/>
          <w:szCs w:val="24"/>
        </w:rPr>
        <w:t xml:space="preserve">Финансовое управление </w:t>
      </w:r>
      <w:r w:rsidR="001F0812" w:rsidRPr="00CF6AC9">
        <w:rPr>
          <w:rFonts w:ascii="Times New Roman" w:hAnsi="Times New Roman" w:cs="Times New Roman"/>
          <w:szCs w:val="24"/>
        </w:rPr>
        <w:t>города Волгодонска</w:t>
      </w:r>
    </w:p>
    <w:p w:rsidR="006F3E8E" w:rsidRPr="00CF6AC9" w:rsidRDefault="006F3E8E" w:rsidP="006F3E8E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056339" w:rsidRDefault="00056339" w:rsidP="00056339">
      <w:pPr>
        <w:ind w:left="5387" w:right="-142"/>
        <w:jc w:val="both"/>
        <w:rPr>
          <w:sz w:val="26"/>
          <w:szCs w:val="26"/>
        </w:rPr>
      </w:pPr>
    </w:p>
    <w:sectPr w:rsidR="00056339" w:rsidSect="006F3E8E">
      <w:headerReference w:type="default" r:id="rId12"/>
      <w:pgSz w:w="11906" w:h="16838" w:code="9"/>
      <w:pgMar w:top="709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16" w:rsidRDefault="00170616">
      <w:r>
        <w:separator/>
      </w:r>
    </w:p>
  </w:endnote>
  <w:endnote w:type="continuationSeparator" w:id="0">
    <w:p w:rsidR="00170616" w:rsidRDefault="00170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16" w:rsidRDefault="00170616">
      <w:r>
        <w:separator/>
      </w:r>
    </w:p>
  </w:footnote>
  <w:footnote w:type="continuationSeparator" w:id="0">
    <w:p w:rsidR="00170616" w:rsidRDefault="00170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BD" w:rsidRDefault="00AE59BD">
    <w:pPr>
      <w:rPr>
        <w:sz w:val="2"/>
        <w:szCs w:val="2"/>
      </w:rPr>
    </w:pPr>
    <w:r w:rsidRPr="0048397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AE59BD" w:rsidRDefault="00AE59B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6E80"/>
    <w:multiLevelType w:val="multilevel"/>
    <w:tmpl w:val="4008F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DEB7E20"/>
    <w:multiLevelType w:val="multilevel"/>
    <w:tmpl w:val="750E16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eastAsia="Calibri" w:hint="default"/>
      </w:rPr>
    </w:lvl>
  </w:abstractNum>
  <w:abstractNum w:abstractNumId="2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C31"/>
    <w:rsid w:val="00002D16"/>
    <w:rsid w:val="00007DD3"/>
    <w:rsid w:val="0001172F"/>
    <w:rsid w:val="00022042"/>
    <w:rsid w:val="0002316F"/>
    <w:rsid w:val="00035F2D"/>
    <w:rsid w:val="00045FBB"/>
    <w:rsid w:val="000471C2"/>
    <w:rsid w:val="00053EA1"/>
    <w:rsid w:val="00056339"/>
    <w:rsid w:val="000658E6"/>
    <w:rsid w:val="00072CCC"/>
    <w:rsid w:val="00074E02"/>
    <w:rsid w:val="000A1C35"/>
    <w:rsid w:val="000A367C"/>
    <w:rsid w:val="000A67DA"/>
    <w:rsid w:val="000B3E1A"/>
    <w:rsid w:val="000B62A3"/>
    <w:rsid w:val="000B7524"/>
    <w:rsid w:val="000C4B04"/>
    <w:rsid w:val="000C4BB1"/>
    <w:rsid w:val="000D1C9D"/>
    <w:rsid w:val="000D53B9"/>
    <w:rsid w:val="000E229F"/>
    <w:rsid w:val="000E4744"/>
    <w:rsid w:val="000F1683"/>
    <w:rsid w:val="000F1C46"/>
    <w:rsid w:val="000F34E8"/>
    <w:rsid w:val="0010196F"/>
    <w:rsid w:val="00102A46"/>
    <w:rsid w:val="00103AC3"/>
    <w:rsid w:val="00103EE5"/>
    <w:rsid w:val="0010452F"/>
    <w:rsid w:val="00112CBF"/>
    <w:rsid w:val="00112FF5"/>
    <w:rsid w:val="00117789"/>
    <w:rsid w:val="0012129E"/>
    <w:rsid w:val="0013127D"/>
    <w:rsid w:val="001327F7"/>
    <w:rsid w:val="00134111"/>
    <w:rsid w:val="00137FA6"/>
    <w:rsid w:val="001421BC"/>
    <w:rsid w:val="001450E0"/>
    <w:rsid w:val="00154086"/>
    <w:rsid w:val="001561EE"/>
    <w:rsid w:val="0016661B"/>
    <w:rsid w:val="00170017"/>
    <w:rsid w:val="00170616"/>
    <w:rsid w:val="00171EA3"/>
    <w:rsid w:val="001721A7"/>
    <w:rsid w:val="00182173"/>
    <w:rsid w:val="0019684B"/>
    <w:rsid w:val="001A2359"/>
    <w:rsid w:val="001A61F1"/>
    <w:rsid w:val="001A6DC7"/>
    <w:rsid w:val="001A7F2A"/>
    <w:rsid w:val="001B3727"/>
    <w:rsid w:val="001D1322"/>
    <w:rsid w:val="001D393E"/>
    <w:rsid w:val="001D6DC4"/>
    <w:rsid w:val="001E4CFB"/>
    <w:rsid w:val="001E5F3B"/>
    <w:rsid w:val="001E608C"/>
    <w:rsid w:val="001F0812"/>
    <w:rsid w:val="001F2649"/>
    <w:rsid w:val="001F2A18"/>
    <w:rsid w:val="00204427"/>
    <w:rsid w:val="00207A53"/>
    <w:rsid w:val="00210CD7"/>
    <w:rsid w:val="00223629"/>
    <w:rsid w:val="00233708"/>
    <w:rsid w:val="0023564A"/>
    <w:rsid w:val="002358A8"/>
    <w:rsid w:val="00237F1E"/>
    <w:rsid w:val="002450A5"/>
    <w:rsid w:val="00262930"/>
    <w:rsid w:val="00275956"/>
    <w:rsid w:val="00283D5A"/>
    <w:rsid w:val="00286D85"/>
    <w:rsid w:val="00290851"/>
    <w:rsid w:val="0029334C"/>
    <w:rsid w:val="00293AA5"/>
    <w:rsid w:val="002A04A6"/>
    <w:rsid w:val="002A158E"/>
    <w:rsid w:val="002B3373"/>
    <w:rsid w:val="002B65B7"/>
    <w:rsid w:val="002C1073"/>
    <w:rsid w:val="002C309A"/>
    <w:rsid w:val="002C4412"/>
    <w:rsid w:val="002C4EC3"/>
    <w:rsid w:val="002C5D9D"/>
    <w:rsid w:val="002D4A99"/>
    <w:rsid w:val="002F512D"/>
    <w:rsid w:val="00302E96"/>
    <w:rsid w:val="0031228D"/>
    <w:rsid w:val="0031633B"/>
    <w:rsid w:val="003167D2"/>
    <w:rsid w:val="0032746E"/>
    <w:rsid w:val="00336244"/>
    <w:rsid w:val="00347653"/>
    <w:rsid w:val="00350011"/>
    <w:rsid w:val="003548E2"/>
    <w:rsid w:val="00355C05"/>
    <w:rsid w:val="00355C4B"/>
    <w:rsid w:val="00356768"/>
    <w:rsid w:val="00365821"/>
    <w:rsid w:val="00373861"/>
    <w:rsid w:val="00375294"/>
    <w:rsid w:val="00375D32"/>
    <w:rsid w:val="00386919"/>
    <w:rsid w:val="003872CA"/>
    <w:rsid w:val="00387D67"/>
    <w:rsid w:val="003A052C"/>
    <w:rsid w:val="003A0997"/>
    <w:rsid w:val="003A15FA"/>
    <w:rsid w:val="003B18B2"/>
    <w:rsid w:val="003D108E"/>
    <w:rsid w:val="003D10F4"/>
    <w:rsid w:val="003D6B6A"/>
    <w:rsid w:val="003E6D0D"/>
    <w:rsid w:val="003F1B3A"/>
    <w:rsid w:val="003F27B7"/>
    <w:rsid w:val="00402D0E"/>
    <w:rsid w:val="004038CD"/>
    <w:rsid w:val="004103D8"/>
    <w:rsid w:val="00414643"/>
    <w:rsid w:val="00415F04"/>
    <w:rsid w:val="00424F09"/>
    <w:rsid w:val="00432415"/>
    <w:rsid w:val="004402BB"/>
    <w:rsid w:val="00442B23"/>
    <w:rsid w:val="00443498"/>
    <w:rsid w:val="00444A01"/>
    <w:rsid w:val="00446481"/>
    <w:rsid w:val="00457411"/>
    <w:rsid w:val="0046671C"/>
    <w:rsid w:val="00471434"/>
    <w:rsid w:val="00473EE8"/>
    <w:rsid w:val="00475A38"/>
    <w:rsid w:val="004867D3"/>
    <w:rsid w:val="00490759"/>
    <w:rsid w:val="004911C6"/>
    <w:rsid w:val="00491319"/>
    <w:rsid w:val="004A0CFA"/>
    <w:rsid w:val="004B069E"/>
    <w:rsid w:val="004B1EC4"/>
    <w:rsid w:val="004B3652"/>
    <w:rsid w:val="004C4CBC"/>
    <w:rsid w:val="004C782C"/>
    <w:rsid w:val="004D041D"/>
    <w:rsid w:val="004D43C2"/>
    <w:rsid w:val="004D7C43"/>
    <w:rsid w:val="004E0DEB"/>
    <w:rsid w:val="004E24DB"/>
    <w:rsid w:val="004E5223"/>
    <w:rsid w:val="004E7C61"/>
    <w:rsid w:val="004F0EE5"/>
    <w:rsid w:val="004F11B5"/>
    <w:rsid w:val="004F4385"/>
    <w:rsid w:val="00500656"/>
    <w:rsid w:val="005113F3"/>
    <w:rsid w:val="00514D40"/>
    <w:rsid w:val="00523D25"/>
    <w:rsid w:val="00531CE4"/>
    <w:rsid w:val="00534407"/>
    <w:rsid w:val="00535989"/>
    <w:rsid w:val="005376CC"/>
    <w:rsid w:val="00537A7D"/>
    <w:rsid w:val="0054334A"/>
    <w:rsid w:val="005443B3"/>
    <w:rsid w:val="00546D8C"/>
    <w:rsid w:val="005523DA"/>
    <w:rsid w:val="00556C16"/>
    <w:rsid w:val="00561484"/>
    <w:rsid w:val="005616AA"/>
    <w:rsid w:val="00566610"/>
    <w:rsid w:val="00566CB8"/>
    <w:rsid w:val="00567333"/>
    <w:rsid w:val="00570E41"/>
    <w:rsid w:val="00574B4C"/>
    <w:rsid w:val="0057703E"/>
    <w:rsid w:val="00577281"/>
    <w:rsid w:val="0058032E"/>
    <w:rsid w:val="0058267D"/>
    <w:rsid w:val="00593618"/>
    <w:rsid w:val="00593F49"/>
    <w:rsid w:val="00597BC9"/>
    <w:rsid w:val="005A008B"/>
    <w:rsid w:val="005A06F9"/>
    <w:rsid w:val="005A0C0E"/>
    <w:rsid w:val="005A4440"/>
    <w:rsid w:val="005A5EC0"/>
    <w:rsid w:val="005B074A"/>
    <w:rsid w:val="005C71E9"/>
    <w:rsid w:val="005D2608"/>
    <w:rsid w:val="005D4289"/>
    <w:rsid w:val="005D56DD"/>
    <w:rsid w:val="005D60CF"/>
    <w:rsid w:val="005E1C60"/>
    <w:rsid w:val="005E4137"/>
    <w:rsid w:val="005E7220"/>
    <w:rsid w:val="005F1CC4"/>
    <w:rsid w:val="006072B5"/>
    <w:rsid w:val="00611097"/>
    <w:rsid w:val="006126EF"/>
    <w:rsid w:val="00612D87"/>
    <w:rsid w:val="00615CDE"/>
    <w:rsid w:val="00617054"/>
    <w:rsid w:val="0062113A"/>
    <w:rsid w:val="006238C5"/>
    <w:rsid w:val="0062653F"/>
    <w:rsid w:val="00627942"/>
    <w:rsid w:val="00631167"/>
    <w:rsid w:val="006350A8"/>
    <w:rsid w:val="0063716C"/>
    <w:rsid w:val="00640689"/>
    <w:rsid w:val="0065336D"/>
    <w:rsid w:val="006743D7"/>
    <w:rsid w:val="00674594"/>
    <w:rsid w:val="006758E8"/>
    <w:rsid w:val="006A6522"/>
    <w:rsid w:val="006B65FB"/>
    <w:rsid w:val="006B6982"/>
    <w:rsid w:val="006C18D4"/>
    <w:rsid w:val="006C48C8"/>
    <w:rsid w:val="006D079D"/>
    <w:rsid w:val="006D0B1C"/>
    <w:rsid w:val="006D4C57"/>
    <w:rsid w:val="006E5EE7"/>
    <w:rsid w:val="006E613F"/>
    <w:rsid w:val="006F3261"/>
    <w:rsid w:val="006F3E8E"/>
    <w:rsid w:val="006F447C"/>
    <w:rsid w:val="007103E8"/>
    <w:rsid w:val="00711579"/>
    <w:rsid w:val="00712EB2"/>
    <w:rsid w:val="007153EA"/>
    <w:rsid w:val="00715AE2"/>
    <w:rsid w:val="00727B49"/>
    <w:rsid w:val="0073316C"/>
    <w:rsid w:val="00733DE4"/>
    <w:rsid w:val="00734A21"/>
    <w:rsid w:val="00734CF3"/>
    <w:rsid w:val="00745D42"/>
    <w:rsid w:val="007511BC"/>
    <w:rsid w:val="007564E0"/>
    <w:rsid w:val="00760EC7"/>
    <w:rsid w:val="007734E3"/>
    <w:rsid w:val="00773ED0"/>
    <w:rsid w:val="00775DD7"/>
    <w:rsid w:val="00776270"/>
    <w:rsid w:val="00776D41"/>
    <w:rsid w:val="00777EE6"/>
    <w:rsid w:val="00784486"/>
    <w:rsid w:val="007875E0"/>
    <w:rsid w:val="00790AD4"/>
    <w:rsid w:val="007A0363"/>
    <w:rsid w:val="007B038E"/>
    <w:rsid w:val="007B3445"/>
    <w:rsid w:val="007C3AC6"/>
    <w:rsid w:val="007C588A"/>
    <w:rsid w:val="007C59AE"/>
    <w:rsid w:val="007D15EE"/>
    <w:rsid w:val="007E6F4D"/>
    <w:rsid w:val="007F050B"/>
    <w:rsid w:val="007F3AE0"/>
    <w:rsid w:val="007F435A"/>
    <w:rsid w:val="007F4453"/>
    <w:rsid w:val="007F5703"/>
    <w:rsid w:val="007F7153"/>
    <w:rsid w:val="00801DFC"/>
    <w:rsid w:val="008067ED"/>
    <w:rsid w:val="008137DC"/>
    <w:rsid w:val="00816FB3"/>
    <w:rsid w:val="00817A68"/>
    <w:rsid w:val="00822B31"/>
    <w:rsid w:val="00825143"/>
    <w:rsid w:val="00827487"/>
    <w:rsid w:val="00835541"/>
    <w:rsid w:val="00837798"/>
    <w:rsid w:val="00847726"/>
    <w:rsid w:val="00862C4B"/>
    <w:rsid w:val="008643D8"/>
    <w:rsid w:val="0086572D"/>
    <w:rsid w:val="00865D9A"/>
    <w:rsid w:val="0087290E"/>
    <w:rsid w:val="008746D7"/>
    <w:rsid w:val="00875246"/>
    <w:rsid w:val="008768FD"/>
    <w:rsid w:val="00880352"/>
    <w:rsid w:val="00883B6D"/>
    <w:rsid w:val="00885E2A"/>
    <w:rsid w:val="0088646B"/>
    <w:rsid w:val="00894F40"/>
    <w:rsid w:val="008959DC"/>
    <w:rsid w:val="00896187"/>
    <w:rsid w:val="008972AE"/>
    <w:rsid w:val="008A0B86"/>
    <w:rsid w:val="008A4CC3"/>
    <w:rsid w:val="008A6E5B"/>
    <w:rsid w:val="008B070C"/>
    <w:rsid w:val="008B2FAF"/>
    <w:rsid w:val="008B4428"/>
    <w:rsid w:val="008C1174"/>
    <w:rsid w:val="008C338F"/>
    <w:rsid w:val="008D5286"/>
    <w:rsid w:val="008D5DC2"/>
    <w:rsid w:val="008F7928"/>
    <w:rsid w:val="00905DDF"/>
    <w:rsid w:val="00907E44"/>
    <w:rsid w:val="0091065C"/>
    <w:rsid w:val="009157DB"/>
    <w:rsid w:val="00916F11"/>
    <w:rsid w:val="009219D2"/>
    <w:rsid w:val="009249F3"/>
    <w:rsid w:val="00927993"/>
    <w:rsid w:val="00934615"/>
    <w:rsid w:val="00942387"/>
    <w:rsid w:val="00950D8C"/>
    <w:rsid w:val="0095178C"/>
    <w:rsid w:val="009552FF"/>
    <w:rsid w:val="00960547"/>
    <w:rsid w:val="009608F0"/>
    <w:rsid w:val="00970B1F"/>
    <w:rsid w:val="00976E21"/>
    <w:rsid w:val="00982FFD"/>
    <w:rsid w:val="0098625C"/>
    <w:rsid w:val="00986958"/>
    <w:rsid w:val="00987014"/>
    <w:rsid w:val="00990DA3"/>
    <w:rsid w:val="00994DAB"/>
    <w:rsid w:val="00996EAA"/>
    <w:rsid w:val="009A5A5C"/>
    <w:rsid w:val="009B17F9"/>
    <w:rsid w:val="009B6CC7"/>
    <w:rsid w:val="009C53A9"/>
    <w:rsid w:val="009D0AE5"/>
    <w:rsid w:val="009D2200"/>
    <w:rsid w:val="009D556E"/>
    <w:rsid w:val="009E17ED"/>
    <w:rsid w:val="009F50B9"/>
    <w:rsid w:val="009F73EC"/>
    <w:rsid w:val="00A03E3C"/>
    <w:rsid w:val="00A0452C"/>
    <w:rsid w:val="00A34ABD"/>
    <w:rsid w:val="00A41A98"/>
    <w:rsid w:val="00A43B6B"/>
    <w:rsid w:val="00A43C74"/>
    <w:rsid w:val="00A449FC"/>
    <w:rsid w:val="00A465E6"/>
    <w:rsid w:val="00A46A6B"/>
    <w:rsid w:val="00A513AC"/>
    <w:rsid w:val="00A563A2"/>
    <w:rsid w:val="00A62FD6"/>
    <w:rsid w:val="00A702CD"/>
    <w:rsid w:val="00A71887"/>
    <w:rsid w:val="00A71F0D"/>
    <w:rsid w:val="00A7530A"/>
    <w:rsid w:val="00A7565A"/>
    <w:rsid w:val="00A75741"/>
    <w:rsid w:val="00A83168"/>
    <w:rsid w:val="00A837AA"/>
    <w:rsid w:val="00A849DD"/>
    <w:rsid w:val="00A851A6"/>
    <w:rsid w:val="00AA2B92"/>
    <w:rsid w:val="00AA38C6"/>
    <w:rsid w:val="00AB275E"/>
    <w:rsid w:val="00AB7689"/>
    <w:rsid w:val="00AB768D"/>
    <w:rsid w:val="00AC45B0"/>
    <w:rsid w:val="00AC6506"/>
    <w:rsid w:val="00AC73F3"/>
    <w:rsid w:val="00AD2220"/>
    <w:rsid w:val="00AD25D7"/>
    <w:rsid w:val="00AD5A8E"/>
    <w:rsid w:val="00AE5985"/>
    <w:rsid w:val="00AE59BD"/>
    <w:rsid w:val="00AF1577"/>
    <w:rsid w:val="00AF5517"/>
    <w:rsid w:val="00B00408"/>
    <w:rsid w:val="00B017DB"/>
    <w:rsid w:val="00B020ED"/>
    <w:rsid w:val="00B037E6"/>
    <w:rsid w:val="00B050E8"/>
    <w:rsid w:val="00B054A4"/>
    <w:rsid w:val="00B104A1"/>
    <w:rsid w:val="00B109D2"/>
    <w:rsid w:val="00B15AC2"/>
    <w:rsid w:val="00B15C41"/>
    <w:rsid w:val="00B2118F"/>
    <w:rsid w:val="00B316DB"/>
    <w:rsid w:val="00B367D3"/>
    <w:rsid w:val="00B41130"/>
    <w:rsid w:val="00B461B1"/>
    <w:rsid w:val="00B50290"/>
    <w:rsid w:val="00B51D54"/>
    <w:rsid w:val="00B62AA9"/>
    <w:rsid w:val="00B645A9"/>
    <w:rsid w:val="00B67200"/>
    <w:rsid w:val="00B731BE"/>
    <w:rsid w:val="00B80987"/>
    <w:rsid w:val="00B810D7"/>
    <w:rsid w:val="00B83926"/>
    <w:rsid w:val="00B919C9"/>
    <w:rsid w:val="00B9565C"/>
    <w:rsid w:val="00BA274B"/>
    <w:rsid w:val="00BC26D3"/>
    <w:rsid w:val="00BC38EF"/>
    <w:rsid w:val="00BC3D73"/>
    <w:rsid w:val="00BD0F00"/>
    <w:rsid w:val="00BD1949"/>
    <w:rsid w:val="00BD29AE"/>
    <w:rsid w:val="00BD347D"/>
    <w:rsid w:val="00BE05B8"/>
    <w:rsid w:val="00BE3F3A"/>
    <w:rsid w:val="00BE74C0"/>
    <w:rsid w:val="00BE76EA"/>
    <w:rsid w:val="00BF7A22"/>
    <w:rsid w:val="00C121DD"/>
    <w:rsid w:val="00C12647"/>
    <w:rsid w:val="00C20FD0"/>
    <w:rsid w:val="00C23840"/>
    <w:rsid w:val="00C2694E"/>
    <w:rsid w:val="00C36482"/>
    <w:rsid w:val="00C46B92"/>
    <w:rsid w:val="00C51661"/>
    <w:rsid w:val="00C52FE9"/>
    <w:rsid w:val="00C53AEC"/>
    <w:rsid w:val="00C54705"/>
    <w:rsid w:val="00C558BE"/>
    <w:rsid w:val="00C55EE8"/>
    <w:rsid w:val="00C56F49"/>
    <w:rsid w:val="00C65506"/>
    <w:rsid w:val="00C776BD"/>
    <w:rsid w:val="00C77B0E"/>
    <w:rsid w:val="00C80F1C"/>
    <w:rsid w:val="00C92EC4"/>
    <w:rsid w:val="00C936AB"/>
    <w:rsid w:val="00C9708E"/>
    <w:rsid w:val="00CB07E4"/>
    <w:rsid w:val="00CC43B6"/>
    <w:rsid w:val="00CD3477"/>
    <w:rsid w:val="00CE60E8"/>
    <w:rsid w:val="00CE6851"/>
    <w:rsid w:val="00CF5345"/>
    <w:rsid w:val="00D030C5"/>
    <w:rsid w:val="00D11EB8"/>
    <w:rsid w:val="00D12E85"/>
    <w:rsid w:val="00D151EA"/>
    <w:rsid w:val="00D17624"/>
    <w:rsid w:val="00D17FCB"/>
    <w:rsid w:val="00D225B3"/>
    <w:rsid w:val="00D24C36"/>
    <w:rsid w:val="00D32689"/>
    <w:rsid w:val="00D34D20"/>
    <w:rsid w:val="00D434BA"/>
    <w:rsid w:val="00D43A22"/>
    <w:rsid w:val="00D60CD1"/>
    <w:rsid w:val="00D63BD5"/>
    <w:rsid w:val="00D67A61"/>
    <w:rsid w:val="00D7073D"/>
    <w:rsid w:val="00D76B75"/>
    <w:rsid w:val="00D833A8"/>
    <w:rsid w:val="00D850C0"/>
    <w:rsid w:val="00D86E65"/>
    <w:rsid w:val="00D86F27"/>
    <w:rsid w:val="00D92CAB"/>
    <w:rsid w:val="00D9396C"/>
    <w:rsid w:val="00D941BB"/>
    <w:rsid w:val="00DA4F39"/>
    <w:rsid w:val="00DA73EC"/>
    <w:rsid w:val="00DB6DBB"/>
    <w:rsid w:val="00DB6E3A"/>
    <w:rsid w:val="00DC1674"/>
    <w:rsid w:val="00DD26CA"/>
    <w:rsid w:val="00DD360E"/>
    <w:rsid w:val="00DD5E2F"/>
    <w:rsid w:val="00DD6D6E"/>
    <w:rsid w:val="00DD7956"/>
    <w:rsid w:val="00DE162C"/>
    <w:rsid w:val="00DF3802"/>
    <w:rsid w:val="00DF3980"/>
    <w:rsid w:val="00E0216D"/>
    <w:rsid w:val="00E046E6"/>
    <w:rsid w:val="00E10763"/>
    <w:rsid w:val="00E1329D"/>
    <w:rsid w:val="00E16DCA"/>
    <w:rsid w:val="00E23326"/>
    <w:rsid w:val="00E24EC1"/>
    <w:rsid w:val="00E30C83"/>
    <w:rsid w:val="00E312DA"/>
    <w:rsid w:val="00E3689D"/>
    <w:rsid w:val="00E42ECB"/>
    <w:rsid w:val="00E43205"/>
    <w:rsid w:val="00E44BEC"/>
    <w:rsid w:val="00E55ACF"/>
    <w:rsid w:val="00E56743"/>
    <w:rsid w:val="00E56E7B"/>
    <w:rsid w:val="00E60ED4"/>
    <w:rsid w:val="00E61F5D"/>
    <w:rsid w:val="00E63C75"/>
    <w:rsid w:val="00E71634"/>
    <w:rsid w:val="00E7669C"/>
    <w:rsid w:val="00E80C0E"/>
    <w:rsid w:val="00E80CC2"/>
    <w:rsid w:val="00E8298D"/>
    <w:rsid w:val="00E8553F"/>
    <w:rsid w:val="00E869B3"/>
    <w:rsid w:val="00E92F59"/>
    <w:rsid w:val="00E9411C"/>
    <w:rsid w:val="00E95765"/>
    <w:rsid w:val="00E97B2C"/>
    <w:rsid w:val="00EA0CE9"/>
    <w:rsid w:val="00EA4EBF"/>
    <w:rsid w:val="00EA701D"/>
    <w:rsid w:val="00EB48BA"/>
    <w:rsid w:val="00EB5B9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F05FF6"/>
    <w:rsid w:val="00F112C8"/>
    <w:rsid w:val="00F12192"/>
    <w:rsid w:val="00F138DE"/>
    <w:rsid w:val="00F1540E"/>
    <w:rsid w:val="00F2438E"/>
    <w:rsid w:val="00F266AC"/>
    <w:rsid w:val="00F34A12"/>
    <w:rsid w:val="00F360C2"/>
    <w:rsid w:val="00F36C7C"/>
    <w:rsid w:val="00F400C0"/>
    <w:rsid w:val="00F52AFD"/>
    <w:rsid w:val="00F533E1"/>
    <w:rsid w:val="00F57D32"/>
    <w:rsid w:val="00F75728"/>
    <w:rsid w:val="00F76BD0"/>
    <w:rsid w:val="00F76D2F"/>
    <w:rsid w:val="00F81A07"/>
    <w:rsid w:val="00F946F7"/>
    <w:rsid w:val="00F948DA"/>
    <w:rsid w:val="00F960F2"/>
    <w:rsid w:val="00F96EDC"/>
    <w:rsid w:val="00FA2732"/>
    <w:rsid w:val="00FC7515"/>
    <w:rsid w:val="00FD7012"/>
    <w:rsid w:val="00FE317F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semiHidden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0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character" w:customStyle="1" w:styleId="CharStyle0">
    <w:name w:val="CharStyle0"/>
    <w:rsid w:val="00E2332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9">
    <w:name w:val="Style9"/>
    <w:basedOn w:val="a"/>
    <w:rsid w:val="00E23326"/>
    <w:pPr>
      <w:spacing w:line="302" w:lineRule="exact"/>
      <w:jc w:val="both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BD60C87C3D5BD49073C581E42F8A816EDCE2F4C93790B3038DB6491BA112F39A251100C47AI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BBD60C87C3D5BD4906DC89788708F856582E6F5C634C2EF5CD6EB1E12AB45B4D57C534DCFA2FDB8471776I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8BBD60C87C3D5BD49073C581E42F8A816EDCE3F1CB3790B3038DB64971I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BBD60C87C3D5BD49073C581E42F8A816EDCE2F4C93790B3038DB6491BA112F39A251100C47AI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8EDD-60F6-49CC-BEB0-BA9FFFC9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3172</CharactersWithSpaces>
  <SharedDoc>false</SharedDoc>
  <HLinks>
    <vt:vector size="24" baseType="variant">
      <vt:variant>
        <vt:i4>4980821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consultantplus://offline/ref=248BBD60C87C3D5BD4906DC89788708F856582E6F5C634C2EF5CD6EB1E12AB45B4D57C534DCFA2FDB8471776I1M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consultantplus://offline/ref=248BBD60C87C3D5BD49073C581E42F8A816EDCE3F1CB3790B3038DB64971IBM</vt:lpwstr>
      </vt:variant>
      <vt:variant>
        <vt:lpwstr/>
      </vt:variant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consultantplus://offline/ref=248BBD60C87C3D5BD49073C581E42F8A816EDCE2F4C93790B3038DB6491BA112F39A251100C47AI4M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consultantplus://offline/ref=248BBD60C87C3D5BD49073C581E42F8A816EDCE2F4C93790B3038DB6491BA112F39A251100C47AI5M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Leg</cp:lastModifiedBy>
  <cp:revision>2</cp:revision>
  <cp:lastPrinted>2022-07-01T09:35:00Z</cp:lastPrinted>
  <dcterms:created xsi:type="dcterms:W3CDTF">2022-07-21T06:54:00Z</dcterms:created>
  <dcterms:modified xsi:type="dcterms:W3CDTF">2022-07-21T06:54:00Z</dcterms:modified>
</cp:coreProperties>
</file>