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92" w:rsidRPr="00145B92" w:rsidRDefault="00145B92"/>
    <w:tbl>
      <w:tblPr>
        <w:tblW w:w="14420" w:type="dxa"/>
        <w:tblInd w:w="95" w:type="dxa"/>
        <w:tblLook w:val="04A0"/>
      </w:tblPr>
      <w:tblGrid>
        <w:gridCol w:w="7632"/>
        <w:gridCol w:w="1474"/>
        <w:gridCol w:w="1769"/>
        <w:gridCol w:w="1768"/>
        <w:gridCol w:w="1777"/>
      </w:tblGrid>
      <w:tr w:rsidR="00145B92" w:rsidRPr="00145B92" w:rsidTr="00145B92">
        <w:trPr>
          <w:trHeight w:val="642"/>
        </w:trPr>
        <w:tc>
          <w:tcPr>
            <w:tcW w:w="14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Сведения об обороте предприятий,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 объеме отгруженных товаров собственного производства,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выполненных работ и услуг собственными силами , о продаже товаров </w:t>
            </w:r>
          </w:p>
        </w:tc>
      </w:tr>
      <w:tr w:rsidR="00145B92" w:rsidRPr="00145B92" w:rsidTr="00145B92">
        <w:trPr>
          <w:trHeight w:val="1002"/>
        </w:trPr>
        <w:tc>
          <w:tcPr>
            <w:tcW w:w="14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несобственного производства малыми предприятиями (без микропредприятий)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территории г.Bолгодонск за январь-декабрь  2019 года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(по видам экономической деятельности)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*)</w:t>
            </w:r>
          </w:p>
        </w:tc>
      </w:tr>
      <w:tr w:rsidR="00145B92" w:rsidRPr="00145B92" w:rsidTr="00145B92">
        <w:trPr>
          <w:trHeight w:val="157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предприятий, единниц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Оборот малых предприятий за период с начала отчетного года, тыс.рублей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Отгружено товаров  за период с начала отчетного года, тыс.рублей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Продано товаров несобственного производства за период с начала отчетного года, тыс.рублей</w:t>
            </w:r>
          </w:p>
        </w:tc>
      </w:tr>
      <w:tr w:rsidR="00145B92" w:rsidRPr="00145B92" w:rsidTr="00145B9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45B92" w:rsidRPr="00145B92" w:rsidTr="00145B92">
        <w:trPr>
          <w:trHeight w:val="349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19987265,5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12577796,2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7409469,3</w:t>
            </w:r>
          </w:p>
        </w:tc>
      </w:tr>
      <w:tr w:rsidR="00145B92" w:rsidRPr="00145B92" w:rsidTr="00145B92">
        <w:trPr>
          <w:trHeight w:val="300"/>
        </w:trPr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63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82867,8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82867,8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5730244,9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3350149,8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2380095,1</w:t>
            </w:r>
          </w:p>
        </w:tc>
      </w:tr>
      <w:tr w:rsidR="00145B92" w:rsidRPr="00145B92" w:rsidTr="00145B92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249429,6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243528,3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5901,3</w:t>
            </w:r>
          </w:p>
        </w:tc>
      </w:tr>
      <w:tr w:rsidR="00145B92" w:rsidRPr="00145B92" w:rsidTr="00145B92">
        <w:trPr>
          <w:trHeight w:val="87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483515,2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307677,2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175838,0</w:t>
            </w:r>
          </w:p>
        </w:tc>
      </w:tr>
      <w:tr w:rsidR="00145B92" w:rsidRPr="00145B92" w:rsidTr="00145B9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СТРОИТЕЛЬСТВО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5260074,1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4869152,3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390921,8</w:t>
            </w:r>
          </w:p>
        </w:tc>
      </w:tr>
      <w:tr w:rsidR="00145B92" w:rsidRPr="00145B92" w:rsidTr="00145B92">
        <w:trPr>
          <w:trHeight w:val="6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4547710,0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149102,6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4398607,4</w:t>
            </w:r>
          </w:p>
        </w:tc>
      </w:tr>
      <w:tr w:rsidR="00145B92" w:rsidRPr="00145B92" w:rsidTr="00145B9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640815,6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619244,6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21571,0</w:t>
            </w:r>
          </w:p>
        </w:tc>
      </w:tr>
      <w:tr w:rsidR="00145B92" w:rsidRPr="00145B92" w:rsidTr="00145B92">
        <w:trPr>
          <w:trHeight w:val="6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431397,6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400446,0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30951,6</w:t>
            </w:r>
          </w:p>
        </w:tc>
      </w:tr>
      <w:tr w:rsidR="00145B92" w:rsidRPr="00145B92" w:rsidTr="00145B92">
        <w:trPr>
          <w:trHeight w:val="30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308185,9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307984,5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201,4</w:t>
            </w:r>
          </w:p>
        </w:tc>
      </w:tr>
      <w:tr w:rsidR="00145B92" w:rsidRPr="00145B92" w:rsidTr="00145B92">
        <w:trPr>
          <w:trHeight w:val="31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ФИНАНСОВАЯ  И  СТРАХОВАЯ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 xml:space="preserve">X </w:t>
            </w:r>
          </w:p>
        </w:tc>
      </w:tr>
      <w:tr w:rsidR="00145B92" w:rsidRPr="00145B92" w:rsidTr="00145B92">
        <w:trPr>
          <w:trHeight w:val="34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1676929,7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1676929,7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33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65348,6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65348,6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58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302405,1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297023,4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5381,7</w:t>
            </w:r>
          </w:p>
        </w:tc>
      </w:tr>
      <w:tr w:rsidR="00145B92" w:rsidRPr="00145B92" w:rsidTr="00145B92">
        <w:trPr>
          <w:trHeight w:val="540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121920,1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121920,1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255"/>
        </w:trPr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60407,2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60407,2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510"/>
        </w:trPr>
        <w:tc>
          <w:tcPr>
            <w:tcW w:w="12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*) </w:t>
            </w: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деятельности, представленные единичными предприятиями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145B92" w:rsidRDefault="00145B92">
      <w:pPr>
        <w:rPr>
          <w:lang w:val="en-US"/>
        </w:rPr>
      </w:pPr>
    </w:p>
    <w:p w:rsidR="00145B92" w:rsidRDefault="00145B92">
      <w:pPr>
        <w:rPr>
          <w:lang w:val="en-US"/>
        </w:rPr>
      </w:pPr>
    </w:p>
    <w:p w:rsidR="00145B92" w:rsidRDefault="00145B92">
      <w:pPr>
        <w:rPr>
          <w:lang w:val="en-US"/>
        </w:rPr>
      </w:pPr>
    </w:p>
    <w:p w:rsidR="00145B92" w:rsidRDefault="00145B92">
      <w:pPr>
        <w:rPr>
          <w:lang w:val="en-US"/>
        </w:rPr>
      </w:pPr>
    </w:p>
    <w:p w:rsidR="00145B92" w:rsidRDefault="00145B92">
      <w:pPr>
        <w:rPr>
          <w:lang w:val="en-U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842"/>
        <w:gridCol w:w="1701"/>
        <w:gridCol w:w="3544"/>
        <w:gridCol w:w="3118"/>
      </w:tblGrid>
      <w:tr w:rsidR="00145B92" w:rsidRPr="00145B92" w:rsidTr="00145B92">
        <w:trPr>
          <w:trHeight w:val="1565"/>
        </w:trPr>
        <w:tc>
          <w:tcPr>
            <w:tcW w:w="1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Инвестиции в основной капитал по малым предприятиям (без микропредприятий)</w:t>
            </w:r>
          </w:p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по территории г.Bолгодонск</w:t>
            </w:r>
          </w:p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 xml:space="preserve"> за январь-декабрь  2019 года</w:t>
            </w:r>
          </w:p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vertAlign w:val="superscript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(по видам экономической деятельности)*</w:t>
            </w:r>
            <w:r w:rsidRPr="00145B92">
              <w:rPr>
                <w:rFonts w:ascii="Arial" w:hAnsi="Arial" w:cs="Arial"/>
                <w:b/>
                <w:bCs/>
                <w:color w:val="000000"/>
                <w:vertAlign w:val="superscript"/>
              </w:rPr>
              <w:t>)</w:t>
            </w:r>
          </w:p>
        </w:tc>
      </w:tr>
      <w:tr w:rsidR="00145B92" w:rsidRPr="00145B92" w:rsidTr="00145B92">
        <w:trPr>
          <w:trHeight w:val="172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B92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B92">
              <w:rPr>
                <w:rFonts w:ascii="Arial" w:hAnsi="Arial" w:cs="Arial"/>
                <w:color w:val="000000"/>
                <w:sz w:val="20"/>
                <w:szCs w:val="20"/>
              </w:rPr>
              <w:t>Количество предприятий, единиц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B92">
              <w:rPr>
                <w:rFonts w:ascii="Arial" w:hAnsi="Arial" w:cs="Arial"/>
                <w:color w:val="000000"/>
                <w:sz w:val="20"/>
                <w:szCs w:val="20"/>
              </w:rPr>
              <w:t>Инвестиции в основной капитал за период с начала отчетного года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5B92">
              <w:rPr>
                <w:rFonts w:ascii="Arial" w:hAnsi="Arial" w:cs="Arial"/>
                <w:color w:val="000000"/>
                <w:sz w:val="20"/>
                <w:szCs w:val="20"/>
              </w:rPr>
              <w:t>Инвестиции в основной капитал за счет бюджетных средств, тыс.рублей</w:t>
            </w: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145B92" w:rsidRPr="00145B92" w:rsidTr="00145B92">
        <w:trPr>
          <w:trHeight w:val="33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1250700,9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45B92">
              <w:rPr>
                <w:rFonts w:ascii="Arial" w:hAnsi="Arial" w:cs="Arial"/>
                <w:b/>
                <w:bCs/>
                <w:color w:val="000000"/>
              </w:rPr>
              <w:t>274,0</w:t>
            </w: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45B92"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968764,9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148783,6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B92" w:rsidRPr="00145B92" w:rsidTr="00145B92">
        <w:trPr>
          <w:trHeight w:val="69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27692,7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22549,9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ФИНАНСОВАЯ  И  СТРАХОВАЯ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ПО ОПЕРАЦИЯМ С НЕДВИЖИМЫМ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69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461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ПРОЧИХ ВИДОВ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 -</w:t>
            </w:r>
          </w:p>
        </w:tc>
      </w:tr>
      <w:tr w:rsidR="00145B92" w:rsidRPr="00145B92" w:rsidTr="00145B92">
        <w:trPr>
          <w:trHeight w:val="288"/>
        </w:trPr>
        <w:tc>
          <w:tcPr>
            <w:tcW w:w="584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45B92" w:rsidRPr="00145B92" w:rsidTr="00145B92">
        <w:trPr>
          <w:trHeight w:val="763"/>
        </w:trPr>
        <w:tc>
          <w:tcPr>
            <w:tcW w:w="1420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5B92" w:rsidRPr="00145B92" w:rsidRDefault="00145B92" w:rsidP="00397C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5B9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  <w:r w:rsidRPr="00145B9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целях соблюдения конфиденциальности персонифицированных данных в таблице по данному муниципальному образованию закрещены сведения по видам экономической деятельности,представленные единичными предприятиями</w:t>
            </w:r>
          </w:p>
        </w:tc>
      </w:tr>
    </w:tbl>
    <w:p w:rsidR="00145B92" w:rsidRPr="00145B92" w:rsidRDefault="00145B92"/>
    <w:p w:rsidR="00145B92" w:rsidRPr="00145B92" w:rsidRDefault="00145B92"/>
    <w:p w:rsidR="00145B92" w:rsidRPr="00145B92" w:rsidRDefault="00145B92"/>
    <w:p w:rsidR="00145B92" w:rsidRPr="00145B92" w:rsidRDefault="00145B92"/>
    <w:tbl>
      <w:tblPr>
        <w:tblW w:w="14740" w:type="dxa"/>
        <w:tblInd w:w="95" w:type="dxa"/>
        <w:tblLook w:val="04A0"/>
      </w:tblPr>
      <w:tblGrid>
        <w:gridCol w:w="7020"/>
        <w:gridCol w:w="1640"/>
        <w:gridCol w:w="2120"/>
        <w:gridCol w:w="1980"/>
        <w:gridCol w:w="1980"/>
      </w:tblGrid>
      <w:tr w:rsidR="00145B92" w:rsidRPr="00145B92" w:rsidTr="00145B92">
        <w:trPr>
          <w:trHeight w:val="1710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Сведения о среднесписочной численности, фонде оплаты труда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и среднемесячной заработной плате работников малых предприятий (без микропредприятий)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по территории г.Bолгодонск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 xml:space="preserve"> за январь-декабрь  2019 года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  <w:t>(по видам экономической деятельности)*</w:t>
            </w:r>
            <w:r w:rsidRPr="00145B92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ru-RU"/>
              </w:rPr>
              <w:t>)</w:t>
            </w:r>
          </w:p>
        </w:tc>
      </w:tr>
      <w:tr w:rsidR="00145B92" w:rsidRPr="00145B92" w:rsidTr="00145B92">
        <w:trPr>
          <w:trHeight w:val="503"/>
        </w:trPr>
        <w:tc>
          <w:tcPr>
            <w:tcW w:w="14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/в целом по территории фонд заработной платы всех работников, по видам экономической деятельности фонд заработной платы списочного состава и внешних совместителей/</w:t>
            </w:r>
          </w:p>
        </w:tc>
      </w:tr>
      <w:tr w:rsidR="00145B92" w:rsidRPr="00145B92" w:rsidTr="00145B92">
        <w:trPr>
          <w:trHeight w:val="207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предприятий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 и работников несписочного состава), человек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заработной платы, </w:t>
            </w: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тыс рублей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Среднемесячная заработная плата одного работника, рублей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45B92" w:rsidRPr="00145B92" w:rsidTr="00145B92">
        <w:trPr>
          <w:trHeight w:val="372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2162870,8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26247,2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из них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145B92" w:rsidRPr="00145B92" w:rsidTr="00145B92">
        <w:trPr>
          <w:trHeight w:val="24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31744,0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20364,4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465322,4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25998,6</w:t>
            </w:r>
          </w:p>
        </w:tc>
      </w:tr>
      <w:tr w:rsidR="00145B92" w:rsidRPr="00145B92" w:rsidTr="00145B92">
        <w:trPr>
          <w:trHeight w:val="4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47867,0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47430,6</w:t>
            </w:r>
          </w:p>
        </w:tc>
      </w:tr>
      <w:tr w:rsidR="00145B92" w:rsidRPr="00145B92" w:rsidTr="00145B92">
        <w:trPr>
          <w:trHeight w:val="51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17591,9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30226,6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454007,1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30622,4</w:t>
            </w:r>
          </w:p>
        </w:tc>
      </w:tr>
      <w:tr w:rsidR="00145B92" w:rsidRPr="00145B92" w:rsidTr="00145B92">
        <w:trPr>
          <w:trHeight w:val="4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328643,4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25144,1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90013,3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19067,4</w:t>
            </w:r>
          </w:p>
        </w:tc>
      </w:tr>
      <w:tr w:rsidR="00145B92" w:rsidRPr="00145B92" w:rsidTr="00145B92">
        <w:trPr>
          <w:trHeight w:val="4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62587,9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15829,0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52306,5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27107,4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ФИНАНСОВАЯ  И  СТРАХОВАЯ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43369,8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46216,8</w:t>
            </w:r>
          </w:p>
        </w:tc>
      </w:tr>
      <w:tr w:rsidR="00145B92" w:rsidRPr="00145B92" w:rsidTr="00145B92">
        <w:trPr>
          <w:trHeight w:val="28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ДЕЯТЕЛЬНОСТЬ ПО ОПЕРАЦИЯМ С НЕДВИЖИМЫМ ИМУЩЕСТВОМ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329786,2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24515,8</w:t>
            </w:r>
          </w:p>
        </w:tc>
      </w:tr>
      <w:tr w:rsidR="00145B92" w:rsidRPr="00145B92" w:rsidTr="00145B92">
        <w:trPr>
          <w:trHeight w:val="28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22655,1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29045,0</w:t>
            </w:r>
          </w:p>
        </w:tc>
      </w:tr>
      <w:tr w:rsidR="00145B92" w:rsidRPr="00145B92" w:rsidTr="00145B92">
        <w:trPr>
          <w:trHeight w:val="48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92651,1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21669,7</w:t>
            </w:r>
          </w:p>
        </w:tc>
      </w:tr>
      <w:tr w:rsidR="00145B92" w:rsidRPr="00145B92" w:rsidTr="00145B92">
        <w:trPr>
          <w:trHeight w:val="31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30184,7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15328,4</w:t>
            </w:r>
          </w:p>
        </w:tc>
      </w:tr>
      <w:tr w:rsidR="00145B92" w:rsidRPr="00145B92" w:rsidTr="00145B92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18622,8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17091,4</w:t>
            </w:r>
          </w:p>
        </w:tc>
      </w:tr>
      <w:tr w:rsidR="00145B92" w:rsidRPr="00145B92" w:rsidTr="00145B92">
        <w:trPr>
          <w:trHeight w:val="600"/>
        </w:trPr>
        <w:tc>
          <w:tcPr>
            <w:tcW w:w="14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5B92" w:rsidRPr="00145B92" w:rsidRDefault="00145B92" w:rsidP="00145B92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ru-RU"/>
              </w:rPr>
              <w:t xml:space="preserve">*) </w:t>
            </w:r>
            <w:r w:rsidRPr="00145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целях соблюдения конфиденциальности персонифицированных данных в таблице по данному муниципальному образованию отсутствуют сведения по видам экономической деятельности,представленные единичными предприятиями</w:t>
            </w:r>
          </w:p>
        </w:tc>
      </w:tr>
    </w:tbl>
    <w:p w:rsidR="00145B92" w:rsidRDefault="00145B92">
      <w:pPr>
        <w:rPr>
          <w:lang w:val="en-US"/>
        </w:rPr>
      </w:pPr>
    </w:p>
    <w:p w:rsidR="00145B92" w:rsidRDefault="00145B92">
      <w:pPr>
        <w:rPr>
          <w:lang w:val="en-US"/>
        </w:rPr>
      </w:pPr>
    </w:p>
    <w:tbl>
      <w:tblPr>
        <w:tblW w:w="14047" w:type="dxa"/>
        <w:tblInd w:w="95" w:type="dxa"/>
        <w:tblLayout w:type="fixed"/>
        <w:tblLook w:val="04A0"/>
      </w:tblPr>
      <w:tblGrid>
        <w:gridCol w:w="3719"/>
        <w:gridCol w:w="1101"/>
        <w:gridCol w:w="236"/>
        <w:gridCol w:w="1053"/>
        <w:gridCol w:w="453"/>
        <w:gridCol w:w="964"/>
        <w:gridCol w:w="373"/>
        <w:gridCol w:w="903"/>
        <w:gridCol w:w="215"/>
        <w:gridCol w:w="1061"/>
        <w:gridCol w:w="178"/>
        <w:gridCol w:w="1097"/>
        <w:gridCol w:w="353"/>
        <w:gridCol w:w="1065"/>
        <w:gridCol w:w="1276"/>
      </w:tblGrid>
      <w:tr w:rsidR="00145B92" w:rsidRPr="00145B92" w:rsidTr="00145B92">
        <w:trPr>
          <w:trHeight w:val="435"/>
        </w:trPr>
        <w:tc>
          <w:tcPr>
            <w:tcW w:w="11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финансовых результатов за 2019 год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B92" w:rsidRPr="00145B92" w:rsidTr="00145B92">
        <w:trPr>
          <w:trHeight w:val="285"/>
        </w:trPr>
        <w:tc>
          <w:tcPr>
            <w:tcW w:w="11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Малые организации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B92" w:rsidRPr="00145B92" w:rsidTr="00145B92">
        <w:trPr>
          <w:trHeight w:val="398"/>
        </w:trPr>
        <w:tc>
          <w:tcPr>
            <w:tcW w:w="117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Волгодонск</w:t>
            </w: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145B92" w:rsidRPr="00145B92" w:rsidTr="00145B92">
        <w:trPr>
          <w:trHeight w:val="552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разреза</w:t>
            </w:r>
          </w:p>
        </w:tc>
        <w:tc>
          <w:tcPr>
            <w:tcW w:w="39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по обычным видам деятельности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Сальдо прочих доходов и расходов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налого-облажения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 ) отчетного периода</w:t>
            </w:r>
          </w:p>
        </w:tc>
      </w:tr>
      <w:tr w:rsidR="00145B92" w:rsidRPr="00145B92" w:rsidTr="00145B92">
        <w:trPr>
          <w:trHeight w:val="349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с учетом коммерческих и управленчес-ких расходов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Прибыль, убыток (-) от продаж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B92" w:rsidRPr="00145B92" w:rsidTr="00145B92">
        <w:trPr>
          <w:trHeight w:val="998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B92" w:rsidRPr="00145B92" w:rsidRDefault="00145B92" w:rsidP="00145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обследуемым видам экономической деятельности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27482150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26083348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1398802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-575864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822938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-289107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533831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Промышленность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6326483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6085912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-288063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-47492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-102165</w:t>
            </w:r>
          </w:p>
        </w:tc>
      </w:tr>
      <w:tr w:rsidR="00145B92" w:rsidRPr="00145B92" w:rsidTr="00145B92">
        <w:trPr>
          <w:trHeight w:val="60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117863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-5914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Рыболовство и рыбоводство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5379963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5154787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225176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-281000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-55824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-100930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219445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-221683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-234073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-235656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напитков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-6536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текстильных изделий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</w:tr>
      <w:tr w:rsidR="00145B92" w:rsidRPr="00145B92" w:rsidTr="00145B92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66834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4387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-2183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-2260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189188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182563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684783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669290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10239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1678034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48961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-1014</w:t>
            </w:r>
          </w:p>
        </w:tc>
      </w:tr>
      <w:tr w:rsidR="00145B92" w:rsidRPr="00145B92" w:rsidTr="00145B92">
        <w:trPr>
          <w:trHeight w:val="3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872090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30056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162651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127018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...*)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837955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-12360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22616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156254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6896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-8575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349576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-8575</w:t>
            </w:r>
          </w:p>
        </w:tc>
      </w:tr>
      <w:tr w:rsidR="00145B92" w:rsidRPr="00145B92" w:rsidTr="00145B92">
        <w:trPr>
          <w:trHeight w:val="10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593625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7340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511570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496468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11295</w:t>
            </w:r>
          </w:p>
        </w:tc>
      </w:tr>
      <w:tr w:rsidR="00145B92" w:rsidRPr="00145B92" w:rsidTr="00145B92">
        <w:trPr>
          <w:trHeight w:val="79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-4187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6236984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5828420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417740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311180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2882952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2770475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44203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118930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1066968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82881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59138</w:t>
            </w:r>
          </w:p>
        </w:tc>
      </w:tr>
      <w:tr w:rsidR="00145B92" w:rsidRPr="00145B92" w:rsidTr="00145B92">
        <w:trPr>
          <w:trHeight w:val="34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2287064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2073858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-29348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183858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133112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10126733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9841246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285487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-190694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40863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383701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23956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6886779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6787213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-140395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-40829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-69444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2825644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-48814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106498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86351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ТРАНСПОРТИРОВКА И ХРАНЕНИЕ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872642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866650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-12884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568153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-6861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6655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водного транспорта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Складское хозяйство и вспомогательная транспортная деятельность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286148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297736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-11588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-18938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580649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532945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9365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531533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493670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30576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496435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456430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-7289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21661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4883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11135</w:t>
            </w:r>
          </w:p>
        </w:tc>
      </w:tr>
      <w:tr w:rsidR="00145B92" w:rsidRPr="00145B92" w:rsidTr="00145B92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-3870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ФИНАНСОВАЯ И СТРАХОВАЯ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10448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8117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97654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1544080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1359955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-70677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113448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97654</w:t>
            </w:r>
          </w:p>
        </w:tc>
      </w:tr>
      <w:tr w:rsidR="00145B92" w:rsidRPr="00145B92" w:rsidTr="00145B92">
        <w:trPr>
          <w:trHeight w:val="61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396377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329332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56468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права и бухгалтерского учета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4107</w:t>
            </w:r>
          </w:p>
        </w:tc>
      </w:tr>
      <w:tr w:rsidR="00145B92" w:rsidRPr="00145B92" w:rsidTr="00145B92">
        <w:trPr>
          <w:trHeight w:val="57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</w:tr>
      <w:tr w:rsidR="00145B92" w:rsidRPr="00145B92" w:rsidTr="00145B92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320775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48985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3179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338225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278916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50626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и лизинг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11384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трудоустройству и подбору персонала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</w:t>
            </w:r>
          </w:p>
        </w:tc>
      </w:tr>
      <w:tr w:rsidR="00145B92" w:rsidRPr="00145B92" w:rsidTr="00145B92">
        <w:trPr>
          <w:trHeight w:val="54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175785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27416</w:t>
            </w:r>
          </w:p>
        </w:tc>
      </w:tr>
      <w:tr w:rsidR="00145B92" w:rsidRPr="00145B92" w:rsidTr="00145B92">
        <w:trPr>
          <w:trHeight w:val="132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3902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3902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</w:t>
            </w:r>
          </w:p>
        </w:tc>
      </w:tr>
      <w:tr w:rsidR="00145B92" w:rsidRPr="00145B92" w:rsidTr="00145B92">
        <w:trPr>
          <w:trHeight w:val="25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248750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-3782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3245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</w:t>
            </w:r>
          </w:p>
        </w:tc>
      </w:tr>
      <w:tr w:rsidR="00145B92" w:rsidRPr="00145B92" w:rsidTr="00145B92">
        <w:trPr>
          <w:trHeight w:val="49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</w:tr>
      <w:tr w:rsidR="00145B92" w:rsidRPr="00145B92" w:rsidTr="00145B92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-4176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8022</w:t>
            </w:r>
          </w:p>
        </w:tc>
      </w:tr>
      <w:tr w:rsidR="00145B92" w:rsidRPr="00145B92" w:rsidTr="00145B92">
        <w:trPr>
          <w:trHeight w:val="765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8330</w:t>
            </w:r>
          </w:p>
        </w:tc>
      </w:tr>
      <w:tr w:rsidR="00145B92" w:rsidRPr="00145B92" w:rsidTr="00145B92">
        <w:trPr>
          <w:trHeight w:val="510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-308</w:t>
            </w:r>
          </w:p>
        </w:tc>
      </w:tr>
      <w:tr w:rsidR="00145B92" w:rsidRPr="00145B92" w:rsidTr="00145B92">
        <w:trPr>
          <w:trHeight w:val="375"/>
        </w:trPr>
        <w:tc>
          <w:tcPr>
            <w:tcW w:w="1404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5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 Данные не размещаются в целях обеспечения защиты информации ограниченного доступа</w:t>
            </w:r>
          </w:p>
        </w:tc>
      </w:tr>
      <w:tr w:rsidR="00145B92" w:rsidRPr="00145B92" w:rsidTr="00145B92">
        <w:trPr>
          <w:trHeight w:val="255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B92" w:rsidRPr="00145B92" w:rsidRDefault="00145B92" w:rsidP="00145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5B92" w:rsidRPr="00145B92" w:rsidRDefault="00145B92"/>
    <w:sectPr w:rsidR="00145B92" w:rsidRPr="00145B92" w:rsidSect="00145B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/>
  <w:rsids>
    <w:rsidRoot w:val="00145B92"/>
    <w:rsid w:val="00145B92"/>
    <w:rsid w:val="00462378"/>
    <w:rsid w:val="00610229"/>
    <w:rsid w:val="00A2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B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5B92"/>
    <w:rPr>
      <w:color w:val="800080"/>
      <w:u w:val="single"/>
    </w:rPr>
  </w:style>
  <w:style w:type="paragraph" w:customStyle="1" w:styleId="xl65">
    <w:name w:val="xl65"/>
    <w:basedOn w:val="a"/>
    <w:rsid w:val="0014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4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5B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4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4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4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45B9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145B9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4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5B9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5B9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45B9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4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45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45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45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45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45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45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2020-10-31T10:38:00Z</dcterms:created>
  <dcterms:modified xsi:type="dcterms:W3CDTF">2020-10-31T10:38:00Z</dcterms:modified>
</cp:coreProperties>
</file>