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8901CC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1D64">
        <w:rPr>
          <w:sz w:val="28"/>
          <w:szCs w:val="28"/>
        </w:rPr>
        <w:t>16.07.2021</w:t>
      </w:r>
      <w:r w:rsidR="001B63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D1D64">
        <w:rPr>
          <w:sz w:val="28"/>
          <w:szCs w:val="28"/>
        </w:rPr>
        <w:t>44Б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946114" w:rsidRPr="00946114" w:rsidRDefault="00DE2558" w:rsidP="00920CA7">
      <w:pPr>
        <w:spacing w:after="120"/>
        <w:jc w:val="center"/>
        <w:rPr>
          <w:b/>
        </w:rPr>
      </w:pPr>
      <w:r w:rsidRPr="00946114">
        <w:rPr>
          <w:b/>
          <w:bCs/>
          <w:kern w:val="36"/>
          <w:sz w:val="28"/>
          <w:szCs w:val="28"/>
        </w:rPr>
        <w:t>Об утверждении порядка</w:t>
      </w:r>
      <w:r w:rsidR="00946114" w:rsidRPr="00946114">
        <w:rPr>
          <w:b/>
          <w:bCs/>
          <w:sz w:val="28"/>
          <w:szCs w:val="28"/>
        </w:rPr>
        <w:t xml:space="preserve"> формирования и представления</w:t>
      </w:r>
      <w:r w:rsidR="003B44C0">
        <w:rPr>
          <w:b/>
          <w:bCs/>
          <w:sz w:val="28"/>
          <w:szCs w:val="28"/>
        </w:rPr>
        <w:t xml:space="preserve"> органами местного самоуправления, отраслевыми (функциональными) органами Администрации города Волгодонска, </w:t>
      </w:r>
      <w:r w:rsidR="00CC107F">
        <w:rPr>
          <w:b/>
          <w:bCs/>
          <w:sz w:val="28"/>
          <w:szCs w:val="28"/>
        </w:rPr>
        <w:t>являющимися</w:t>
      </w:r>
      <w:r w:rsidR="003B44C0">
        <w:rPr>
          <w:b/>
          <w:bCs/>
          <w:sz w:val="28"/>
          <w:szCs w:val="28"/>
        </w:rPr>
        <w:t xml:space="preserve"> </w:t>
      </w:r>
      <w:r w:rsidR="00946114" w:rsidRPr="00946114">
        <w:rPr>
          <w:b/>
          <w:sz w:val="28"/>
          <w:szCs w:val="28"/>
        </w:rPr>
        <w:t xml:space="preserve"> </w:t>
      </w:r>
      <w:r w:rsidR="00946114" w:rsidRPr="00946114">
        <w:rPr>
          <w:b/>
          <w:bCs/>
          <w:sz w:val="28"/>
          <w:szCs w:val="28"/>
        </w:rPr>
        <w:t>главны</w:t>
      </w:r>
      <w:r w:rsidR="00CC107F">
        <w:rPr>
          <w:b/>
          <w:bCs/>
          <w:sz w:val="28"/>
          <w:szCs w:val="28"/>
        </w:rPr>
        <w:t>ми</w:t>
      </w:r>
      <w:r w:rsidR="00946114" w:rsidRPr="00946114">
        <w:rPr>
          <w:b/>
          <w:bCs/>
          <w:sz w:val="28"/>
          <w:szCs w:val="28"/>
        </w:rPr>
        <w:t xml:space="preserve"> администратор</w:t>
      </w:r>
      <w:r w:rsidR="00CC107F">
        <w:rPr>
          <w:b/>
          <w:bCs/>
          <w:sz w:val="28"/>
          <w:szCs w:val="28"/>
        </w:rPr>
        <w:t>ами</w:t>
      </w:r>
      <w:r w:rsidR="00946114" w:rsidRPr="00946114">
        <w:rPr>
          <w:b/>
          <w:bCs/>
          <w:sz w:val="28"/>
          <w:szCs w:val="28"/>
        </w:rPr>
        <w:t xml:space="preserve"> доходов бюджета города Волгодонска</w:t>
      </w:r>
      <w:r w:rsidR="003B44C0">
        <w:rPr>
          <w:b/>
          <w:bCs/>
          <w:sz w:val="28"/>
          <w:szCs w:val="28"/>
        </w:rPr>
        <w:t>,</w:t>
      </w:r>
      <w:r w:rsidR="00946114" w:rsidRPr="00946114">
        <w:rPr>
          <w:b/>
          <w:bCs/>
          <w:sz w:val="28"/>
          <w:szCs w:val="28"/>
        </w:rPr>
        <w:t xml:space="preserve"> прогноза поступления доходов местного бюджета</w:t>
      </w:r>
    </w:p>
    <w:p w:rsidR="00DE2558" w:rsidRPr="00920CA7" w:rsidRDefault="00DE2558" w:rsidP="00DE255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B0F0"/>
          <w:szCs w:val="22"/>
        </w:rPr>
      </w:pPr>
      <w:r w:rsidRP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</w:t>
      </w:r>
      <w:r w:rsidR="00920CA7" w:rsidRP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(в ред.</w:t>
      </w:r>
      <w:r w:rsid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приказа от 0</w:t>
      </w:r>
      <w:r w:rsidR="00A95FBA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2</w:t>
      </w:r>
      <w:r w:rsid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.08.2022 №</w:t>
      </w:r>
      <w:r w:rsidR="00A95FBA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42Б</w:t>
      </w:r>
      <w:r w:rsid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)</w:t>
      </w:r>
    </w:p>
    <w:p w:rsidR="0038583D" w:rsidRPr="00920CA7" w:rsidRDefault="0038583D" w:rsidP="00BF049F">
      <w:pPr>
        <w:autoSpaceDE w:val="0"/>
        <w:autoSpaceDN w:val="0"/>
        <w:adjustRightInd w:val="0"/>
        <w:ind w:firstLine="540"/>
        <w:jc w:val="both"/>
        <w:rPr>
          <w:color w:val="00B0F0"/>
          <w:sz w:val="22"/>
          <w:szCs w:val="22"/>
        </w:rPr>
      </w:pPr>
    </w:p>
    <w:p w:rsidR="007227BD" w:rsidRPr="00087DF3" w:rsidRDefault="007227BD" w:rsidP="007227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D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96867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8968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321874">
        <w:rPr>
          <w:sz w:val="28"/>
          <w:szCs w:val="28"/>
        </w:rPr>
        <w:t xml:space="preserve"> </w:t>
      </w:r>
      <w:proofErr w:type="spellStart"/>
      <w:r w:rsidRPr="0032187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2187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05.09.2007 №110 «О бюджетном процессе в городе Волгодонске»</w:t>
      </w:r>
      <w:r w:rsidRPr="00087DF3">
        <w:rPr>
          <w:rFonts w:ascii="Times New Roman" w:hAnsi="Times New Roman" w:cs="Times New Roman"/>
          <w:sz w:val="28"/>
          <w:szCs w:val="28"/>
        </w:rPr>
        <w:t>, в целях упорядочения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D20FF4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0FF4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F30F25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87DF3">
        <w:rPr>
          <w:rFonts w:ascii="Times New Roman" w:hAnsi="Times New Roman" w:cs="Times New Roman"/>
          <w:sz w:val="28"/>
          <w:szCs w:val="28"/>
        </w:rPr>
        <w:t xml:space="preserve"> по</w:t>
      </w:r>
      <w:r w:rsidR="00A6686D">
        <w:rPr>
          <w:rFonts w:ascii="Times New Roman" w:hAnsi="Times New Roman" w:cs="Times New Roman"/>
          <w:sz w:val="28"/>
          <w:szCs w:val="28"/>
        </w:rPr>
        <w:t xml:space="preserve"> </w:t>
      </w:r>
      <w:r w:rsidR="00A6686D" w:rsidRPr="00D323C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>формирования и представления</w:t>
      </w:r>
      <w:r w:rsidR="00A6686D" w:rsidRPr="00D323CD">
        <w:rPr>
          <w:rFonts w:ascii="Times New Roman" w:hAnsi="Times New Roman" w:cs="Times New Roman"/>
          <w:sz w:val="28"/>
          <w:szCs w:val="28"/>
        </w:rPr>
        <w:t xml:space="preserve"> 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>прогноза поступления доходов</w:t>
      </w:r>
      <w:r w:rsidR="00F30F25">
        <w:rPr>
          <w:rFonts w:ascii="Times New Roman" w:hAnsi="Times New Roman" w:cs="Times New Roman"/>
          <w:bCs/>
          <w:sz w:val="28"/>
          <w:szCs w:val="28"/>
        </w:rPr>
        <w:t xml:space="preserve"> местного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</w:p>
    <w:p w:rsidR="007227BD" w:rsidRDefault="007227BD" w:rsidP="00D81597">
      <w:pPr>
        <w:ind w:firstLine="708"/>
        <w:jc w:val="both"/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8901CC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8901CC">
        <w:rPr>
          <w:b/>
          <w:spacing w:val="60"/>
          <w:sz w:val="28"/>
          <w:szCs w:val="28"/>
        </w:rPr>
        <w:t>ПРИКАЗЫВАЮ:</w:t>
      </w:r>
    </w:p>
    <w:p w:rsidR="008901CC" w:rsidRPr="001B638F" w:rsidRDefault="008901C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E76" w:rsidRPr="00CC107F" w:rsidRDefault="00D323CD" w:rsidP="00325CE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right="-144" w:firstLine="709"/>
        <w:jc w:val="both"/>
        <w:rPr>
          <w:sz w:val="28"/>
          <w:szCs w:val="28"/>
        </w:rPr>
      </w:pPr>
      <w:r w:rsidRPr="003B44C0">
        <w:rPr>
          <w:sz w:val="28"/>
          <w:szCs w:val="28"/>
        </w:rPr>
        <w:t>Утвердить Порядок</w:t>
      </w:r>
      <w:r w:rsid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  <w:r w:rsidR="003B44C0" w:rsidRPr="00CC107F">
        <w:rPr>
          <w:bCs/>
          <w:sz w:val="28"/>
          <w:szCs w:val="28"/>
        </w:rPr>
        <w:t>.</w:t>
      </w:r>
    </w:p>
    <w:p w:rsidR="00946114" w:rsidRDefault="00A65FC8" w:rsidP="00325CE1">
      <w:pPr>
        <w:pStyle w:val="a3"/>
        <w:numPr>
          <w:ilvl w:val="0"/>
          <w:numId w:val="5"/>
        </w:numPr>
        <w:ind w:left="0" w:right="-144" w:firstLine="709"/>
        <w:jc w:val="both"/>
        <w:rPr>
          <w:sz w:val="28"/>
          <w:szCs w:val="28"/>
        </w:rPr>
      </w:pPr>
      <w:r w:rsidRPr="003B44C0">
        <w:rPr>
          <w:sz w:val="28"/>
          <w:szCs w:val="28"/>
        </w:rPr>
        <w:t>Признать утратившими силу</w:t>
      </w:r>
      <w:r w:rsidR="00946114" w:rsidRPr="003B44C0">
        <w:rPr>
          <w:sz w:val="28"/>
          <w:szCs w:val="28"/>
        </w:rPr>
        <w:t>:</w:t>
      </w:r>
      <w:r w:rsidRPr="003B44C0">
        <w:rPr>
          <w:sz w:val="28"/>
          <w:szCs w:val="28"/>
        </w:rPr>
        <w:t xml:space="preserve"> </w:t>
      </w:r>
    </w:p>
    <w:p w:rsidR="00A65FC8" w:rsidRPr="00A65FC8" w:rsidRDefault="00A65FC8" w:rsidP="00946114">
      <w:pPr>
        <w:ind w:right="-144" w:firstLine="708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 w:rsidR="00946114"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46114">
        <w:rPr>
          <w:sz w:val="28"/>
          <w:szCs w:val="28"/>
        </w:rPr>
        <w:t>2</w:t>
      </w:r>
      <w:r w:rsidRPr="00A65FC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65FC8">
        <w:rPr>
          <w:sz w:val="28"/>
          <w:szCs w:val="28"/>
        </w:rPr>
        <w:t>.2016 №</w:t>
      </w:r>
      <w:r>
        <w:rPr>
          <w:sz w:val="28"/>
          <w:szCs w:val="28"/>
        </w:rPr>
        <w:t>37</w:t>
      </w:r>
      <w:r w:rsidRPr="00A65FC8">
        <w:rPr>
          <w:sz w:val="28"/>
          <w:szCs w:val="28"/>
        </w:rPr>
        <w:t xml:space="preserve"> «Об утверждении </w:t>
      </w:r>
      <w:proofErr w:type="gramStart"/>
      <w:r w:rsidRPr="00A65FC8">
        <w:rPr>
          <w:sz w:val="28"/>
          <w:szCs w:val="28"/>
        </w:rPr>
        <w:t>Порядка работы Финансового управления города Волгодонска</w:t>
      </w:r>
      <w:proofErr w:type="gramEnd"/>
      <w:r w:rsidRPr="00A65FC8">
        <w:rPr>
          <w:sz w:val="28"/>
          <w:szCs w:val="28"/>
        </w:rPr>
        <w:t xml:space="preserve"> с главными администраторами (администраторами) доходов местного бюджета по вопросам доведения и уточнения прогнозных показателей по доходным источникам местного бюджета</w:t>
      </w:r>
      <w:r>
        <w:rPr>
          <w:sz w:val="28"/>
          <w:szCs w:val="28"/>
        </w:rPr>
        <w:t>»;</w:t>
      </w:r>
    </w:p>
    <w:p w:rsidR="00A65FC8" w:rsidRDefault="00946114" w:rsidP="00325CE1">
      <w:pPr>
        <w:ind w:right="-144" w:firstLine="709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="00A65FC8" w:rsidRPr="00A65FC8">
        <w:rPr>
          <w:sz w:val="28"/>
          <w:szCs w:val="28"/>
        </w:rPr>
        <w:t xml:space="preserve">от </w:t>
      </w:r>
      <w:r w:rsidR="00A65FC8">
        <w:rPr>
          <w:sz w:val="28"/>
          <w:szCs w:val="28"/>
        </w:rPr>
        <w:t>14</w:t>
      </w:r>
      <w:r w:rsidR="00A65FC8" w:rsidRPr="00A65FC8">
        <w:rPr>
          <w:sz w:val="28"/>
          <w:szCs w:val="28"/>
        </w:rPr>
        <w:t>.11.201</w:t>
      </w:r>
      <w:r w:rsidR="00A65FC8">
        <w:rPr>
          <w:sz w:val="28"/>
          <w:szCs w:val="28"/>
        </w:rPr>
        <w:t>8</w:t>
      </w:r>
      <w:r w:rsidR="00A65FC8" w:rsidRPr="00A65FC8">
        <w:rPr>
          <w:sz w:val="28"/>
          <w:szCs w:val="28"/>
        </w:rPr>
        <w:t xml:space="preserve"> №6</w:t>
      </w:r>
      <w:r w:rsidR="00A65FC8">
        <w:rPr>
          <w:sz w:val="28"/>
          <w:szCs w:val="28"/>
        </w:rPr>
        <w:t>4</w:t>
      </w:r>
      <w:r w:rsidR="00A65FC8" w:rsidRPr="00A65FC8">
        <w:rPr>
          <w:sz w:val="28"/>
          <w:szCs w:val="28"/>
        </w:rPr>
        <w:t xml:space="preserve">Б «О </w:t>
      </w:r>
      <w:r w:rsidR="00A65FC8">
        <w:rPr>
          <w:sz w:val="28"/>
          <w:szCs w:val="28"/>
        </w:rPr>
        <w:t>порядке прогнозирования поступлений доходов в бюджет города Волгодонска</w:t>
      </w:r>
      <w:r>
        <w:rPr>
          <w:sz w:val="28"/>
          <w:szCs w:val="28"/>
        </w:rPr>
        <w:t>»;</w:t>
      </w:r>
    </w:p>
    <w:p w:rsidR="00946114" w:rsidRDefault="00946114" w:rsidP="00946114">
      <w:pPr>
        <w:ind w:firstLine="708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A65FC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65FC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№109</w:t>
      </w:r>
      <w:r w:rsidRPr="00A65FC8">
        <w:rPr>
          <w:sz w:val="28"/>
          <w:szCs w:val="28"/>
        </w:rPr>
        <w:t>Б «</w:t>
      </w:r>
      <w:r>
        <w:rPr>
          <w:sz w:val="28"/>
          <w:szCs w:val="28"/>
        </w:rPr>
        <w:t xml:space="preserve">О </w:t>
      </w:r>
      <w:r w:rsidRPr="00640919">
        <w:rPr>
          <w:sz w:val="28"/>
          <w:szCs w:val="28"/>
        </w:rPr>
        <w:t>внесении изменения в приказ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Финансового управления города Волгодонска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3D75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7541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3D7541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3D7541">
        <w:rPr>
          <w:sz w:val="28"/>
          <w:szCs w:val="28"/>
        </w:rPr>
        <w:t>Б</w:t>
      </w:r>
      <w:r>
        <w:rPr>
          <w:sz w:val="28"/>
          <w:szCs w:val="28"/>
        </w:rPr>
        <w:t>»;</w:t>
      </w:r>
    </w:p>
    <w:p w:rsidR="00263237" w:rsidRDefault="00946114" w:rsidP="00263237">
      <w:pPr>
        <w:ind w:right="-144" w:firstLine="709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63237">
        <w:rPr>
          <w:sz w:val="28"/>
          <w:szCs w:val="28"/>
        </w:rPr>
        <w:t>7</w:t>
      </w:r>
      <w:r w:rsidRPr="00A65FC8">
        <w:rPr>
          <w:sz w:val="28"/>
          <w:szCs w:val="28"/>
        </w:rPr>
        <w:t>.1</w:t>
      </w:r>
      <w:r w:rsidR="00263237">
        <w:rPr>
          <w:sz w:val="28"/>
          <w:szCs w:val="28"/>
        </w:rPr>
        <w:t>2</w:t>
      </w:r>
      <w:r w:rsidRPr="00A65FC8">
        <w:rPr>
          <w:sz w:val="28"/>
          <w:szCs w:val="28"/>
        </w:rPr>
        <w:t>.20</w:t>
      </w:r>
      <w:r w:rsidR="00263237">
        <w:rPr>
          <w:sz w:val="28"/>
          <w:szCs w:val="28"/>
        </w:rPr>
        <w:t>20</w:t>
      </w:r>
      <w:r w:rsidRPr="00A65FC8">
        <w:rPr>
          <w:sz w:val="28"/>
          <w:szCs w:val="28"/>
        </w:rPr>
        <w:t xml:space="preserve"> №</w:t>
      </w:r>
      <w:r w:rsidR="00263237">
        <w:rPr>
          <w:sz w:val="28"/>
          <w:szCs w:val="28"/>
        </w:rPr>
        <w:t>125</w:t>
      </w:r>
      <w:r w:rsidRPr="00A65FC8">
        <w:rPr>
          <w:sz w:val="28"/>
          <w:szCs w:val="28"/>
        </w:rPr>
        <w:t xml:space="preserve">Б «О </w:t>
      </w:r>
      <w:r w:rsidR="00263237" w:rsidRPr="00640919">
        <w:rPr>
          <w:sz w:val="28"/>
          <w:szCs w:val="28"/>
        </w:rPr>
        <w:t>внесении изменения в приказ</w:t>
      </w:r>
      <w:r w:rsidR="00263237">
        <w:rPr>
          <w:sz w:val="28"/>
          <w:szCs w:val="28"/>
        </w:rPr>
        <w:t xml:space="preserve"> </w:t>
      </w:r>
      <w:r w:rsidR="00263237" w:rsidRPr="003D7541">
        <w:rPr>
          <w:sz w:val="28"/>
          <w:szCs w:val="28"/>
        </w:rPr>
        <w:t>Финансового управления города Волгодонска</w:t>
      </w:r>
      <w:r w:rsidR="00263237">
        <w:rPr>
          <w:sz w:val="28"/>
          <w:szCs w:val="28"/>
        </w:rPr>
        <w:t xml:space="preserve"> </w:t>
      </w:r>
      <w:r w:rsidR="00263237" w:rsidRPr="003D7541">
        <w:rPr>
          <w:sz w:val="28"/>
          <w:szCs w:val="28"/>
        </w:rPr>
        <w:t>от 1</w:t>
      </w:r>
      <w:r w:rsidR="00263237">
        <w:rPr>
          <w:sz w:val="28"/>
          <w:szCs w:val="28"/>
        </w:rPr>
        <w:t>4</w:t>
      </w:r>
      <w:r w:rsidR="00263237" w:rsidRPr="003D7541">
        <w:rPr>
          <w:sz w:val="28"/>
          <w:szCs w:val="28"/>
        </w:rPr>
        <w:t>.</w:t>
      </w:r>
      <w:r w:rsidR="00263237">
        <w:rPr>
          <w:sz w:val="28"/>
          <w:szCs w:val="28"/>
        </w:rPr>
        <w:t>11</w:t>
      </w:r>
      <w:r w:rsidR="00263237" w:rsidRPr="003D7541">
        <w:rPr>
          <w:sz w:val="28"/>
          <w:szCs w:val="28"/>
        </w:rPr>
        <w:t>.201</w:t>
      </w:r>
      <w:r w:rsidR="00263237">
        <w:rPr>
          <w:sz w:val="28"/>
          <w:szCs w:val="28"/>
        </w:rPr>
        <w:t xml:space="preserve">8 </w:t>
      </w:r>
      <w:r w:rsidR="00263237" w:rsidRPr="003D7541">
        <w:rPr>
          <w:sz w:val="28"/>
          <w:szCs w:val="28"/>
        </w:rPr>
        <w:t xml:space="preserve">№ </w:t>
      </w:r>
      <w:r w:rsidR="00263237">
        <w:rPr>
          <w:sz w:val="28"/>
          <w:szCs w:val="28"/>
        </w:rPr>
        <w:t>64</w:t>
      </w:r>
      <w:r w:rsidR="00263237" w:rsidRPr="003D7541">
        <w:rPr>
          <w:sz w:val="28"/>
          <w:szCs w:val="28"/>
        </w:rPr>
        <w:t>Б</w:t>
      </w:r>
      <w:r w:rsidR="00263237">
        <w:rPr>
          <w:sz w:val="28"/>
          <w:szCs w:val="28"/>
        </w:rPr>
        <w:t>».</w:t>
      </w:r>
    </w:p>
    <w:p w:rsidR="00BB1AFF" w:rsidRDefault="00263237" w:rsidP="0026323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323CD">
        <w:rPr>
          <w:sz w:val="28"/>
          <w:szCs w:val="28"/>
        </w:rPr>
        <w:t xml:space="preserve"> </w:t>
      </w:r>
      <w:r w:rsidR="00BB1AFF" w:rsidRPr="00D323CD">
        <w:rPr>
          <w:sz w:val="28"/>
          <w:szCs w:val="28"/>
        </w:rPr>
        <w:t>Приказ вступает в силу со дня его принятия</w:t>
      </w:r>
      <w:r w:rsidR="00BF217E" w:rsidRPr="00D323CD">
        <w:rPr>
          <w:sz w:val="28"/>
          <w:szCs w:val="28"/>
        </w:rPr>
        <w:t xml:space="preserve"> </w:t>
      </w:r>
      <w:r w:rsidR="00050096" w:rsidRPr="00D323CD">
        <w:rPr>
          <w:sz w:val="28"/>
          <w:szCs w:val="28"/>
        </w:rPr>
        <w:t>и применяется при формировании бюджета на очередной финансовый год и на плановый период</w:t>
      </w:r>
      <w:r w:rsidR="00BB1AFF" w:rsidRPr="00D323CD">
        <w:rPr>
          <w:sz w:val="28"/>
          <w:szCs w:val="28"/>
        </w:rPr>
        <w:t>.</w:t>
      </w:r>
    </w:p>
    <w:p w:rsidR="00263237" w:rsidRDefault="00263237" w:rsidP="00263237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263237" w:rsidRDefault="00263237" w:rsidP="00263237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BC56C9" w:rsidRDefault="00BC56C9" w:rsidP="00D603B0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BB1AFF" w:rsidRPr="00D603B0" w:rsidRDefault="00BB1AFF" w:rsidP="00D603B0">
      <w:pPr>
        <w:pStyle w:val="a3"/>
        <w:numPr>
          <w:ilvl w:val="0"/>
          <w:numId w:val="11"/>
        </w:numPr>
        <w:spacing w:line="240" w:lineRule="atLeast"/>
        <w:ind w:right="-57"/>
        <w:jc w:val="both"/>
        <w:rPr>
          <w:sz w:val="28"/>
          <w:szCs w:val="28"/>
        </w:rPr>
      </w:pPr>
      <w:proofErr w:type="gramStart"/>
      <w:r w:rsidRPr="00D603B0">
        <w:rPr>
          <w:sz w:val="28"/>
          <w:szCs w:val="28"/>
        </w:rPr>
        <w:t>Контроль за</w:t>
      </w:r>
      <w:proofErr w:type="gramEnd"/>
      <w:r w:rsidRPr="00D603B0">
        <w:rPr>
          <w:sz w:val="28"/>
          <w:szCs w:val="28"/>
        </w:rPr>
        <w:t xml:space="preserve"> исполнением настоящего приказа </w:t>
      </w:r>
      <w:r w:rsidR="00050096" w:rsidRPr="00D603B0">
        <w:rPr>
          <w:sz w:val="28"/>
          <w:szCs w:val="28"/>
        </w:rPr>
        <w:t>оставляю за собой</w:t>
      </w:r>
      <w:r w:rsidRPr="00D603B0">
        <w:rPr>
          <w:sz w:val="28"/>
          <w:szCs w:val="28"/>
        </w:rPr>
        <w:t>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</w:t>
      </w:r>
      <w:r w:rsidR="006848B9">
        <w:t>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D81597" w:rsidRDefault="00D81597" w:rsidP="00D81597">
      <w:pPr>
        <w:jc w:val="both"/>
        <w:rPr>
          <w:kern w:val="2"/>
        </w:rPr>
      </w:pPr>
    </w:p>
    <w:p w:rsidR="00276B7A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lastRenderedPageBreak/>
        <w:t>Приложение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 xml:space="preserve">к приказу </w:t>
      </w:r>
      <w:proofErr w:type="gramStart"/>
      <w:r w:rsidRPr="002F2DD4">
        <w:rPr>
          <w:rFonts w:eastAsia="Calibri"/>
          <w:sz w:val="28"/>
          <w:szCs w:val="28"/>
        </w:rPr>
        <w:t>Финансового</w:t>
      </w:r>
      <w:proofErr w:type="gramEnd"/>
      <w:r w:rsidRPr="002F2DD4">
        <w:rPr>
          <w:rFonts w:eastAsia="Calibri"/>
          <w:sz w:val="28"/>
          <w:szCs w:val="28"/>
        </w:rPr>
        <w:t xml:space="preserve"> 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>управления города Волгодонска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 xml:space="preserve">от </w:t>
      </w:r>
      <w:r w:rsidR="00FD1D64" w:rsidRPr="00FD1D64">
        <w:rPr>
          <w:rFonts w:eastAsia="Calibri"/>
          <w:sz w:val="28"/>
          <w:szCs w:val="28"/>
          <w:u w:val="single"/>
        </w:rPr>
        <w:t>16.07.2021</w:t>
      </w:r>
      <w:r w:rsidRPr="002F2DD4">
        <w:rPr>
          <w:rFonts w:eastAsia="Calibri"/>
          <w:sz w:val="28"/>
          <w:szCs w:val="28"/>
        </w:rPr>
        <w:t xml:space="preserve"> №</w:t>
      </w:r>
      <w:r w:rsidR="00FD1D64">
        <w:rPr>
          <w:rFonts w:eastAsia="Calibri"/>
          <w:sz w:val="28"/>
          <w:szCs w:val="28"/>
        </w:rPr>
        <w:t xml:space="preserve"> </w:t>
      </w:r>
      <w:r w:rsidR="00FD1D64" w:rsidRPr="00FD1D64">
        <w:rPr>
          <w:rFonts w:eastAsia="Calibri"/>
          <w:sz w:val="28"/>
          <w:szCs w:val="28"/>
          <w:u w:val="single"/>
        </w:rPr>
        <w:t>44Б</w:t>
      </w:r>
    </w:p>
    <w:p w:rsidR="00946114" w:rsidRDefault="00276B7A" w:rsidP="00276B7A">
      <w:pPr>
        <w:jc w:val="center"/>
        <w:outlineLvl w:val="1"/>
        <w:rPr>
          <w:bCs/>
          <w:sz w:val="28"/>
          <w:szCs w:val="28"/>
        </w:rPr>
      </w:pPr>
      <w:r w:rsidRPr="004C3150">
        <w:rPr>
          <w:highlight w:val="yellow"/>
        </w:rPr>
        <w:br/>
      </w:r>
    </w:p>
    <w:p w:rsidR="00CC107F" w:rsidRDefault="00CC107F" w:rsidP="00276B7A">
      <w:pPr>
        <w:jc w:val="center"/>
        <w:outlineLvl w:val="1"/>
        <w:rPr>
          <w:sz w:val="28"/>
          <w:szCs w:val="28"/>
        </w:rPr>
      </w:pPr>
      <w:r w:rsidRPr="003B44C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946114" w:rsidRDefault="00CC107F" w:rsidP="00276B7A">
      <w:pPr>
        <w:jc w:val="center"/>
        <w:outlineLvl w:val="1"/>
        <w:rPr>
          <w:bCs/>
          <w:sz w:val="28"/>
          <w:szCs w:val="28"/>
        </w:rPr>
      </w:pPr>
      <w:r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Pr="00CC107F">
        <w:rPr>
          <w:sz w:val="28"/>
          <w:szCs w:val="28"/>
        </w:rPr>
        <w:t xml:space="preserve"> </w:t>
      </w:r>
      <w:r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</w:p>
    <w:p w:rsidR="00A95FBA" w:rsidRPr="00920CA7" w:rsidRDefault="00A95FBA" w:rsidP="00A95FBA">
      <w:pPr>
        <w:pStyle w:val="ConsPlusTitle"/>
        <w:widowControl/>
        <w:spacing w:before="120"/>
        <w:jc w:val="center"/>
        <w:rPr>
          <w:rFonts w:ascii="Times New Roman" w:hAnsi="Times New Roman" w:cs="Times New Roman"/>
          <w:b w:val="0"/>
          <w:color w:val="00B0F0"/>
          <w:szCs w:val="22"/>
        </w:rPr>
      </w:pPr>
      <w:r w:rsidRP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(в ред.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приказа от 02.08.2022 № 42Б)</w:t>
      </w:r>
    </w:p>
    <w:p w:rsidR="00CC107F" w:rsidRDefault="00CC107F" w:rsidP="008C2989">
      <w:pPr>
        <w:ind w:firstLine="708"/>
        <w:jc w:val="center"/>
        <w:outlineLvl w:val="2"/>
        <w:rPr>
          <w:bCs/>
          <w:sz w:val="27"/>
          <w:szCs w:val="27"/>
        </w:rPr>
      </w:pPr>
    </w:p>
    <w:p w:rsidR="00276B7A" w:rsidRPr="00E03841" w:rsidRDefault="00276B7A" w:rsidP="008C2989">
      <w:pPr>
        <w:ind w:firstLine="708"/>
        <w:jc w:val="center"/>
        <w:outlineLvl w:val="2"/>
        <w:rPr>
          <w:bCs/>
          <w:sz w:val="28"/>
          <w:szCs w:val="28"/>
        </w:rPr>
      </w:pPr>
      <w:r w:rsidRPr="00E03841">
        <w:rPr>
          <w:bCs/>
          <w:sz w:val="27"/>
          <w:szCs w:val="27"/>
        </w:rPr>
        <w:t xml:space="preserve">1. </w:t>
      </w:r>
      <w:r w:rsidRPr="00E03841">
        <w:rPr>
          <w:bCs/>
          <w:sz w:val="28"/>
          <w:szCs w:val="28"/>
        </w:rPr>
        <w:t>Общие положения</w:t>
      </w:r>
    </w:p>
    <w:p w:rsidR="008C2989" w:rsidRDefault="008C2989" w:rsidP="00276B7A">
      <w:pPr>
        <w:ind w:firstLine="708"/>
        <w:jc w:val="both"/>
        <w:rPr>
          <w:sz w:val="28"/>
          <w:szCs w:val="28"/>
        </w:rPr>
      </w:pPr>
    </w:p>
    <w:p w:rsidR="00E5747B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1.</w:t>
      </w:r>
      <w:r w:rsidR="00CC7209">
        <w:rPr>
          <w:sz w:val="28"/>
          <w:szCs w:val="28"/>
        </w:rPr>
        <w:t xml:space="preserve">1. </w:t>
      </w:r>
      <w:proofErr w:type="gramStart"/>
      <w:r w:rsidR="00CC7209">
        <w:rPr>
          <w:sz w:val="28"/>
          <w:szCs w:val="28"/>
        </w:rPr>
        <w:t xml:space="preserve">Настоящий </w:t>
      </w:r>
      <w:r w:rsidR="00CC107F" w:rsidRPr="003B44C0">
        <w:rPr>
          <w:sz w:val="28"/>
          <w:szCs w:val="28"/>
        </w:rPr>
        <w:t>Порядок</w:t>
      </w:r>
      <w:r w:rsid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  <w:r w:rsidR="00CC107F">
        <w:rPr>
          <w:bCs/>
          <w:sz w:val="28"/>
          <w:szCs w:val="28"/>
        </w:rPr>
        <w:t xml:space="preserve"> </w:t>
      </w:r>
      <w:r w:rsidR="00CC7209">
        <w:rPr>
          <w:sz w:val="28"/>
          <w:szCs w:val="28"/>
        </w:rPr>
        <w:t xml:space="preserve">определяет </w:t>
      </w:r>
      <w:r w:rsidRPr="00E03841">
        <w:rPr>
          <w:sz w:val="28"/>
          <w:szCs w:val="28"/>
        </w:rPr>
        <w:t>правила формирования и представления</w:t>
      </w:r>
      <w:r w:rsidR="00CC7209">
        <w:rPr>
          <w:sz w:val="28"/>
          <w:szCs w:val="28"/>
        </w:rPr>
        <w:t xml:space="preserve"> в Финансовое управление города Волгодонска</w:t>
      </w:r>
      <w:r w:rsidR="00373792">
        <w:rPr>
          <w:sz w:val="28"/>
          <w:szCs w:val="28"/>
        </w:rPr>
        <w:t xml:space="preserve"> (далее</w:t>
      </w:r>
      <w:r w:rsidR="001B05E6">
        <w:rPr>
          <w:sz w:val="28"/>
          <w:szCs w:val="28"/>
        </w:rPr>
        <w:t xml:space="preserve"> -</w:t>
      </w:r>
      <w:r w:rsidR="00373792">
        <w:rPr>
          <w:sz w:val="28"/>
          <w:szCs w:val="28"/>
        </w:rPr>
        <w:t xml:space="preserve"> Финансовое управление) </w:t>
      </w:r>
      <w:r w:rsidRPr="00E03841">
        <w:rPr>
          <w:bCs/>
          <w:sz w:val="28"/>
          <w:szCs w:val="28"/>
        </w:rPr>
        <w:t>главными администраторами</w:t>
      </w:r>
      <w:r w:rsidR="00CB4446">
        <w:rPr>
          <w:bCs/>
          <w:sz w:val="28"/>
          <w:szCs w:val="28"/>
        </w:rPr>
        <w:t xml:space="preserve"> </w:t>
      </w:r>
      <w:r w:rsidRPr="00E03841">
        <w:rPr>
          <w:bCs/>
          <w:sz w:val="28"/>
          <w:szCs w:val="28"/>
        </w:rPr>
        <w:t xml:space="preserve">доходов бюджета города Волгодонска </w:t>
      </w:r>
      <w:r w:rsidRPr="00E03841">
        <w:rPr>
          <w:sz w:val="28"/>
          <w:szCs w:val="28"/>
        </w:rPr>
        <w:t xml:space="preserve"> (далее - главные администраторы доходов), прогноза поступления доходов </w:t>
      </w:r>
      <w:r w:rsidR="00F30F25">
        <w:rPr>
          <w:sz w:val="28"/>
          <w:szCs w:val="28"/>
        </w:rPr>
        <w:t>местного бюджета</w:t>
      </w:r>
      <w:r w:rsidRPr="00E03841">
        <w:rPr>
          <w:sz w:val="28"/>
          <w:szCs w:val="28"/>
        </w:rPr>
        <w:t xml:space="preserve"> (д</w:t>
      </w:r>
      <w:r w:rsidR="00E5747B">
        <w:rPr>
          <w:sz w:val="28"/>
          <w:szCs w:val="28"/>
        </w:rPr>
        <w:t>алее - прогноз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>)</w:t>
      </w:r>
      <w:r w:rsidR="00E5747B">
        <w:rPr>
          <w:sz w:val="28"/>
          <w:szCs w:val="28"/>
        </w:rPr>
        <w:t>.</w:t>
      </w:r>
      <w:proofErr w:type="gramEnd"/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 xml:space="preserve">1.2. </w:t>
      </w:r>
      <w:proofErr w:type="gramStart"/>
      <w:r w:rsidR="003A3D63">
        <w:rPr>
          <w:sz w:val="28"/>
          <w:szCs w:val="28"/>
        </w:rPr>
        <w:t>П</w:t>
      </w:r>
      <w:r w:rsidRPr="00E03841">
        <w:rPr>
          <w:sz w:val="28"/>
          <w:szCs w:val="28"/>
        </w:rPr>
        <w:t>рогноз поступлений доходов формиру</w:t>
      </w:r>
      <w:r w:rsidR="00507A35">
        <w:rPr>
          <w:sz w:val="28"/>
          <w:szCs w:val="28"/>
        </w:rPr>
        <w:t>е</w:t>
      </w:r>
      <w:r w:rsidRPr="00E03841">
        <w:rPr>
          <w:sz w:val="28"/>
          <w:szCs w:val="28"/>
        </w:rPr>
        <w:t>тся и представля</w:t>
      </w:r>
      <w:r w:rsidR="00507A35">
        <w:rPr>
          <w:sz w:val="28"/>
          <w:szCs w:val="28"/>
        </w:rPr>
        <w:t>е</w:t>
      </w:r>
      <w:r w:rsidRPr="00E03841">
        <w:rPr>
          <w:sz w:val="28"/>
          <w:szCs w:val="28"/>
        </w:rPr>
        <w:t xml:space="preserve">тся главными администраторами доходов в Финансовое управление в целях формирования проекта решения </w:t>
      </w:r>
      <w:proofErr w:type="spellStart"/>
      <w:r w:rsidRPr="00E03841">
        <w:rPr>
          <w:sz w:val="28"/>
          <w:szCs w:val="28"/>
        </w:rPr>
        <w:t>Волгодонской</w:t>
      </w:r>
      <w:proofErr w:type="spellEnd"/>
      <w:r w:rsidRPr="00E03841">
        <w:rPr>
          <w:sz w:val="28"/>
          <w:szCs w:val="28"/>
        </w:rPr>
        <w:t xml:space="preserve"> городской Думы</w:t>
      </w:r>
      <w:r w:rsidR="00E5747B">
        <w:rPr>
          <w:sz w:val="28"/>
          <w:szCs w:val="28"/>
        </w:rPr>
        <w:t xml:space="preserve"> о бюджете</w:t>
      </w:r>
      <w:r w:rsidR="00E5747B" w:rsidRPr="00E5747B">
        <w:rPr>
          <w:bCs/>
          <w:sz w:val="28"/>
          <w:szCs w:val="28"/>
        </w:rPr>
        <w:t xml:space="preserve"> </w:t>
      </w:r>
      <w:r w:rsidR="00E5747B" w:rsidRPr="00E03841">
        <w:rPr>
          <w:bCs/>
          <w:sz w:val="28"/>
          <w:szCs w:val="28"/>
        </w:rPr>
        <w:t>города Волгодонска</w:t>
      </w:r>
      <w:r w:rsidR="00E5747B">
        <w:rPr>
          <w:sz w:val="28"/>
          <w:szCs w:val="28"/>
        </w:rPr>
        <w:t xml:space="preserve"> </w:t>
      </w:r>
      <w:r w:rsidRPr="00E03841">
        <w:rPr>
          <w:sz w:val="28"/>
          <w:szCs w:val="28"/>
        </w:rPr>
        <w:t xml:space="preserve"> на очередной финансовый год и на плановый период, проекта решения </w:t>
      </w:r>
      <w:proofErr w:type="spellStart"/>
      <w:r w:rsidRPr="00E03841">
        <w:rPr>
          <w:sz w:val="28"/>
          <w:szCs w:val="28"/>
        </w:rPr>
        <w:t>Волгодонской</w:t>
      </w:r>
      <w:proofErr w:type="spellEnd"/>
      <w:r w:rsidRPr="00E03841">
        <w:rPr>
          <w:sz w:val="28"/>
          <w:szCs w:val="28"/>
        </w:rPr>
        <w:t xml:space="preserve"> городской Думы о внесении изменений в решение о бюджете города Волгодонска на текущий финансовый год и на плановый период.</w:t>
      </w:r>
      <w:proofErr w:type="gramEnd"/>
    </w:p>
    <w:p w:rsidR="00276B7A" w:rsidRPr="003A3D63" w:rsidRDefault="00276B7A" w:rsidP="00027A2D">
      <w:pPr>
        <w:ind w:firstLine="708"/>
        <w:jc w:val="both"/>
        <w:rPr>
          <w:sz w:val="28"/>
          <w:szCs w:val="28"/>
        </w:rPr>
      </w:pPr>
      <w:r w:rsidRPr="003A3D63">
        <w:rPr>
          <w:sz w:val="28"/>
          <w:szCs w:val="28"/>
        </w:rPr>
        <w:t>1.</w:t>
      </w:r>
      <w:r w:rsidR="003A3D63" w:rsidRPr="003A3D63">
        <w:rPr>
          <w:sz w:val="28"/>
          <w:szCs w:val="28"/>
        </w:rPr>
        <w:t>3</w:t>
      </w:r>
      <w:r w:rsidRPr="003A3D63">
        <w:rPr>
          <w:sz w:val="28"/>
          <w:szCs w:val="28"/>
        </w:rPr>
        <w:t xml:space="preserve">. </w:t>
      </w:r>
      <w:r w:rsidR="003A3D63" w:rsidRPr="003A3D63">
        <w:rPr>
          <w:sz w:val="28"/>
          <w:szCs w:val="28"/>
        </w:rPr>
        <w:t>Прогноз</w:t>
      </w:r>
      <w:r w:rsidRPr="003A3D63">
        <w:rPr>
          <w:sz w:val="28"/>
          <w:szCs w:val="28"/>
        </w:rPr>
        <w:t xml:space="preserve"> поступлений доходов представляют </w:t>
      </w:r>
      <w:r w:rsidR="003A3D63" w:rsidRPr="003A3D63">
        <w:rPr>
          <w:sz w:val="28"/>
          <w:szCs w:val="28"/>
        </w:rPr>
        <w:t>собой документ, характеризующий поступление</w:t>
      </w:r>
      <w:r w:rsidRPr="003A3D63">
        <w:rPr>
          <w:sz w:val="28"/>
          <w:szCs w:val="28"/>
        </w:rPr>
        <w:t xml:space="preserve"> доход</w:t>
      </w:r>
      <w:r w:rsidR="00F30F25">
        <w:rPr>
          <w:sz w:val="28"/>
          <w:szCs w:val="28"/>
        </w:rPr>
        <w:t>ов</w:t>
      </w:r>
      <w:r w:rsidRPr="003A3D63">
        <w:rPr>
          <w:sz w:val="28"/>
          <w:szCs w:val="28"/>
        </w:rPr>
        <w:t xml:space="preserve"> бюджета города Волгодонска в очередном финансовом году и плановом периоде.</w:t>
      </w:r>
    </w:p>
    <w:p w:rsidR="00027A2D" w:rsidRPr="00FF21AC" w:rsidRDefault="00276B7A" w:rsidP="00FF2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1AC">
        <w:rPr>
          <w:rFonts w:ascii="Times New Roman" w:hAnsi="Times New Roman" w:cs="Times New Roman"/>
          <w:sz w:val="28"/>
          <w:szCs w:val="28"/>
        </w:rPr>
        <w:t>1.</w:t>
      </w:r>
      <w:r w:rsidR="003A3D63" w:rsidRPr="00FF21AC">
        <w:rPr>
          <w:rFonts w:ascii="Times New Roman" w:hAnsi="Times New Roman" w:cs="Times New Roman"/>
          <w:sz w:val="28"/>
          <w:szCs w:val="28"/>
        </w:rPr>
        <w:t>4</w:t>
      </w:r>
      <w:r w:rsidR="00BB6D65" w:rsidRPr="00FF2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1AC" w:rsidRPr="00FF21AC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</w:t>
      </w:r>
      <w:r w:rsidR="00BB6D65" w:rsidRPr="00FF21AC">
        <w:rPr>
          <w:rFonts w:ascii="Times New Roman" w:hAnsi="Times New Roman" w:cs="Times New Roman"/>
          <w:sz w:val="28"/>
          <w:szCs w:val="28"/>
        </w:rPr>
        <w:t>формир</w:t>
      </w:r>
      <w:r w:rsidR="00FF21AC" w:rsidRPr="00FF21AC">
        <w:rPr>
          <w:rFonts w:ascii="Times New Roman" w:hAnsi="Times New Roman" w:cs="Times New Roman"/>
          <w:sz w:val="28"/>
          <w:szCs w:val="28"/>
        </w:rPr>
        <w:t>уется</w:t>
      </w:r>
      <w:r w:rsidR="00BB6D65" w:rsidRPr="00FF21AC">
        <w:rPr>
          <w:rFonts w:ascii="Times New Roman" w:hAnsi="Times New Roman" w:cs="Times New Roman"/>
          <w:sz w:val="28"/>
          <w:szCs w:val="28"/>
        </w:rPr>
        <w:t xml:space="preserve"> </w:t>
      </w:r>
      <w:r w:rsidRPr="00FF21A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</w:t>
      </w:r>
      <w:r w:rsidR="00FF21AC" w:rsidRPr="00FF21AC">
        <w:rPr>
          <w:rFonts w:ascii="Times New Roman" w:hAnsi="Times New Roman" w:cs="Times New Roman"/>
          <w:sz w:val="28"/>
          <w:szCs w:val="28"/>
        </w:rPr>
        <w:t xml:space="preserve"> с </w:t>
      </w:r>
      <w:r w:rsidRPr="00FF21AC">
        <w:rPr>
          <w:rFonts w:ascii="Times New Roman" w:hAnsi="Times New Roman" w:cs="Times New Roman"/>
          <w:sz w:val="28"/>
          <w:szCs w:val="28"/>
        </w:rPr>
        <w:t>использ</w:t>
      </w:r>
      <w:r w:rsidR="00FF21AC" w:rsidRPr="00FF21AC">
        <w:rPr>
          <w:rFonts w:ascii="Times New Roman" w:hAnsi="Times New Roman" w:cs="Times New Roman"/>
          <w:sz w:val="28"/>
          <w:szCs w:val="28"/>
        </w:rPr>
        <w:t>ованием</w:t>
      </w:r>
      <w:r w:rsidRPr="00FF21A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F21AC" w:rsidRPr="00FF21AC">
        <w:rPr>
          <w:rFonts w:ascii="Times New Roman" w:hAnsi="Times New Roman" w:cs="Times New Roman"/>
          <w:sz w:val="28"/>
          <w:szCs w:val="28"/>
        </w:rPr>
        <w:t>ов</w:t>
      </w:r>
      <w:r w:rsidRPr="00FF21AC">
        <w:rPr>
          <w:rFonts w:ascii="Times New Roman" w:hAnsi="Times New Roman" w:cs="Times New Roman"/>
          <w:sz w:val="28"/>
          <w:szCs w:val="28"/>
        </w:rPr>
        <w:t xml:space="preserve"> прогнозирования, предусмотренны</w:t>
      </w:r>
      <w:r w:rsidR="00FF21AC" w:rsidRPr="00FF21AC">
        <w:rPr>
          <w:rFonts w:ascii="Times New Roman" w:hAnsi="Times New Roman" w:cs="Times New Roman"/>
          <w:sz w:val="28"/>
          <w:szCs w:val="28"/>
        </w:rPr>
        <w:t>х</w:t>
      </w:r>
      <w:r w:rsidRPr="00FF21AC">
        <w:rPr>
          <w:rFonts w:ascii="Times New Roman" w:hAnsi="Times New Roman" w:cs="Times New Roman"/>
          <w:sz w:val="28"/>
          <w:szCs w:val="28"/>
        </w:rPr>
        <w:t xml:space="preserve"> методиками прогнозирования поступлени</w:t>
      </w:r>
      <w:r w:rsidR="00FF21AC" w:rsidRPr="00FF21AC">
        <w:rPr>
          <w:rFonts w:ascii="Times New Roman" w:hAnsi="Times New Roman" w:cs="Times New Roman"/>
          <w:sz w:val="28"/>
          <w:szCs w:val="28"/>
        </w:rPr>
        <w:t>я</w:t>
      </w:r>
      <w:r w:rsidRPr="00FF21AC">
        <w:rPr>
          <w:rFonts w:ascii="Times New Roman" w:hAnsi="Times New Roman" w:cs="Times New Roman"/>
          <w:sz w:val="28"/>
          <w:szCs w:val="28"/>
        </w:rPr>
        <w:t xml:space="preserve"> доходов в бюджет города Волгодонска, утвержденными главными администраторами</w:t>
      </w:r>
      <w:r w:rsidR="00E5747B" w:rsidRPr="00FF21A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FF21AC">
        <w:rPr>
          <w:rFonts w:ascii="Times New Roman" w:hAnsi="Times New Roman" w:cs="Times New Roman"/>
          <w:sz w:val="28"/>
          <w:szCs w:val="28"/>
        </w:rPr>
        <w:t>,</w:t>
      </w:r>
      <w:r w:rsidR="00F30F25">
        <w:rPr>
          <w:rFonts w:ascii="Times New Roman" w:hAnsi="Times New Roman" w:cs="Times New Roman"/>
          <w:sz w:val="28"/>
          <w:szCs w:val="28"/>
        </w:rPr>
        <w:t xml:space="preserve"> с учетом показателей</w:t>
      </w:r>
      <w:r w:rsidRPr="00FF21AC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Волгодонска</w:t>
      </w:r>
      <w:r w:rsidR="00027A2D" w:rsidRPr="00FF21AC">
        <w:rPr>
          <w:rFonts w:ascii="Times New Roman" w:hAnsi="Times New Roman" w:cs="Times New Roman"/>
          <w:sz w:val="28"/>
          <w:szCs w:val="28"/>
        </w:rPr>
        <w:t>, ожидаемы</w:t>
      </w:r>
      <w:r w:rsidR="00FF21AC" w:rsidRPr="00FF21AC">
        <w:rPr>
          <w:rFonts w:ascii="Times New Roman" w:hAnsi="Times New Roman" w:cs="Times New Roman"/>
          <w:sz w:val="28"/>
          <w:szCs w:val="28"/>
        </w:rPr>
        <w:t>х</w:t>
      </w:r>
      <w:r w:rsidR="00027A2D" w:rsidRPr="00FF21AC">
        <w:rPr>
          <w:rFonts w:ascii="Times New Roman" w:hAnsi="Times New Roman" w:cs="Times New Roman"/>
          <w:sz w:val="28"/>
          <w:szCs w:val="28"/>
        </w:rPr>
        <w:t xml:space="preserve"> итог</w:t>
      </w:r>
      <w:r w:rsidR="00FF21AC" w:rsidRPr="00FF21AC">
        <w:rPr>
          <w:rFonts w:ascii="Times New Roman" w:hAnsi="Times New Roman" w:cs="Times New Roman"/>
          <w:sz w:val="28"/>
          <w:szCs w:val="28"/>
        </w:rPr>
        <w:t>ов</w:t>
      </w:r>
      <w:r w:rsidR="00027A2D" w:rsidRPr="00FF21A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Волгодонска в текущем финансовом году</w:t>
      </w:r>
      <w:r w:rsidR="00FF21AC" w:rsidRPr="00FF21AC">
        <w:rPr>
          <w:rFonts w:ascii="Times New Roman" w:hAnsi="Times New Roman" w:cs="Times New Roman"/>
          <w:sz w:val="28"/>
          <w:szCs w:val="28"/>
        </w:rPr>
        <w:t xml:space="preserve"> в случае, если методика прогнозирования предусматривает использование таких показателей.</w:t>
      </w:r>
      <w:proofErr w:type="gramEnd"/>
    </w:p>
    <w:p w:rsidR="001A0B47" w:rsidRDefault="00BB6D65" w:rsidP="001A0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76B7A" w:rsidRPr="00E03841">
        <w:rPr>
          <w:sz w:val="28"/>
          <w:szCs w:val="28"/>
        </w:rPr>
        <w:t>. Прогноз поступлений</w:t>
      </w:r>
      <w:r w:rsidR="00CB4446">
        <w:rPr>
          <w:sz w:val="28"/>
          <w:szCs w:val="28"/>
        </w:rPr>
        <w:t xml:space="preserve"> доходов</w:t>
      </w:r>
      <w:r w:rsidR="00276B7A" w:rsidRPr="00E03841">
        <w:rPr>
          <w:sz w:val="28"/>
          <w:szCs w:val="28"/>
        </w:rPr>
        <w:t xml:space="preserve"> </w:t>
      </w:r>
      <w:r w:rsidR="00276B7A" w:rsidRPr="00CB4446">
        <w:rPr>
          <w:sz w:val="28"/>
          <w:szCs w:val="28"/>
        </w:rPr>
        <w:t xml:space="preserve">формируется </w:t>
      </w:r>
      <w:r w:rsidR="00437F6C" w:rsidRPr="00CB4446">
        <w:rPr>
          <w:sz w:val="28"/>
          <w:szCs w:val="28"/>
        </w:rPr>
        <w:t xml:space="preserve">главными администраторами доходов </w:t>
      </w:r>
      <w:r w:rsidR="00276B7A" w:rsidRPr="00CB4446">
        <w:rPr>
          <w:sz w:val="28"/>
          <w:szCs w:val="28"/>
        </w:rPr>
        <w:t xml:space="preserve">в разрезе </w:t>
      </w:r>
      <w:proofErr w:type="gramStart"/>
      <w:r w:rsidR="00276B7A" w:rsidRPr="00CB4446">
        <w:rPr>
          <w:sz w:val="28"/>
          <w:szCs w:val="28"/>
        </w:rPr>
        <w:t>кодов классификации доходов бюджетов бюджетной системы Российской</w:t>
      </w:r>
      <w:proofErr w:type="gramEnd"/>
      <w:r w:rsidR="00276B7A" w:rsidRPr="00CB4446">
        <w:rPr>
          <w:sz w:val="28"/>
          <w:szCs w:val="28"/>
        </w:rPr>
        <w:t xml:space="preserve"> Федерации, а также кодов подвидов по видам доходов бюджета города Волгодонска,</w:t>
      </w:r>
      <w:r w:rsidR="00437F6C" w:rsidRPr="00CB4446">
        <w:rPr>
          <w:sz w:val="28"/>
          <w:szCs w:val="28"/>
        </w:rPr>
        <w:t xml:space="preserve"> закрепленны</w:t>
      </w:r>
      <w:r w:rsidR="001A0B47" w:rsidRPr="00CB4446">
        <w:rPr>
          <w:sz w:val="28"/>
          <w:szCs w:val="28"/>
        </w:rPr>
        <w:t>х</w:t>
      </w:r>
      <w:r w:rsidR="00437F6C" w:rsidRPr="00CB4446">
        <w:rPr>
          <w:sz w:val="28"/>
          <w:szCs w:val="28"/>
        </w:rPr>
        <w:t xml:space="preserve"> за главным администратором доходов согласно правовому акту о наделении его </w:t>
      </w:r>
      <w:r w:rsidR="00437F6C" w:rsidRPr="00CB4446">
        <w:rPr>
          <w:sz w:val="28"/>
          <w:szCs w:val="28"/>
        </w:rPr>
        <w:lastRenderedPageBreak/>
        <w:t>соответствующими полномочиями</w:t>
      </w:r>
      <w:r w:rsidR="001A0B47" w:rsidRPr="00CB4446">
        <w:rPr>
          <w:sz w:val="28"/>
          <w:szCs w:val="28"/>
        </w:rPr>
        <w:t>, по форме</w:t>
      </w:r>
      <w:r w:rsidR="0029047A">
        <w:rPr>
          <w:sz w:val="28"/>
          <w:szCs w:val="28"/>
        </w:rPr>
        <w:t xml:space="preserve"> </w:t>
      </w:r>
      <w:r w:rsidR="001A0B47" w:rsidRPr="00AC3393">
        <w:rPr>
          <w:sz w:val="28"/>
          <w:szCs w:val="28"/>
        </w:rPr>
        <w:t xml:space="preserve">согласно </w:t>
      </w:r>
      <w:r w:rsidR="001A0B47" w:rsidRPr="004B5F22">
        <w:rPr>
          <w:sz w:val="28"/>
          <w:szCs w:val="28"/>
        </w:rPr>
        <w:t xml:space="preserve">приложению </w:t>
      </w:r>
      <w:r w:rsidR="0029047A">
        <w:rPr>
          <w:sz w:val="28"/>
          <w:szCs w:val="28"/>
        </w:rPr>
        <w:t>1</w:t>
      </w:r>
      <w:r w:rsidR="001A0B47" w:rsidRPr="00AC3393">
        <w:rPr>
          <w:sz w:val="28"/>
          <w:szCs w:val="28"/>
        </w:rPr>
        <w:t xml:space="preserve"> к настоящему Порядку</w:t>
      </w:r>
      <w:r w:rsidR="001A0B47">
        <w:rPr>
          <w:sz w:val="28"/>
          <w:szCs w:val="28"/>
        </w:rPr>
        <w:t>.</w:t>
      </w:r>
    </w:p>
    <w:p w:rsidR="00276B7A" w:rsidRPr="00804820" w:rsidRDefault="00276B7A" w:rsidP="00804820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 xml:space="preserve"> </w:t>
      </w:r>
      <w:r w:rsidR="006B3CCB" w:rsidRPr="00804820">
        <w:rPr>
          <w:sz w:val="28"/>
          <w:szCs w:val="28"/>
        </w:rPr>
        <w:t>О</w:t>
      </w:r>
      <w:r w:rsidRPr="00804820">
        <w:rPr>
          <w:sz w:val="28"/>
          <w:szCs w:val="28"/>
        </w:rPr>
        <w:t>рганы государственной власти</w:t>
      </w:r>
      <w:r w:rsidR="006B3CCB" w:rsidRPr="00804820">
        <w:rPr>
          <w:sz w:val="28"/>
          <w:szCs w:val="28"/>
        </w:rPr>
        <w:t xml:space="preserve"> Российской Федерации и </w:t>
      </w:r>
      <w:r w:rsidR="00804820" w:rsidRPr="00804820">
        <w:rPr>
          <w:sz w:val="28"/>
          <w:szCs w:val="28"/>
        </w:rPr>
        <w:t>государственные органы Ростовской области</w:t>
      </w:r>
      <w:r w:rsidRPr="00804820">
        <w:rPr>
          <w:sz w:val="28"/>
          <w:szCs w:val="28"/>
        </w:rPr>
        <w:t xml:space="preserve">, являющиеся главными администраторами доходов бюджета </w:t>
      </w:r>
      <w:r w:rsidR="00C50FAA" w:rsidRPr="00804820">
        <w:rPr>
          <w:sz w:val="28"/>
          <w:szCs w:val="28"/>
        </w:rPr>
        <w:t>города Волгодонска</w:t>
      </w:r>
      <w:r w:rsidRPr="00804820">
        <w:rPr>
          <w:sz w:val="28"/>
          <w:szCs w:val="28"/>
        </w:rPr>
        <w:t xml:space="preserve">, вправе представлять обоснования прогноза поступлений доходов, зачисляемых в бюджет </w:t>
      </w:r>
      <w:r w:rsidR="00C50FAA" w:rsidRPr="00804820">
        <w:rPr>
          <w:sz w:val="28"/>
          <w:szCs w:val="28"/>
        </w:rPr>
        <w:t>города Волгодонска</w:t>
      </w:r>
      <w:r w:rsidRPr="00804820">
        <w:rPr>
          <w:sz w:val="28"/>
          <w:szCs w:val="28"/>
        </w:rPr>
        <w:t xml:space="preserve">, по формам, установленным </w:t>
      </w:r>
      <w:hyperlink r:id="rId7" w:history="1">
        <w:r w:rsidRPr="00804820">
          <w:rPr>
            <w:sz w:val="28"/>
            <w:szCs w:val="28"/>
          </w:rPr>
          <w:t>приказ</w:t>
        </w:r>
        <w:r w:rsidR="009B441C">
          <w:rPr>
            <w:sz w:val="28"/>
            <w:szCs w:val="28"/>
          </w:rPr>
          <w:t>ами</w:t>
        </w:r>
        <w:r w:rsidRPr="00804820">
          <w:rPr>
            <w:sz w:val="28"/>
            <w:szCs w:val="28"/>
          </w:rPr>
          <w:t xml:space="preserve"> Мин</w:t>
        </w:r>
        <w:r w:rsidR="009B441C">
          <w:rPr>
            <w:sz w:val="28"/>
            <w:szCs w:val="28"/>
          </w:rPr>
          <w:t xml:space="preserve">истерства </w:t>
        </w:r>
        <w:r w:rsidRPr="00804820">
          <w:rPr>
            <w:sz w:val="28"/>
            <w:szCs w:val="28"/>
          </w:rPr>
          <w:t>фина</w:t>
        </w:r>
        <w:r w:rsidR="009B441C">
          <w:rPr>
            <w:sz w:val="28"/>
            <w:szCs w:val="28"/>
          </w:rPr>
          <w:t>нсов</w:t>
        </w:r>
        <w:r w:rsidRPr="00804820">
          <w:rPr>
            <w:sz w:val="28"/>
            <w:szCs w:val="28"/>
          </w:rPr>
          <w:t xml:space="preserve"> Росси</w:t>
        </w:r>
        <w:r w:rsidR="009B441C">
          <w:rPr>
            <w:sz w:val="28"/>
            <w:szCs w:val="28"/>
          </w:rPr>
          <w:t xml:space="preserve">йской Федерации или </w:t>
        </w:r>
        <w:r w:rsidR="00E5747B">
          <w:rPr>
            <w:sz w:val="28"/>
            <w:szCs w:val="28"/>
          </w:rPr>
          <w:t>м</w:t>
        </w:r>
        <w:r w:rsidR="009B441C">
          <w:rPr>
            <w:sz w:val="28"/>
            <w:szCs w:val="28"/>
          </w:rPr>
          <w:t>инистерства финансов Ростовской области</w:t>
        </w:r>
        <w:r w:rsidRPr="00804820">
          <w:rPr>
            <w:sz w:val="28"/>
            <w:szCs w:val="28"/>
          </w:rPr>
          <w:t xml:space="preserve"> </w:t>
        </w:r>
      </w:hyperlink>
      <w:r w:rsidRPr="00804820">
        <w:rPr>
          <w:sz w:val="28"/>
          <w:szCs w:val="28"/>
        </w:rPr>
        <w:t>(либо по иным самостоятельно разработанным формам).</w:t>
      </w:r>
    </w:p>
    <w:p w:rsidR="00E5747B" w:rsidRDefault="00E5747B" w:rsidP="00276B7A">
      <w:pPr>
        <w:ind w:firstLine="708"/>
        <w:jc w:val="both"/>
        <w:outlineLvl w:val="2"/>
        <w:rPr>
          <w:bCs/>
          <w:sz w:val="28"/>
          <w:szCs w:val="28"/>
        </w:rPr>
      </w:pPr>
    </w:p>
    <w:p w:rsidR="00276B7A" w:rsidRPr="009B441C" w:rsidRDefault="00276B7A" w:rsidP="00E5747B">
      <w:pPr>
        <w:ind w:firstLine="708"/>
        <w:jc w:val="center"/>
        <w:outlineLvl w:val="2"/>
        <w:rPr>
          <w:bCs/>
          <w:sz w:val="28"/>
          <w:szCs w:val="28"/>
        </w:rPr>
      </w:pPr>
      <w:r w:rsidRPr="009B441C">
        <w:rPr>
          <w:bCs/>
          <w:sz w:val="28"/>
          <w:szCs w:val="28"/>
        </w:rPr>
        <w:t>2. Порядок пр</w:t>
      </w:r>
      <w:r w:rsidR="00E5747B">
        <w:rPr>
          <w:bCs/>
          <w:sz w:val="28"/>
          <w:szCs w:val="28"/>
        </w:rPr>
        <w:t>едставления прогноза поступления доходов</w:t>
      </w:r>
    </w:p>
    <w:p w:rsidR="00E5747B" w:rsidRDefault="00E5747B" w:rsidP="00276B7A">
      <w:pPr>
        <w:ind w:firstLine="708"/>
        <w:jc w:val="both"/>
        <w:rPr>
          <w:sz w:val="28"/>
          <w:szCs w:val="28"/>
        </w:rPr>
      </w:pPr>
    </w:p>
    <w:p w:rsidR="009B441C" w:rsidRDefault="009B441C" w:rsidP="00276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30F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6E4F">
        <w:rPr>
          <w:sz w:val="28"/>
          <w:szCs w:val="28"/>
        </w:rPr>
        <w:t>Г</w:t>
      </w:r>
      <w:r w:rsidR="00C46E4F" w:rsidRPr="00E03841">
        <w:rPr>
          <w:sz w:val="28"/>
          <w:szCs w:val="28"/>
        </w:rPr>
        <w:t>лавные администраторы доходов</w:t>
      </w:r>
      <w:r w:rsidR="00C46E4F">
        <w:rPr>
          <w:sz w:val="28"/>
          <w:szCs w:val="28"/>
        </w:rPr>
        <w:t xml:space="preserve"> </w:t>
      </w:r>
      <w:r w:rsidR="00C46E4F" w:rsidRPr="009B441C">
        <w:rPr>
          <w:bCs/>
          <w:sz w:val="28"/>
          <w:szCs w:val="28"/>
        </w:rPr>
        <w:t>представл</w:t>
      </w:r>
      <w:r w:rsidR="00C46E4F">
        <w:rPr>
          <w:bCs/>
          <w:sz w:val="28"/>
          <w:szCs w:val="28"/>
        </w:rPr>
        <w:t>яют</w:t>
      </w:r>
      <w:r w:rsidR="00F30F25">
        <w:rPr>
          <w:bCs/>
          <w:sz w:val="28"/>
          <w:szCs w:val="28"/>
        </w:rPr>
        <w:t xml:space="preserve"> прогноз поступления</w:t>
      </w:r>
      <w:r w:rsidR="00C46E4F">
        <w:rPr>
          <w:bCs/>
          <w:sz w:val="28"/>
          <w:szCs w:val="28"/>
        </w:rPr>
        <w:t xml:space="preserve"> доходов  в сроки, устанавливаемые </w:t>
      </w:r>
      <w:r w:rsidR="00C46E4F" w:rsidRPr="00FA3D19">
        <w:rPr>
          <w:sz w:val="28"/>
          <w:szCs w:val="28"/>
        </w:rPr>
        <w:t xml:space="preserve">постановлением Администрации города Волгодонска об утверждении порядка и сроков </w:t>
      </w:r>
      <w:proofErr w:type="gramStart"/>
      <w:r w:rsidR="00C46E4F" w:rsidRPr="00FA3D19">
        <w:rPr>
          <w:sz w:val="28"/>
          <w:szCs w:val="28"/>
        </w:rPr>
        <w:t>составления проекта бюджета города Волгодонска</w:t>
      </w:r>
      <w:proofErr w:type="gramEnd"/>
      <w:r w:rsidR="00C46E4F" w:rsidRPr="00FA3D19">
        <w:rPr>
          <w:sz w:val="28"/>
          <w:szCs w:val="28"/>
        </w:rPr>
        <w:t xml:space="preserve"> на</w:t>
      </w:r>
      <w:r w:rsidR="00C46E4F">
        <w:rPr>
          <w:sz w:val="28"/>
          <w:szCs w:val="28"/>
        </w:rPr>
        <w:t xml:space="preserve"> очередной финансовый год и на плановый период.</w:t>
      </w:r>
    </w:p>
    <w:p w:rsidR="008D2BCE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2.</w:t>
      </w:r>
      <w:r w:rsidR="00B00B66">
        <w:rPr>
          <w:sz w:val="28"/>
          <w:szCs w:val="28"/>
        </w:rPr>
        <w:t>2</w:t>
      </w:r>
      <w:r w:rsidRPr="00E03841">
        <w:rPr>
          <w:sz w:val="28"/>
          <w:szCs w:val="28"/>
        </w:rPr>
        <w:t>. Финансовое управление после получения от главного администратора доходов п</w:t>
      </w:r>
      <w:r w:rsidR="00F30F25">
        <w:rPr>
          <w:sz w:val="28"/>
          <w:szCs w:val="28"/>
        </w:rPr>
        <w:t>рогноза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 xml:space="preserve"> рассматривает </w:t>
      </w:r>
      <w:r w:rsidR="00C46E4F">
        <w:rPr>
          <w:sz w:val="28"/>
          <w:szCs w:val="28"/>
        </w:rPr>
        <w:t>его</w:t>
      </w:r>
      <w:r w:rsidRPr="00E03841">
        <w:rPr>
          <w:sz w:val="28"/>
          <w:szCs w:val="28"/>
        </w:rPr>
        <w:t xml:space="preserve"> на предмет соответствия бюджетному законодательству, в том числе мето</w:t>
      </w:r>
      <w:r w:rsidR="00F30F25">
        <w:rPr>
          <w:sz w:val="28"/>
          <w:szCs w:val="28"/>
        </w:rPr>
        <w:t>дике прогнозирования поступления</w:t>
      </w:r>
      <w:r w:rsidRPr="00E03841">
        <w:rPr>
          <w:sz w:val="28"/>
          <w:szCs w:val="28"/>
        </w:rPr>
        <w:t xml:space="preserve"> доходов, правовым основаниям возникновения источников доходов, требованиям настоящего Порядка, и при отсутствии замечаний к прогнозу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принимает </w:t>
      </w:r>
      <w:r w:rsidR="008D2BCE">
        <w:rPr>
          <w:sz w:val="28"/>
          <w:szCs w:val="28"/>
        </w:rPr>
        <w:t>его.</w:t>
      </w:r>
      <w:r w:rsidRPr="00E03841">
        <w:rPr>
          <w:sz w:val="28"/>
          <w:szCs w:val="28"/>
        </w:rPr>
        <w:t xml:space="preserve"> </w:t>
      </w:r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При наличии замечаний к прогноз</w:t>
      </w:r>
      <w:r w:rsidR="008D2BCE">
        <w:rPr>
          <w:sz w:val="28"/>
          <w:szCs w:val="28"/>
        </w:rPr>
        <w:t>у</w:t>
      </w:r>
      <w:r w:rsidRPr="00E03841">
        <w:rPr>
          <w:sz w:val="28"/>
          <w:szCs w:val="28"/>
        </w:rPr>
        <w:t xml:space="preserve">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Финансовое управление направляет главному администратору доходов информацию об </w:t>
      </w:r>
      <w:r w:rsidR="008D2BCE">
        <w:rPr>
          <w:sz w:val="28"/>
          <w:szCs w:val="28"/>
        </w:rPr>
        <w:t>его</w:t>
      </w:r>
      <w:r w:rsidRPr="00E03841">
        <w:rPr>
          <w:sz w:val="28"/>
          <w:szCs w:val="28"/>
        </w:rPr>
        <w:t xml:space="preserve"> отклонении с указанием причин (замечаний) </w:t>
      </w:r>
      <w:r w:rsidRPr="008D2BCE">
        <w:rPr>
          <w:sz w:val="28"/>
          <w:szCs w:val="28"/>
        </w:rPr>
        <w:t>отклонения.</w:t>
      </w:r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Главный администратор доходов в течение двух рабочих дней со дня получения информации от Финансового управления об</w:t>
      </w:r>
      <w:r w:rsidR="00F30F25">
        <w:rPr>
          <w:sz w:val="28"/>
          <w:szCs w:val="28"/>
        </w:rPr>
        <w:t xml:space="preserve"> отклонении прогноза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 xml:space="preserve"> вносит изменения в соответствии с представленными замечаниями и повторно представляет прогноз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на рассмотрение в Финансовое управление.</w:t>
      </w:r>
    </w:p>
    <w:p w:rsidR="00F576BB" w:rsidRDefault="00DE2558" w:rsidP="00DE25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B7A" w:rsidRPr="00E03841">
        <w:rPr>
          <w:sz w:val="28"/>
          <w:szCs w:val="28"/>
        </w:rPr>
        <w:t>2.</w:t>
      </w:r>
      <w:r w:rsidR="00B00B66">
        <w:rPr>
          <w:sz w:val="28"/>
          <w:szCs w:val="28"/>
        </w:rPr>
        <w:t>3</w:t>
      </w:r>
      <w:r w:rsidR="00276B7A" w:rsidRPr="00E03841">
        <w:rPr>
          <w:sz w:val="28"/>
          <w:szCs w:val="28"/>
        </w:rPr>
        <w:t xml:space="preserve">. </w:t>
      </w:r>
      <w:r w:rsidR="00F576BB">
        <w:rPr>
          <w:sz w:val="28"/>
          <w:szCs w:val="28"/>
        </w:rPr>
        <w:t>Финансовое управление</w:t>
      </w:r>
      <w:r w:rsidR="00F576BB" w:rsidRPr="00DE2558">
        <w:rPr>
          <w:sz w:val="28"/>
          <w:szCs w:val="28"/>
        </w:rPr>
        <w:t xml:space="preserve"> </w:t>
      </w:r>
      <w:r w:rsidR="00F576BB">
        <w:rPr>
          <w:sz w:val="28"/>
          <w:szCs w:val="28"/>
        </w:rPr>
        <w:t>в</w:t>
      </w:r>
      <w:r w:rsidR="00276B7A" w:rsidRPr="00E03841">
        <w:rPr>
          <w:sz w:val="28"/>
          <w:szCs w:val="28"/>
        </w:rPr>
        <w:t xml:space="preserve"> течение трех рабочих дней </w:t>
      </w:r>
      <w:r w:rsidR="00F576BB">
        <w:rPr>
          <w:sz w:val="28"/>
          <w:szCs w:val="28"/>
        </w:rPr>
        <w:t xml:space="preserve">со дня </w:t>
      </w:r>
      <w:r w:rsidR="00EB502B">
        <w:rPr>
          <w:sz w:val="28"/>
          <w:szCs w:val="28"/>
        </w:rPr>
        <w:t xml:space="preserve">утверждения </w:t>
      </w:r>
      <w:proofErr w:type="spellStart"/>
      <w:r w:rsidR="00276B7A" w:rsidRPr="00E03841">
        <w:rPr>
          <w:sz w:val="28"/>
          <w:szCs w:val="28"/>
        </w:rPr>
        <w:t>Волгодонской</w:t>
      </w:r>
      <w:proofErr w:type="spellEnd"/>
      <w:r w:rsidR="00276B7A" w:rsidRPr="00E03841">
        <w:rPr>
          <w:sz w:val="28"/>
          <w:szCs w:val="28"/>
        </w:rPr>
        <w:t xml:space="preserve"> городской Думой </w:t>
      </w:r>
      <w:r w:rsidR="00103769" w:rsidRPr="00E03841">
        <w:rPr>
          <w:sz w:val="28"/>
          <w:szCs w:val="28"/>
        </w:rPr>
        <w:t xml:space="preserve">решения </w:t>
      </w:r>
      <w:r w:rsidR="00F576BB">
        <w:rPr>
          <w:sz w:val="28"/>
          <w:szCs w:val="28"/>
        </w:rPr>
        <w:t>о бюджете</w:t>
      </w:r>
      <w:r w:rsidR="00F30F25">
        <w:rPr>
          <w:sz w:val="28"/>
          <w:szCs w:val="28"/>
        </w:rPr>
        <w:t xml:space="preserve"> города Волгодонска</w:t>
      </w:r>
      <w:r w:rsidR="00103769" w:rsidRPr="00DE2558">
        <w:rPr>
          <w:sz w:val="28"/>
          <w:szCs w:val="28"/>
        </w:rPr>
        <w:t xml:space="preserve"> </w:t>
      </w:r>
      <w:r w:rsidR="00276B7A" w:rsidRPr="00DE2558">
        <w:rPr>
          <w:sz w:val="28"/>
          <w:szCs w:val="28"/>
        </w:rPr>
        <w:t>на очередной финансовый год и на плановый период</w:t>
      </w:r>
      <w:r w:rsidRPr="00DE2558">
        <w:rPr>
          <w:sz w:val="28"/>
          <w:szCs w:val="28"/>
        </w:rPr>
        <w:t xml:space="preserve"> доводит</w:t>
      </w:r>
      <w:r w:rsidR="00F576BB">
        <w:rPr>
          <w:sz w:val="28"/>
          <w:szCs w:val="28"/>
        </w:rPr>
        <w:t>:</w:t>
      </w:r>
    </w:p>
    <w:p w:rsidR="00DE2558" w:rsidRDefault="00F576BB" w:rsidP="00DE25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558" w:rsidRPr="00DE2558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</w:t>
      </w:r>
      <w:r w:rsidR="00DE2558" w:rsidRPr="00DE255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</w:t>
      </w:r>
      <w:r w:rsidR="00DE75AF">
        <w:rPr>
          <w:sz w:val="28"/>
          <w:szCs w:val="28"/>
        </w:rPr>
        <w:t xml:space="preserve"> доходов </w:t>
      </w:r>
      <w:r w:rsidR="00DE2558">
        <w:rPr>
          <w:sz w:val="28"/>
          <w:szCs w:val="28"/>
        </w:rPr>
        <w:t xml:space="preserve">утвержденные показатели по </w:t>
      </w:r>
      <w:proofErr w:type="spellStart"/>
      <w:r w:rsidR="00DE2558">
        <w:rPr>
          <w:sz w:val="28"/>
          <w:szCs w:val="28"/>
        </w:rPr>
        <w:t>администрируемым</w:t>
      </w:r>
      <w:proofErr w:type="spellEnd"/>
      <w:r w:rsidR="00DE2558">
        <w:rPr>
          <w:sz w:val="28"/>
          <w:szCs w:val="28"/>
        </w:rPr>
        <w:t xml:space="preserve"> ими доходным источникам</w:t>
      </w:r>
      <w:r w:rsidR="00F30F25">
        <w:rPr>
          <w:sz w:val="28"/>
          <w:szCs w:val="28"/>
        </w:rPr>
        <w:t xml:space="preserve"> бюджета города Волгодонска</w:t>
      </w:r>
      <w:r>
        <w:rPr>
          <w:sz w:val="28"/>
          <w:szCs w:val="28"/>
        </w:rPr>
        <w:t>,</w:t>
      </w:r>
      <w:r w:rsidR="00DE2558">
        <w:rPr>
          <w:sz w:val="28"/>
          <w:szCs w:val="28"/>
        </w:rPr>
        <w:t xml:space="preserve"> </w:t>
      </w:r>
      <w:r w:rsidR="00DE2558" w:rsidRPr="00AC3393">
        <w:rPr>
          <w:sz w:val="28"/>
          <w:szCs w:val="28"/>
        </w:rPr>
        <w:t xml:space="preserve">по форме согласно </w:t>
      </w:r>
      <w:r w:rsidR="00DE2558" w:rsidRPr="004B5F22">
        <w:rPr>
          <w:sz w:val="28"/>
          <w:szCs w:val="28"/>
        </w:rPr>
        <w:t xml:space="preserve">приложению </w:t>
      </w:r>
      <w:r w:rsidR="00CB4446">
        <w:rPr>
          <w:sz w:val="28"/>
          <w:szCs w:val="28"/>
        </w:rPr>
        <w:t>2</w:t>
      </w:r>
      <w:r w:rsidR="00DE2558" w:rsidRPr="00AC3393">
        <w:rPr>
          <w:sz w:val="28"/>
          <w:szCs w:val="28"/>
        </w:rPr>
        <w:t xml:space="preserve"> к настоящему Порядку</w:t>
      </w:r>
      <w:r w:rsidR="00F30F25">
        <w:rPr>
          <w:sz w:val="28"/>
          <w:szCs w:val="28"/>
        </w:rPr>
        <w:t>;</w:t>
      </w:r>
    </w:p>
    <w:p w:rsidR="00DE2558" w:rsidRDefault="00F576BB" w:rsidP="00F57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2558">
        <w:rPr>
          <w:sz w:val="28"/>
          <w:szCs w:val="28"/>
        </w:rPr>
        <w:t xml:space="preserve">лавному администратору налоговых платежей - </w:t>
      </w:r>
      <w:proofErr w:type="gramStart"/>
      <w:r w:rsidR="00DE2558">
        <w:rPr>
          <w:sz w:val="28"/>
          <w:szCs w:val="28"/>
        </w:rPr>
        <w:t>МРИ</w:t>
      </w:r>
      <w:proofErr w:type="gramEnd"/>
      <w:r w:rsidR="00DE2558">
        <w:rPr>
          <w:sz w:val="28"/>
          <w:szCs w:val="28"/>
        </w:rPr>
        <w:t xml:space="preserve"> ФНС России №4 по Ростовской области</w:t>
      </w:r>
      <w:r w:rsidR="00DE2558" w:rsidRPr="002D0C39">
        <w:rPr>
          <w:sz w:val="28"/>
          <w:szCs w:val="28"/>
        </w:rPr>
        <w:t xml:space="preserve"> </w:t>
      </w:r>
      <w:r w:rsidR="00DE2558">
        <w:rPr>
          <w:sz w:val="28"/>
          <w:szCs w:val="28"/>
        </w:rPr>
        <w:t xml:space="preserve">утвержденные показатели по </w:t>
      </w:r>
      <w:proofErr w:type="spellStart"/>
      <w:r w:rsidR="00DE2558">
        <w:rPr>
          <w:sz w:val="28"/>
          <w:szCs w:val="28"/>
        </w:rPr>
        <w:t>администрируемым</w:t>
      </w:r>
      <w:proofErr w:type="spellEnd"/>
      <w:r w:rsidR="00DE2558">
        <w:rPr>
          <w:sz w:val="28"/>
          <w:szCs w:val="28"/>
        </w:rPr>
        <w:t xml:space="preserve"> им доходным источникам</w:t>
      </w:r>
      <w:r w:rsidR="00F30F25">
        <w:rPr>
          <w:sz w:val="28"/>
          <w:szCs w:val="28"/>
        </w:rPr>
        <w:t xml:space="preserve"> бюджета города Волгодонска</w:t>
      </w:r>
      <w:r w:rsidR="00DE2558">
        <w:rPr>
          <w:sz w:val="28"/>
          <w:szCs w:val="28"/>
        </w:rPr>
        <w:t xml:space="preserve"> с помесячным распределением годового плана поступлени</w:t>
      </w:r>
      <w:r w:rsidR="008C7200">
        <w:rPr>
          <w:sz w:val="28"/>
          <w:szCs w:val="28"/>
        </w:rPr>
        <w:t>я</w:t>
      </w:r>
      <w:r w:rsidR="00A55BF5">
        <w:rPr>
          <w:sz w:val="28"/>
          <w:szCs w:val="28"/>
        </w:rPr>
        <w:t xml:space="preserve"> доходных источников</w:t>
      </w:r>
      <w:r w:rsidR="008C7200">
        <w:rPr>
          <w:sz w:val="28"/>
          <w:szCs w:val="28"/>
        </w:rPr>
        <w:t xml:space="preserve">, </w:t>
      </w:r>
      <w:r w:rsidR="00DE2558">
        <w:rPr>
          <w:sz w:val="28"/>
          <w:szCs w:val="28"/>
        </w:rPr>
        <w:t>по</w:t>
      </w:r>
      <w:r w:rsidR="00DE2558" w:rsidRPr="003D1495">
        <w:rPr>
          <w:sz w:val="28"/>
          <w:szCs w:val="28"/>
        </w:rPr>
        <w:t xml:space="preserve"> </w:t>
      </w:r>
      <w:r w:rsidR="00DE2558" w:rsidRPr="00AC3393">
        <w:rPr>
          <w:sz w:val="28"/>
          <w:szCs w:val="28"/>
        </w:rPr>
        <w:t xml:space="preserve">форме согласно </w:t>
      </w:r>
      <w:r w:rsidR="00DE2558" w:rsidRPr="004B5F22">
        <w:rPr>
          <w:sz w:val="28"/>
          <w:szCs w:val="28"/>
        </w:rPr>
        <w:t xml:space="preserve">приложению </w:t>
      </w:r>
      <w:r w:rsidR="00CB4446">
        <w:rPr>
          <w:sz w:val="28"/>
          <w:szCs w:val="28"/>
        </w:rPr>
        <w:t>3</w:t>
      </w:r>
      <w:r w:rsidR="00DE2558" w:rsidRPr="00AC3393">
        <w:rPr>
          <w:sz w:val="28"/>
          <w:szCs w:val="28"/>
        </w:rPr>
        <w:t xml:space="preserve"> к настоящему Порядку</w:t>
      </w:r>
      <w:r w:rsidR="00DE2558">
        <w:rPr>
          <w:sz w:val="28"/>
          <w:szCs w:val="28"/>
        </w:rPr>
        <w:t>.</w:t>
      </w:r>
      <w:r w:rsidR="00DE2558" w:rsidRPr="004C7109">
        <w:rPr>
          <w:sz w:val="28"/>
          <w:szCs w:val="28"/>
        </w:rPr>
        <w:t xml:space="preserve"> </w:t>
      </w:r>
    </w:p>
    <w:p w:rsidR="00DE2558" w:rsidRDefault="00DE2558" w:rsidP="00DE2558">
      <w:pPr>
        <w:ind w:firstLine="709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2.</w:t>
      </w:r>
      <w:r w:rsidR="008C7200" w:rsidRPr="008C7200">
        <w:rPr>
          <w:sz w:val="28"/>
          <w:szCs w:val="28"/>
        </w:rPr>
        <w:t>4</w:t>
      </w:r>
      <w:r w:rsidR="002F583C">
        <w:rPr>
          <w:sz w:val="28"/>
          <w:szCs w:val="28"/>
        </w:rPr>
        <w:t>.</w:t>
      </w:r>
      <w:r w:rsidRPr="008C7200">
        <w:rPr>
          <w:sz w:val="28"/>
          <w:szCs w:val="28"/>
        </w:rPr>
        <w:t xml:space="preserve"> Главные администраторы доходов</w:t>
      </w:r>
      <w:r w:rsidR="00CB4446" w:rsidRPr="008C7200">
        <w:rPr>
          <w:sz w:val="28"/>
          <w:szCs w:val="28"/>
        </w:rPr>
        <w:t xml:space="preserve"> </w:t>
      </w:r>
      <w:r w:rsidRPr="008C7200">
        <w:rPr>
          <w:sz w:val="28"/>
          <w:szCs w:val="28"/>
        </w:rPr>
        <w:t>представляют помесячное распределение годового плана поступлени</w:t>
      </w:r>
      <w:r w:rsidR="00F30F25">
        <w:rPr>
          <w:sz w:val="28"/>
          <w:szCs w:val="28"/>
        </w:rPr>
        <w:t>я</w:t>
      </w:r>
      <w:r w:rsidRPr="008C7200">
        <w:rPr>
          <w:sz w:val="28"/>
          <w:szCs w:val="28"/>
        </w:rPr>
        <w:t xml:space="preserve"> </w:t>
      </w:r>
      <w:proofErr w:type="spellStart"/>
      <w:r w:rsidRPr="008C7200">
        <w:rPr>
          <w:sz w:val="28"/>
          <w:szCs w:val="28"/>
        </w:rPr>
        <w:t>администрируемых</w:t>
      </w:r>
      <w:proofErr w:type="spellEnd"/>
      <w:r w:rsidRPr="008C7200">
        <w:rPr>
          <w:sz w:val="28"/>
          <w:szCs w:val="28"/>
        </w:rPr>
        <w:t xml:space="preserve"> </w:t>
      </w:r>
      <w:r w:rsidRPr="00FF21AC">
        <w:rPr>
          <w:sz w:val="28"/>
          <w:szCs w:val="28"/>
        </w:rPr>
        <w:t>ими доходных источник</w:t>
      </w:r>
      <w:r w:rsidR="008C7200" w:rsidRPr="00FF21AC">
        <w:rPr>
          <w:sz w:val="28"/>
          <w:szCs w:val="28"/>
        </w:rPr>
        <w:t>ов бюджета</w:t>
      </w:r>
      <w:r w:rsidR="00F30F25">
        <w:rPr>
          <w:sz w:val="28"/>
          <w:szCs w:val="28"/>
        </w:rPr>
        <w:t xml:space="preserve"> города Волгодонска</w:t>
      </w:r>
      <w:r w:rsidRPr="00FF21AC">
        <w:rPr>
          <w:sz w:val="28"/>
          <w:szCs w:val="28"/>
        </w:rPr>
        <w:t xml:space="preserve"> (без учета межбюджетных трансфертов</w:t>
      </w:r>
      <w:r w:rsidRPr="008C7200">
        <w:rPr>
          <w:sz w:val="28"/>
          <w:szCs w:val="28"/>
        </w:rPr>
        <w:t xml:space="preserve"> областного бюджета) в установленные Фин</w:t>
      </w:r>
      <w:r w:rsidR="00AC61EF" w:rsidRPr="008C7200">
        <w:rPr>
          <w:sz w:val="28"/>
          <w:szCs w:val="28"/>
        </w:rPr>
        <w:t xml:space="preserve">ансовым </w:t>
      </w:r>
      <w:r w:rsidRPr="008C7200">
        <w:rPr>
          <w:sz w:val="28"/>
          <w:szCs w:val="28"/>
        </w:rPr>
        <w:t>управлением сроки</w:t>
      </w:r>
      <w:r w:rsidR="002F583C">
        <w:rPr>
          <w:sz w:val="28"/>
          <w:szCs w:val="28"/>
        </w:rPr>
        <w:t>,</w:t>
      </w:r>
      <w:r w:rsidRPr="008C7200">
        <w:rPr>
          <w:sz w:val="28"/>
          <w:szCs w:val="28"/>
        </w:rPr>
        <w:t xml:space="preserve"> по форме согласно приложению </w:t>
      </w:r>
      <w:r w:rsidR="00F30F25">
        <w:rPr>
          <w:sz w:val="28"/>
          <w:szCs w:val="28"/>
        </w:rPr>
        <w:t>4</w:t>
      </w:r>
      <w:r w:rsidRPr="008C7200">
        <w:rPr>
          <w:sz w:val="28"/>
          <w:szCs w:val="28"/>
        </w:rPr>
        <w:t xml:space="preserve"> к настоящему Порядку.</w:t>
      </w:r>
    </w:p>
    <w:p w:rsidR="00920CA7" w:rsidRDefault="00920CA7" w:rsidP="00DE2558">
      <w:pPr>
        <w:ind w:firstLine="709"/>
        <w:jc w:val="both"/>
        <w:rPr>
          <w:sz w:val="28"/>
          <w:szCs w:val="28"/>
        </w:rPr>
      </w:pPr>
    </w:p>
    <w:p w:rsidR="00027A2D" w:rsidRDefault="00027A2D" w:rsidP="008C72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027A2D">
        <w:rPr>
          <w:sz w:val="28"/>
          <w:szCs w:val="28"/>
        </w:rPr>
        <w:t xml:space="preserve"> </w:t>
      </w:r>
      <w:r w:rsidRPr="004C7109">
        <w:rPr>
          <w:sz w:val="28"/>
          <w:szCs w:val="28"/>
        </w:rPr>
        <w:t xml:space="preserve">Порядок </w:t>
      </w:r>
      <w:r w:rsidR="008C7200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утвержденного объема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доходных источников</w:t>
      </w:r>
      <w:r w:rsidR="008C7200">
        <w:rPr>
          <w:sz w:val="28"/>
          <w:szCs w:val="28"/>
        </w:rPr>
        <w:t xml:space="preserve"> бюджета</w:t>
      </w:r>
      <w:r w:rsidR="00F30F25">
        <w:rPr>
          <w:sz w:val="28"/>
          <w:szCs w:val="28"/>
        </w:rPr>
        <w:t xml:space="preserve"> города Волгодонска</w:t>
      </w:r>
    </w:p>
    <w:p w:rsidR="008C7200" w:rsidRDefault="008C7200" w:rsidP="00027A2D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BA" w:rsidRPr="00A95FBA" w:rsidRDefault="00027A2D" w:rsidP="00A95FBA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BA">
        <w:rPr>
          <w:rFonts w:ascii="Times New Roman" w:hAnsi="Times New Roman" w:cs="Times New Roman"/>
          <w:sz w:val="28"/>
          <w:szCs w:val="28"/>
        </w:rPr>
        <w:t>3.1</w:t>
      </w:r>
      <w:r w:rsidR="002F583C" w:rsidRPr="00A95FBA">
        <w:rPr>
          <w:rFonts w:ascii="Times New Roman" w:hAnsi="Times New Roman" w:cs="Times New Roman"/>
          <w:sz w:val="28"/>
          <w:szCs w:val="28"/>
        </w:rPr>
        <w:t>.</w:t>
      </w:r>
      <w:r w:rsidRPr="00A95FBA">
        <w:rPr>
          <w:rFonts w:ascii="Times New Roman" w:hAnsi="Times New Roman" w:cs="Times New Roman"/>
          <w:sz w:val="28"/>
          <w:szCs w:val="28"/>
        </w:rPr>
        <w:t xml:space="preserve"> </w:t>
      </w:r>
      <w:r w:rsidR="00A95FBA" w:rsidRPr="00A95FBA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gramStart"/>
      <w:r w:rsidR="00A95FBA" w:rsidRPr="00A95FBA">
        <w:rPr>
          <w:rFonts w:ascii="Times New Roman" w:hAnsi="Times New Roman" w:cs="Times New Roman"/>
          <w:sz w:val="28"/>
          <w:szCs w:val="28"/>
        </w:rPr>
        <w:t>необходимости уточнения утвержденного объема прогнозируемых доходных источников бюджета города Волгодонска</w:t>
      </w:r>
      <w:proofErr w:type="gramEnd"/>
      <w:r w:rsidR="00A95FBA" w:rsidRPr="00A95FBA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направляют в Финансовое управление письменное обращение о внесении изменений в решение о бюджете города Волгодонска на текущий финансовый год и на плановый период с приложением обоснований и расчетов.</w:t>
      </w:r>
    </w:p>
    <w:p w:rsidR="00027A2D" w:rsidRPr="00A95FBA" w:rsidRDefault="00A95FBA" w:rsidP="00A95FBA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BA">
        <w:rPr>
          <w:rFonts w:ascii="Times New Roman" w:hAnsi="Times New Roman" w:cs="Times New Roman"/>
          <w:sz w:val="28"/>
          <w:szCs w:val="28"/>
        </w:rPr>
        <w:t xml:space="preserve">Доходы которые не имеют постоянного характера и </w:t>
      </w:r>
      <w:proofErr w:type="gramStart"/>
      <w:r w:rsidRPr="00A95FBA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End"/>
      <w:r w:rsidRPr="00A95FBA">
        <w:rPr>
          <w:rFonts w:ascii="Times New Roman" w:hAnsi="Times New Roman" w:cs="Times New Roman"/>
          <w:sz w:val="28"/>
          <w:szCs w:val="28"/>
        </w:rPr>
        <w:t xml:space="preserve"> по которым не осуществляется главными администраторами доходов, включаются Финансовым управлением в проект решения </w:t>
      </w:r>
      <w:proofErr w:type="spellStart"/>
      <w:r w:rsidRPr="00A95FB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95FBA">
        <w:rPr>
          <w:rFonts w:ascii="Times New Roman" w:hAnsi="Times New Roman" w:cs="Times New Roman"/>
          <w:sz w:val="28"/>
          <w:szCs w:val="28"/>
        </w:rPr>
        <w:t xml:space="preserve"> городской Думы о внесении изменений в решение о бюджете города Волгодонска на текущий финансовый год и на плановый период на основании фактического поступления в бюджет города Волгодонска</w:t>
      </w:r>
      <w:r w:rsidR="00027A2D" w:rsidRPr="00A95FBA">
        <w:rPr>
          <w:rFonts w:ascii="Times New Roman" w:hAnsi="Times New Roman" w:cs="Times New Roman"/>
          <w:sz w:val="28"/>
          <w:szCs w:val="28"/>
        </w:rPr>
        <w:t>.</w:t>
      </w:r>
    </w:p>
    <w:p w:rsidR="00920CA7" w:rsidRPr="00920CA7" w:rsidRDefault="00920CA7" w:rsidP="00920CA7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00B0F0"/>
          <w:szCs w:val="22"/>
        </w:rPr>
      </w:pPr>
      <w:r w:rsidRP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(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пп.3.1 </w:t>
      </w:r>
      <w:r w:rsidRPr="00920CA7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в ред.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приказа от 0</w:t>
      </w:r>
      <w:r w:rsidR="00A95FBA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2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.08. 2022</w:t>
      </w:r>
      <w:r w:rsidR="00A95FBA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№</w:t>
      </w:r>
      <w:r w:rsidR="00A95FBA"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42Б</w:t>
      </w:r>
      <w:r>
        <w:rPr>
          <w:rFonts w:ascii="Times New Roman" w:hAnsi="Times New Roman" w:cs="Times New Roman"/>
          <w:b w:val="0"/>
          <w:bCs/>
          <w:color w:val="00B0F0"/>
          <w:kern w:val="36"/>
          <w:szCs w:val="22"/>
        </w:rPr>
        <w:t>)</w:t>
      </w:r>
    </w:p>
    <w:p w:rsidR="00027A2D" w:rsidRPr="003F79C9" w:rsidRDefault="00AC61EF" w:rsidP="00027A2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79C9">
        <w:rPr>
          <w:sz w:val="28"/>
          <w:szCs w:val="28"/>
        </w:rPr>
        <w:t>3.2</w:t>
      </w:r>
      <w:r w:rsidR="002F583C">
        <w:rPr>
          <w:sz w:val="28"/>
          <w:szCs w:val="28"/>
        </w:rPr>
        <w:t>.</w:t>
      </w:r>
      <w:r w:rsidR="00027A2D" w:rsidRPr="003F79C9">
        <w:rPr>
          <w:sz w:val="28"/>
          <w:szCs w:val="28"/>
        </w:rPr>
        <w:tab/>
      </w:r>
      <w:r w:rsidR="003F79C9" w:rsidRPr="003F79C9">
        <w:rPr>
          <w:sz w:val="28"/>
          <w:szCs w:val="28"/>
        </w:rPr>
        <w:t xml:space="preserve">Финансовое управление в течение трех рабочих дней со дня утверждения </w:t>
      </w:r>
      <w:proofErr w:type="spellStart"/>
      <w:r w:rsidR="003F79C9" w:rsidRPr="003F79C9">
        <w:rPr>
          <w:sz w:val="28"/>
          <w:szCs w:val="28"/>
        </w:rPr>
        <w:t>Волгодонской</w:t>
      </w:r>
      <w:proofErr w:type="spellEnd"/>
      <w:r w:rsidR="003F79C9" w:rsidRPr="003F79C9">
        <w:rPr>
          <w:sz w:val="28"/>
          <w:szCs w:val="28"/>
        </w:rPr>
        <w:t xml:space="preserve"> городской Думой решения о внесении изменений в решение о бюджете</w:t>
      </w:r>
      <w:r w:rsidR="00F30F25">
        <w:rPr>
          <w:sz w:val="28"/>
          <w:szCs w:val="28"/>
        </w:rPr>
        <w:t xml:space="preserve"> города Волгодонска</w:t>
      </w:r>
      <w:r w:rsidR="003F79C9" w:rsidRPr="003F79C9">
        <w:rPr>
          <w:sz w:val="28"/>
          <w:szCs w:val="28"/>
        </w:rPr>
        <w:t xml:space="preserve"> направляет </w:t>
      </w:r>
      <w:r w:rsidR="00027A2D" w:rsidRPr="003F79C9">
        <w:rPr>
          <w:sz w:val="28"/>
          <w:szCs w:val="28"/>
        </w:rPr>
        <w:t>главным администраторам доходов справку об изменении показателей местного бюджета</w:t>
      </w:r>
      <w:r w:rsidR="00F30F25">
        <w:rPr>
          <w:sz w:val="28"/>
          <w:szCs w:val="28"/>
        </w:rPr>
        <w:t xml:space="preserve"> по доходам</w:t>
      </w:r>
      <w:r w:rsidR="002F583C">
        <w:rPr>
          <w:sz w:val="28"/>
          <w:szCs w:val="28"/>
        </w:rPr>
        <w:t>,</w:t>
      </w:r>
      <w:r w:rsidR="00027A2D" w:rsidRPr="003F79C9">
        <w:rPr>
          <w:sz w:val="28"/>
          <w:szCs w:val="28"/>
        </w:rPr>
        <w:t xml:space="preserve"> по форме согласно приложению </w:t>
      </w:r>
      <w:r w:rsidR="00F30F25">
        <w:rPr>
          <w:sz w:val="28"/>
          <w:szCs w:val="28"/>
        </w:rPr>
        <w:t>5</w:t>
      </w:r>
      <w:r w:rsidR="00027A2D" w:rsidRPr="003F79C9">
        <w:rPr>
          <w:sz w:val="28"/>
          <w:szCs w:val="28"/>
        </w:rPr>
        <w:t xml:space="preserve"> к настоящему Порядку.</w:t>
      </w:r>
    </w:p>
    <w:p w:rsidR="00027A2D" w:rsidRDefault="00B00B66" w:rsidP="00027A2D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C9">
        <w:rPr>
          <w:rFonts w:ascii="Times New Roman" w:hAnsi="Times New Roman" w:cs="Times New Roman"/>
          <w:sz w:val="28"/>
          <w:szCs w:val="28"/>
        </w:rPr>
        <w:t>3.3</w:t>
      </w:r>
      <w:r w:rsidR="002F583C">
        <w:rPr>
          <w:rFonts w:ascii="Times New Roman" w:hAnsi="Times New Roman" w:cs="Times New Roman"/>
          <w:sz w:val="28"/>
          <w:szCs w:val="28"/>
        </w:rPr>
        <w:t>.</w:t>
      </w:r>
      <w:r w:rsidR="00027A2D" w:rsidRPr="003F79C9">
        <w:rPr>
          <w:rFonts w:ascii="Times New Roman" w:hAnsi="Times New Roman" w:cs="Times New Roman"/>
          <w:sz w:val="28"/>
          <w:szCs w:val="28"/>
        </w:rPr>
        <w:tab/>
        <w:t>Главные администраторы доходов в соответствии с</w:t>
      </w:r>
      <w:r w:rsidR="00F30F25">
        <w:rPr>
          <w:rFonts w:ascii="Times New Roman" w:hAnsi="Times New Roman" w:cs="Times New Roman"/>
          <w:sz w:val="28"/>
          <w:szCs w:val="28"/>
        </w:rPr>
        <w:t xml:space="preserve"> доведенными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изменениями представляют в Фин</w:t>
      </w:r>
      <w:r w:rsidRPr="003F79C9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="00027A2D" w:rsidRPr="003F79C9">
        <w:rPr>
          <w:rFonts w:ascii="Times New Roman" w:hAnsi="Times New Roman" w:cs="Times New Roman"/>
          <w:sz w:val="28"/>
          <w:szCs w:val="28"/>
        </w:rPr>
        <w:t>управление уточненные сведения о помесячном распределении</w:t>
      </w:r>
      <w:r w:rsidR="00027A2D" w:rsidRPr="003F79C9">
        <w:rPr>
          <w:sz w:val="28"/>
          <w:szCs w:val="28"/>
        </w:rPr>
        <w:t xml:space="preserve"> 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годового </w:t>
      </w:r>
      <w:proofErr w:type="gramStart"/>
      <w:r w:rsidR="00027A2D" w:rsidRPr="003F79C9">
        <w:rPr>
          <w:rFonts w:ascii="Times New Roman" w:hAnsi="Times New Roman" w:cs="Times New Roman"/>
          <w:sz w:val="28"/>
          <w:szCs w:val="28"/>
        </w:rPr>
        <w:t>плана</w:t>
      </w:r>
      <w:r w:rsidR="00F30F2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доходных источников  бюджета</w:t>
      </w:r>
      <w:r w:rsidR="002F583C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2F583C">
        <w:rPr>
          <w:rFonts w:ascii="Times New Roman" w:hAnsi="Times New Roman" w:cs="Times New Roman"/>
          <w:sz w:val="28"/>
          <w:szCs w:val="28"/>
        </w:rPr>
        <w:t xml:space="preserve"> Волгодонска,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E75AF">
        <w:rPr>
          <w:rFonts w:ascii="Times New Roman" w:hAnsi="Times New Roman" w:cs="Times New Roman"/>
          <w:sz w:val="28"/>
          <w:szCs w:val="28"/>
        </w:rPr>
        <w:t>4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7A2D" w:rsidRDefault="00027A2D" w:rsidP="00DE2558">
      <w:pPr>
        <w:ind w:firstLine="709"/>
        <w:jc w:val="both"/>
        <w:rPr>
          <w:sz w:val="28"/>
          <w:szCs w:val="28"/>
        </w:rPr>
      </w:pPr>
    </w:p>
    <w:p w:rsidR="003F79C9" w:rsidRDefault="00027A2D" w:rsidP="003F79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2558" w:rsidRDefault="00DE2558" w:rsidP="00027A2D">
      <w:pPr>
        <w:tabs>
          <w:tab w:val="left" w:pos="1418"/>
        </w:tabs>
        <w:jc w:val="both"/>
        <w:rPr>
          <w:sz w:val="28"/>
          <w:szCs w:val="28"/>
        </w:rPr>
      </w:pPr>
    </w:p>
    <w:p w:rsidR="00FD1D64" w:rsidRPr="00C176B3" w:rsidRDefault="00FD1D64" w:rsidP="00FD1D6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FD1D64" w:rsidRPr="00C176B3" w:rsidRDefault="00FD1D64" w:rsidP="00FD1D64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EB502B" w:rsidRDefault="00EB502B" w:rsidP="00276B7A">
      <w:pPr>
        <w:ind w:firstLine="708"/>
        <w:jc w:val="both"/>
        <w:rPr>
          <w:sz w:val="28"/>
          <w:szCs w:val="28"/>
          <w:highlight w:val="yellow"/>
        </w:rPr>
      </w:pPr>
    </w:p>
    <w:p w:rsidR="00EB502B" w:rsidRDefault="00EB502B" w:rsidP="00276B7A">
      <w:pPr>
        <w:ind w:firstLine="708"/>
        <w:jc w:val="both"/>
        <w:rPr>
          <w:sz w:val="28"/>
          <w:szCs w:val="28"/>
          <w:highlight w:val="yellow"/>
        </w:rPr>
      </w:pPr>
    </w:p>
    <w:p w:rsidR="00373792" w:rsidRPr="00373792" w:rsidRDefault="00373792" w:rsidP="0037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BD" w:rsidRDefault="007227BD" w:rsidP="00722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7BD" w:rsidRDefault="007227BD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A95FBA" w:rsidRDefault="00A95FBA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5FBA" w:rsidRDefault="00A95FBA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3B0" w:rsidRDefault="00D603B0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D603B0" w:rsidRDefault="00D603B0" w:rsidP="00D603B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Pr="001B05E6" w:rsidRDefault="00B00B66" w:rsidP="00D603B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47A" w:rsidRPr="001B05E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орядку</w:t>
      </w:r>
      <w:r w:rsid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07F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07F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="00CC107F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приказом Финансового управления города Волгодонска</w:t>
      </w:r>
    </w:p>
    <w:p w:rsidR="00B00B66" w:rsidRPr="00D323CD" w:rsidRDefault="00B00B66" w:rsidP="00D603B0">
      <w:pPr>
        <w:ind w:left="5245"/>
        <w:rPr>
          <w:highlight w:val="yellow"/>
        </w:rPr>
      </w:pPr>
      <w:r w:rsidRPr="001B05E6">
        <w:t xml:space="preserve"> </w:t>
      </w:r>
      <w:r w:rsidR="00414932" w:rsidRPr="001B05E6">
        <w:t>о</w:t>
      </w:r>
      <w:r w:rsidRPr="001B05E6">
        <w:t>т</w:t>
      </w:r>
      <w:r w:rsidR="00414932" w:rsidRPr="001B05E6">
        <w:t xml:space="preserve">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1B05E6">
        <w:t xml:space="preserve">  </w:t>
      </w:r>
      <w:r w:rsidRPr="001B05E6">
        <w:br/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79C9" w:rsidRDefault="00935314" w:rsidP="000C5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поступления</w:t>
      </w:r>
      <w:r w:rsidR="000C5FD9">
        <w:rPr>
          <w:rFonts w:ascii="Times New Roman" w:hAnsi="Times New Roman" w:cs="Times New Roman"/>
          <w:b w:val="0"/>
          <w:sz w:val="24"/>
          <w:szCs w:val="24"/>
        </w:rPr>
        <w:t xml:space="preserve"> доходов в бюджет города Волгодонска</w:t>
      </w:r>
      <w:r w:rsidR="003F7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5314" w:rsidRDefault="003F79C9" w:rsidP="000C5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20__год и  на плановый период  20___ </w:t>
      </w:r>
      <w:r w:rsidR="0094611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20____годов</w:t>
      </w: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75"/>
        <w:gridCol w:w="2117"/>
        <w:gridCol w:w="1620"/>
        <w:gridCol w:w="1587"/>
        <w:gridCol w:w="1587"/>
      </w:tblGrid>
      <w:tr w:rsidR="00935314" w:rsidTr="00935314">
        <w:tc>
          <w:tcPr>
            <w:tcW w:w="1668" w:type="dxa"/>
            <w:vMerge w:val="restart"/>
          </w:tcPr>
          <w:p w:rsidR="00935314" w:rsidRP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275" w:type="dxa"/>
            <w:vMerge w:val="restart"/>
          </w:tcPr>
          <w:p w:rsidR="00935314" w:rsidRP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вида и подвида доходов бюджета</w:t>
            </w:r>
          </w:p>
        </w:tc>
        <w:tc>
          <w:tcPr>
            <w:tcW w:w="2117" w:type="dxa"/>
            <w:vMerge w:val="restart"/>
          </w:tcPr>
          <w:p w:rsidR="00935314" w:rsidRDefault="00935314" w:rsidP="00805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ценка исполнения прогноза доходов</w:t>
            </w:r>
            <w:r w:rsidR="003F7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20___г.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финансов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794" w:type="dxa"/>
            <w:gridSpan w:val="3"/>
          </w:tcPr>
          <w:p w:rsidR="00935314" w:rsidRDefault="000C5FD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поступлений</w:t>
            </w:r>
          </w:p>
        </w:tc>
      </w:tr>
      <w:tr w:rsidR="00935314" w:rsidTr="00935314">
        <w:tc>
          <w:tcPr>
            <w:tcW w:w="1668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00B66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5314" w:rsidRDefault="0080568E" w:rsidP="00935314">
      <w:r>
        <w:t xml:space="preserve">Руководитель                                           </w:t>
      </w:r>
      <w:r w:rsidR="00935314">
        <w:t>________________________   (расшифровка подписи)</w:t>
      </w:r>
    </w:p>
    <w:p w:rsidR="00935314" w:rsidRDefault="00935314" w:rsidP="00935314">
      <w:r>
        <w:t xml:space="preserve">                                                                                   (подпись)</w:t>
      </w:r>
    </w:p>
    <w:p w:rsidR="00935314" w:rsidRDefault="00935314" w:rsidP="00935314"/>
    <w:p w:rsidR="00935314" w:rsidRDefault="0080568E" w:rsidP="00935314">
      <w:pPr>
        <w:rPr>
          <w:sz w:val="20"/>
          <w:szCs w:val="20"/>
        </w:rPr>
      </w:pPr>
      <w:r w:rsidRPr="000C5FD9">
        <w:rPr>
          <w:sz w:val="20"/>
          <w:szCs w:val="20"/>
        </w:rPr>
        <w:t>Исполнитель</w:t>
      </w:r>
    </w:p>
    <w:p w:rsidR="000C5FD9" w:rsidRPr="000C5FD9" w:rsidRDefault="000C5FD9" w:rsidP="00935314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935314" w:rsidRDefault="00935314" w:rsidP="00935314"/>
    <w:p w:rsidR="00935314" w:rsidRDefault="00935314" w:rsidP="00935314"/>
    <w:p w:rsidR="00935314" w:rsidRDefault="00935314" w:rsidP="00935314"/>
    <w:p w:rsidR="00935314" w:rsidRPr="00EC0919" w:rsidRDefault="00935314" w:rsidP="00935314">
      <w:r>
        <w:t>«</w:t>
      </w:r>
      <w:r w:rsidR="00A55BF5">
        <w:t>_____</w:t>
      </w:r>
      <w:r>
        <w:t>»</w:t>
      </w:r>
      <w:r w:rsidR="00A55BF5">
        <w:t>______________</w:t>
      </w:r>
      <w:r>
        <w:rPr>
          <w:u w:val="single"/>
        </w:rPr>
        <w:t xml:space="preserve"> </w:t>
      </w:r>
      <w:r>
        <w:t xml:space="preserve"> 20</w:t>
      </w:r>
      <w:r w:rsidR="00A55BF5">
        <w:t>__</w:t>
      </w:r>
      <w:r>
        <w:t xml:space="preserve">г. </w:t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4932" w:rsidRDefault="00414932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07F" w:rsidRPr="001B05E6" w:rsidRDefault="00CC107F" w:rsidP="00CC107F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приказом Финансового управления города Волгодонска</w:t>
      </w:r>
    </w:p>
    <w:p w:rsidR="00CC107F" w:rsidRPr="00D323CD" w:rsidRDefault="00CC107F" w:rsidP="00CC107F">
      <w:pPr>
        <w:ind w:left="5245"/>
        <w:rPr>
          <w:highlight w:val="yellow"/>
        </w:rPr>
      </w:pPr>
      <w:r w:rsidRPr="001B05E6">
        <w:t xml:space="preserve"> от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1B05E6">
        <w:t xml:space="preserve">  </w:t>
      </w:r>
      <w:r w:rsidRPr="001B05E6">
        <w:br/>
      </w:r>
    </w:p>
    <w:p w:rsidR="005C3429" w:rsidRPr="00D323CD" w:rsidRDefault="00437F6C" w:rsidP="005C3429">
      <w:pPr>
        <w:jc w:val="center"/>
        <w:rPr>
          <w:highlight w:val="yellow"/>
        </w:rPr>
      </w:pPr>
      <w:r w:rsidRPr="00B54D87">
        <w:br/>
      </w:r>
    </w:p>
    <w:p w:rsidR="00437F6C" w:rsidRDefault="00437F6C" w:rsidP="00437F6C">
      <w:pPr>
        <w:jc w:val="right"/>
      </w:pPr>
    </w:p>
    <w:p w:rsidR="00437F6C" w:rsidRPr="00D9691B" w:rsidRDefault="00437F6C" w:rsidP="00437F6C">
      <w:pPr>
        <w:jc w:val="center"/>
        <w:outlineLvl w:val="3"/>
        <w:rPr>
          <w:bCs/>
        </w:rPr>
      </w:pPr>
      <w:r>
        <w:rPr>
          <w:bCs/>
        </w:rPr>
        <w:t>Сведения о доходах бюджета города Волгодонска</w:t>
      </w:r>
    </w:p>
    <w:p w:rsidR="00437F6C" w:rsidRDefault="00437F6C" w:rsidP="00437F6C">
      <w:pPr>
        <w:jc w:val="center"/>
      </w:pPr>
      <w:r>
        <w:t>на</w:t>
      </w:r>
      <w:r w:rsidRPr="00B54D87">
        <w:t xml:space="preserve"> </w:t>
      </w:r>
      <w:r w:rsidR="00946114">
        <w:t>20____ год</w:t>
      </w:r>
      <w:r w:rsidRPr="00B54D87">
        <w:br/>
      </w:r>
      <w:r>
        <w:t xml:space="preserve">       </w:t>
      </w:r>
      <w:r w:rsidRPr="00B54D87">
        <w:t>(</w:t>
      </w:r>
      <w:r>
        <w:t>очередной финансовый год</w:t>
      </w:r>
      <w:r w:rsidRPr="00B54D87">
        <w:t>)</w:t>
      </w:r>
    </w:p>
    <w:p w:rsidR="00BC56C9" w:rsidRDefault="00BC56C9" w:rsidP="00437F6C">
      <w:pPr>
        <w:jc w:val="center"/>
      </w:pPr>
    </w:p>
    <w:p w:rsidR="00437F6C" w:rsidRDefault="00437F6C" w:rsidP="00437F6C">
      <w:pPr>
        <w:jc w:val="center"/>
      </w:pPr>
      <w:r>
        <w:t xml:space="preserve">(по решению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 w:rsidR="00946114">
        <w:t xml:space="preserve"> _____</w:t>
      </w:r>
      <w:r>
        <w:t xml:space="preserve">  № </w:t>
      </w:r>
      <w:r w:rsidR="00946114">
        <w:t>___</w:t>
      </w:r>
      <w:r>
        <w:t xml:space="preserve">   «</w:t>
      </w:r>
      <w:proofErr w:type="gramStart"/>
      <w:r>
        <w:t>О</w:t>
      </w:r>
      <w:proofErr w:type="gramEnd"/>
      <w:r>
        <w:t xml:space="preserve"> бюджете города Волгодонска на </w:t>
      </w:r>
      <w:r w:rsidR="00946114">
        <w:t>20 ___ год и на плановый период 20____ и 20____ годов</w:t>
      </w:r>
      <w:r>
        <w:t>»)</w:t>
      </w:r>
    </w:p>
    <w:p w:rsidR="00BC56C9" w:rsidRDefault="00BC56C9" w:rsidP="00BC56C9"/>
    <w:p w:rsidR="00BC56C9" w:rsidRDefault="00BC56C9" w:rsidP="00BC56C9"/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BC56C9" w:rsidRDefault="00BC56C9" w:rsidP="00437F6C">
      <w:pPr>
        <w:jc w:val="center"/>
      </w:pPr>
    </w:p>
    <w:p w:rsidR="00BC56C9" w:rsidRDefault="00BC56C9" w:rsidP="00437F6C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540"/>
        <w:gridCol w:w="885"/>
        <w:gridCol w:w="1155"/>
        <w:gridCol w:w="815"/>
        <w:gridCol w:w="1086"/>
        <w:gridCol w:w="1010"/>
        <w:gridCol w:w="944"/>
        <w:gridCol w:w="852"/>
      </w:tblGrid>
      <w:tr w:rsidR="00437F6C" w:rsidRPr="00B54D87" w:rsidTr="00BC56C9">
        <w:trPr>
          <w:trHeight w:val="15"/>
          <w:tblCellSpacing w:w="15" w:type="dxa"/>
        </w:trPr>
        <w:tc>
          <w:tcPr>
            <w:tcW w:w="1396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510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12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78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056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980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914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807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9747" w:type="dxa"/>
        <w:tblLayout w:type="fixed"/>
        <w:tblLook w:val="04A0"/>
      </w:tblPr>
      <w:tblGrid>
        <w:gridCol w:w="1951"/>
        <w:gridCol w:w="1985"/>
        <w:gridCol w:w="3827"/>
        <w:gridCol w:w="1984"/>
      </w:tblGrid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 w:rsidRPr="00D9691B">
              <w:rPr>
                <w:sz w:val="24"/>
                <w:szCs w:val="24"/>
              </w:rPr>
              <w:t>Код главного администратора доходов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и подвида доходов бюджета</w:t>
            </w:r>
          </w:p>
        </w:tc>
        <w:tc>
          <w:tcPr>
            <w:tcW w:w="3827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984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</w:tr>
    </w:tbl>
    <w:p w:rsidR="00437F6C" w:rsidRDefault="00437F6C" w:rsidP="00437F6C"/>
    <w:p w:rsidR="00437F6C" w:rsidRDefault="00437F6C" w:rsidP="00437F6C"/>
    <w:p w:rsidR="00437F6C" w:rsidRPr="003E607B" w:rsidRDefault="00437F6C" w:rsidP="00437F6C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437F6C" w:rsidRDefault="00437F6C" w:rsidP="00437F6C">
      <w:r>
        <w:t>у</w:t>
      </w:r>
      <w:r w:rsidRPr="003E607B">
        <w:t>правления города Волгодонска</w:t>
      </w:r>
      <w:r>
        <w:t xml:space="preserve">         </w:t>
      </w:r>
      <w:r w:rsidR="005C3429">
        <w:t xml:space="preserve">   ________________________</w:t>
      </w:r>
      <w:r>
        <w:t xml:space="preserve">   (расшифровка подписи)</w:t>
      </w:r>
    </w:p>
    <w:p w:rsidR="00437F6C" w:rsidRDefault="00437F6C" w:rsidP="00437F6C">
      <w:r>
        <w:t xml:space="preserve">                                                                                   (подпись)</w:t>
      </w:r>
    </w:p>
    <w:p w:rsidR="00437F6C" w:rsidRDefault="00437F6C" w:rsidP="00437F6C"/>
    <w:p w:rsidR="00437F6C" w:rsidRDefault="00437F6C" w:rsidP="00437F6C">
      <w:r>
        <w:t xml:space="preserve">Начальник </w:t>
      </w:r>
      <w:r w:rsidR="005C3429">
        <w:t>сектора</w:t>
      </w:r>
      <w:r>
        <w:t xml:space="preserve"> доходов                      ______________________</w:t>
      </w:r>
      <w:r w:rsidR="005C3429">
        <w:t>_</w:t>
      </w:r>
      <w:r>
        <w:t xml:space="preserve">   (расшифровка подписи)</w:t>
      </w:r>
    </w:p>
    <w:p w:rsidR="00437F6C" w:rsidRDefault="00437F6C" w:rsidP="00437F6C">
      <w:r>
        <w:t xml:space="preserve">                                                                                   (подпись)</w:t>
      </w:r>
    </w:p>
    <w:p w:rsidR="00DC70C4" w:rsidRDefault="00DC70C4" w:rsidP="00EC0919"/>
    <w:p w:rsidR="00DC70C4" w:rsidRDefault="00DC70C4" w:rsidP="00EC0919"/>
    <w:p w:rsidR="00DC70C4" w:rsidRDefault="00DC70C4" w:rsidP="00EC0919"/>
    <w:p w:rsidR="00DC70C4" w:rsidRDefault="00DC70C4" w:rsidP="00EC0919"/>
    <w:p w:rsidR="00DC70C4" w:rsidRDefault="00DC70C4" w:rsidP="00EC091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EC0919" w:rsidRDefault="00EC0919" w:rsidP="00437F6C"/>
    <w:p w:rsidR="00DC70C4" w:rsidRDefault="00DC70C4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0C4" w:rsidRDefault="00DC70C4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04A0" w:rsidRDefault="001C04A0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C04A0" w:rsidSect="00EC091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9356"/>
        <w:jc w:val="both"/>
        <w:rPr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  <w:r w:rsidRPr="001B05E6">
        <w:rPr>
          <w:sz w:val="24"/>
          <w:szCs w:val="24"/>
        </w:rPr>
        <w:t xml:space="preserve"> </w:t>
      </w:r>
    </w:p>
    <w:p w:rsidR="001B05E6" w:rsidRPr="00D323CD" w:rsidRDefault="001B05E6" w:rsidP="001B05E6">
      <w:pPr>
        <w:pStyle w:val="ConsPlusTitle"/>
        <w:widowControl/>
        <w:ind w:left="9356"/>
        <w:rPr>
          <w:highlight w:val="yellow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16.07.2021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44Б</w:t>
      </w:r>
      <w:r w:rsidRPr="001B05E6">
        <w:rPr>
          <w:sz w:val="24"/>
          <w:szCs w:val="24"/>
        </w:rPr>
        <w:t xml:space="preserve">  </w:t>
      </w:r>
      <w:r w:rsidRPr="001B05E6">
        <w:rPr>
          <w:sz w:val="24"/>
          <w:szCs w:val="24"/>
        </w:rPr>
        <w:br/>
      </w:r>
    </w:p>
    <w:p w:rsidR="00EC0919" w:rsidRPr="00B54D87" w:rsidRDefault="00EC0919" w:rsidP="004149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919" w:rsidRPr="00D9691B" w:rsidRDefault="00BC56C9" w:rsidP="00EC0919">
      <w:pPr>
        <w:jc w:val="center"/>
        <w:rPr>
          <w:bCs/>
        </w:rPr>
      </w:pPr>
      <w:r>
        <w:rPr>
          <w:bCs/>
        </w:rPr>
        <w:t>Р</w:t>
      </w:r>
      <w:r w:rsidR="00EC0919">
        <w:rPr>
          <w:bCs/>
        </w:rPr>
        <w:t xml:space="preserve">аспределение годового </w:t>
      </w:r>
      <w:proofErr w:type="gramStart"/>
      <w:r w:rsidR="00EC0919">
        <w:rPr>
          <w:bCs/>
        </w:rPr>
        <w:t>плана</w:t>
      </w:r>
      <w:r>
        <w:rPr>
          <w:bCs/>
        </w:rPr>
        <w:t xml:space="preserve"> поступления</w:t>
      </w:r>
      <w:r w:rsidR="00EC0919">
        <w:rPr>
          <w:bCs/>
        </w:rPr>
        <w:t xml:space="preserve"> доходных источников бюджета города Волгодонска</w:t>
      </w:r>
      <w:proofErr w:type="gramEnd"/>
    </w:p>
    <w:p w:rsidR="00EC0919" w:rsidRDefault="00EC0919" w:rsidP="00EC0919">
      <w:pPr>
        <w:jc w:val="center"/>
      </w:pPr>
      <w:r>
        <w:t>на</w:t>
      </w:r>
      <w:r w:rsidRPr="00B54D87">
        <w:t xml:space="preserve"> </w:t>
      </w:r>
      <w:r w:rsidR="00946114">
        <w:t>20 ____ год</w:t>
      </w:r>
      <w:r w:rsidRPr="00B54D87">
        <w:br/>
      </w:r>
      <w:r>
        <w:t xml:space="preserve">       </w:t>
      </w:r>
      <w:r w:rsidRPr="00B54D87">
        <w:t>(</w:t>
      </w:r>
      <w:r>
        <w:t>очередной финансовый год</w:t>
      </w:r>
      <w:r w:rsidRPr="00B54D87">
        <w:t>)</w:t>
      </w:r>
    </w:p>
    <w:p w:rsidR="00BC56C9" w:rsidRDefault="00BC56C9" w:rsidP="00BC56C9">
      <w:pPr>
        <w:jc w:val="center"/>
      </w:pPr>
    </w:p>
    <w:p w:rsidR="00BC56C9" w:rsidRDefault="00EC0919" w:rsidP="00BC56C9">
      <w:pPr>
        <w:jc w:val="center"/>
      </w:pPr>
      <w:r>
        <w:t xml:space="preserve">(в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 w:rsidR="00BC56C9">
        <w:t>_______</w:t>
      </w:r>
      <w:r>
        <w:t xml:space="preserve"> №</w:t>
      </w:r>
      <w:r w:rsidR="00BC56C9">
        <w:t>____</w:t>
      </w:r>
      <w:r>
        <w:t xml:space="preserve"> </w:t>
      </w:r>
      <w:r w:rsidR="00BC56C9">
        <w:t>«</w:t>
      </w:r>
      <w:proofErr w:type="gramStart"/>
      <w:r w:rsidR="00BC56C9">
        <w:t>О</w:t>
      </w:r>
      <w:proofErr w:type="gramEnd"/>
      <w:r w:rsidR="00BC56C9">
        <w:t xml:space="preserve"> бюджете города Волгодонска на 20 ___ год и на плановый период 20____ и 20____ годов»)</w:t>
      </w:r>
    </w:p>
    <w:p w:rsidR="002F583C" w:rsidRDefault="002F583C" w:rsidP="002F583C"/>
    <w:p w:rsidR="002F583C" w:rsidRDefault="002F583C" w:rsidP="002F583C"/>
    <w:p w:rsidR="002F583C" w:rsidRDefault="002F583C" w:rsidP="002F583C">
      <w:r>
        <w:t xml:space="preserve">Наименование главного администратора </w:t>
      </w:r>
    </w:p>
    <w:p w:rsidR="002F583C" w:rsidRDefault="002F583C" w:rsidP="002F583C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BC56C9" w:rsidRDefault="00BC56C9" w:rsidP="00BC56C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678"/>
        <w:gridCol w:w="961"/>
        <w:gridCol w:w="1257"/>
        <w:gridCol w:w="885"/>
        <w:gridCol w:w="1181"/>
        <w:gridCol w:w="1098"/>
        <w:gridCol w:w="1026"/>
        <w:gridCol w:w="924"/>
      </w:tblGrid>
      <w:tr w:rsidR="00EC0919" w:rsidRPr="00B54D87" w:rsidTr="004C5FBA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1085"/>
        <w:gridCol w:w="1150"/>
        <w:gridCol w:w="790"/>
        <w:gridCol w:w="675"/>
        <w:gridCol w:w="771"/>
        <w:gridCol w:w="740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0730D4" w:rsidTr="000730D4">
        <w:tc>
          <w:tcPr>
            <w:tcW w:w="1085" w:type="dxa"/>
          </w:tcPr>
          <w:p w:rsidR="0029047A" w:rsidRPr="0009754D" w:rsidRDefault="0029047A" w:rsidP="004C5FBA">
            <w:pPr>
              <w:jc w:val="center"/>
              <w:rPr>
                <w:sz w:val="16"/>
                <w:szCs w:val="16"/>
              </w:rPr>
            </w:pPr>
            <w:r w:rsidRPr="0009754D">
              <w:rPr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150" w:type="dxa"/>
          </w:tcPr>
          <w:p w:rsidR="0029047A" w:rsidRPr="00FD2E65" w:rsidRDefault="0029047A" w:rsidP="0029047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План на очередной</w:t>
            </w:r>
            <w:r>
              <w:rPr>
                <w:sz w:val="16"/>
                <w:szCs w:val="16"/>
              </w:rPr>
              <w:t xml:space="preserve">, </w:t>
            </w:r>
            <w:r w:rsidRPr="00FD2E6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79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1-ый квартал</w:t>
            </w:r>
          </w:p>
        </w:tc>
        <w:tc>
          <w:tcPr>
            <w:tcW w:w="67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январь</w:t>
            </w:r>
          </w:p>
        </w:tc>
        <w:tc>
          <w:tcPr>
            <w:tcW w:w="77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февраль</w:t>
            </w:r>
          </w:p>
        </w:tc>
        <w:tc>
          <w:tcPr>
            <w:tcW w:w="74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2-ой квартал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3-й квартал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4-ый квартал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декабрь</w:t>
            </w:r>
          </w:p>
        </w:tc>
      </w:tr>
      <w:tr w:rsidR="000730D4" w:rsidTr="000730D4">
        <w:tc>
          <w:tcPr>
            <w:tcW w:w="108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9047A" w:rsidRPr="00FD2E65" w:rsidRDefault="0029047A" w:rsidP="0007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9047A" w:rsidRPr="00FD2E65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9047A" w:rsidRPr="00FD2E65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9047A" w:rsidRPr="00596CC4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730D4" w:rsidTr="000730D4">
        <w:tc>
          <w:tcPr>
            <w:tcW w:w="1085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</w:tr>
    </w:tbl>
    <w:p w:rsidR="00EC0919" w:rsidRDefault="00EC0919" w:rsidP="00EC0919"/>
    <w:p w:rsidR="00EC0919" w:rsidRPr="003E607B" w:rsidRDefault="00EC0919" w:rsidP="00EC0919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EC0919" w:rsidRDefault="00EC0919" w:rsidP="00EC0919">
      <w:r>
        <w:t>у</w:t>
      </w:r>
      <w:r w:rsidRPr="003E607B">
        <w:t>правления города Волгодонска</w:t>
      </w:r>
      <w:r>
        <w:t xml:space="preserve">           </w:t>
      </w:r>
      <w:r w:rsidR="000C5FD9">
        <w:t xml:space="preserve"> _________________________</w:t>
      </w:r>
      <w:r>
        <w:t xml:space="preserve">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Default="00EC0919" w:rsidP="00EC0919"/>
    <w:p w:rsidR="00EC0919" w:rsidRDefault="00EC0919" w:rsidP="00EC0919">
      <w:r>
        <w:t xml:space="preserve">Начальник </w:t>
      </w:r>
      <w:r w:rsidR="00414932">
        <w:t>сектора</w:t>
      </w:r>
      <w:r>
        <w:t xml:space="preserve"> доходов                      ________</w:t>
      </w:r>
      <w:r w:rsidR="000C5FD9">
        <w:t>________________</w:t>
      </w:r>
      <w:r>
        <w:t xml:space="preserve">   (расшифровка подписи)</w:t>
      </w:r>
    </w:p>
    <w:p w:rsidR="00437F6C" w:rsidRDefault="00EC0919" w:rsidP="000730D4">
      <w:pPr>
        <w:rPr>
          <w:sz w:val="28"/>
          <w:szCs w:val="28"/>
        </w:rPr>
      </w:pPr>
      <w:r>
        <w:t xml:space="preserve">                                                                                   (подпись)</w:t>
      </w: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9356"/>
        <w:jc w:val="both"/>
        <w:rPr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  <w:r w:rsidRPr="001B05E6">
        <w:rPr>
          <w:sz w:val="24"/>
          <w:szCs w:val="24"/>
        </w:rPr>
        <w:t xml:space="preserve"> </w:t>
      </w:r>
    </w:p>
    <w:p w:rsidR="001B05E6" w:rsidRPr="00D323CD" w:rsidRDefault="001B05E6" w:rsidP="001B05E6">
      <w:pPr>
        <w:pStyle w:val="ConsPlusTitle"/>
        <w:widowControl/>
        <w:ind w:left="9356"/>
        <w:rPr>
          <w:highlight w:val="yellow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16.07.2021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44Б</w:t>
      </w:r>
      <w:r w:rsidRPr="001B05E6">
        <w:rPr>
          <w:sz w:val="24"/>
          <w:szCs w:val="24"/>
        </w:rPr>
        <w:t xml:space="preserve">  </w:t>
      </w:r>
      <w:r w:rsidRPr="001B05E6">
        <w:rPr>
          <w:sz w:val="24"/>
          <w:szCs w:val="24"/>
        </w:rPr>
        <w:br/>
      </w:r>
    </w:p>
    <w:p w:rsidR="00BC56C9" w:rsidRPr="00B54D87" w:rsidRDefault="00BC56C9" w:rsidP="00BC56C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14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6C9" w:rsidRPr="00D9691B" w:rsidRDefault="00BC56C9" w:rsidP="00BC56C9">
      <w:pPr>
        <w:jc w:val="center"/>
        <w:rPr>
          <w:bCs/>
        </w:rPr>
      </w:pPr>
      <w:r>
        <w:rPr>
          <w:bCs/>
        </w:rPr>
        <w:t xml:space="preserve">Распределение годового </w:t>
      </w:r>
      <w:proofErr w:type="gramStart"/>
      <w:r>
        <w:rPr>
          <w:bCs/>
        </w:rPr>
        <w:t>плана поступления доходных источников бюджета города Волгодонска</w:t>
      </w:r>
      <w:proofErr w:type="gramEnd"/>
    </w:p>
    <w:p w:rsidR="00BC56C9" w:rsidRDefault="00BC56C9" w:rsidP="00BC56C9">
      <w:pPr>
        <w:jc w:val="center"/>
      </w:pPr>
      <w:r>
        <w:t>на</w:t>
      </w:r>
      <w:r w:rsidRPr="00B54D87">
        <w:t xml:space="preserve"> </w:t>
      </w:r>
      <w:r>
        <w:t>20 ____ год</w:t>
      </w:r>
      <w:r w:rsidRPr="00B54D87">
        <w:br/>
      </w:r>
      <w:r>
        <w:t xml:space="preserve">       </w:t>
      </w:r>
      <w:r w:rsidRPr="00B54D87">
        <w:t>(</w:t>
      </w:r>
      <w:r>
        <w:t>очередной (текущий) финансовый год</w:t>
      </w:r>
      <w:r w:rsidRPr="00B54D87">
        <w:t>)</w:t>
      </w:r>
    </w:p>
    <w:p w:rsidR="00BC56C9" w:rsidRDefault="00BC56C9" w:rsidP="00BC56C9">
      <w:pPr>
        <w:jc w:val="center"/>
      </w:pPr>
    </w:p>
    <w:p w:rsidR="00BC56C9" w:rsidRDefault="00BC56C9" w:rsidP="00BC56C9">
      <w:pPr>
        <w:jc w:val="center"/>
      </w:pPr>
      <w:r>
        <w:t xml:space="preserve">(в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>
        <w:t>_______ №____ «</w:t>
      </w:r>
      <w:proofErr w:type="gramStart"/>
      <w:r>
        <w:t>О</w:t>
      </w:r>
      <w:proofErr w:type="gramEnd"/>
      <w:r>
        <w:t xml:space="preserve"> бюджете города Волгодонска на 20 ___ год и на плановый период 20____ и 20____ годов»)</w:t>
      </w:r>
    </w:p>
    <w:p w:rsidR="00BC56C9" w:rsidRDefault="00BC56C9" w:rsidP="00BC56C9"/>
    <w:p w:rsidR="002F583C" w:rsidRDefault="002F583C" w:rsidP="002F583C">
      <w:r>
        <w:t xml:space="preserve">Наименование главного администратора </w:t>
      </w:r>
    </w:p>
    <w:p w:rsidR="002F583C" w:rsidRDefault="002F583C" w:rsidP="002F583C">
      <w:r>
        <w:t>доходов бюджета                                            ___________________________________________</w:t>
      </w:r>
    </w:p>
    <w:p w:rsidR="002F583C" w:rsidRDefault="002F583C" w:rsidP="00BC56C9"/>
    <w:p w:rsidR="00BC56C9" w:rsidRDefault="00BC56C9" w:rsidP="00BC56C9">
      <w:r>
        <w:t>Единица измерения: тыс. рублей</w:t>
      </w:r>
    </w:p>
    <w:p w:rsidR="00BC56C9" w:rsidRDefault="00BC56C9" w:rsidP="00BC56C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678"/>
        <w:gridCol w:w="961"/>
        <w:gridCol w:w="1257"/>
        <w:gridCol w:w="885"/>
        <w:gridCol w:w="1181"/>
        <w:gridCol w:w="1098"/>
        <w:gridCol w:w="1026"/>
        <w:gridCol w:w="924"/>
      </w:tblGrid>
      <w:tr w:rsidR="00BC56C9" w:rsidRPr="00B54D87" w:rsidTr="00E158B1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1085"/>
        <w:gridCol w:w="1150"/>
        <w:gridCol w:w="790"/>
        <w:gridCol w:w="675"/>
        <w:gridCol w:w="771"/>
        <w:gridCol w:w="740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BC56C9" w:rsidTr="00E158B1">
        <w:tc>
          <w:tcPr>
            <w:tcW w:w="1085" w:type="dxa"/>
          </w:tcPr>
          <w:p w:rsidR="00BC56C9" w:rsidRPr="0009754D" w:rsidRDefault="00BC56C9" w:rsidP="00E158B1">
            <w:pPr>
              <w:jc w:val="center"/>
              <w:rPr>
                <w:sz w:val="16"/>
                <w:szCs w:val="16"/>
              </w:rPr>
            </w:pPr>
            <w:r w:rsidRPr="0009754D">
              <w:rPr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1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План на очередной</w:t>
            </w:r>
            <w:r>
              <w:rPr>
                <w:sz w:val="16"/>
                <w:szCs w:val="16"/>
              </w:rPr>
              <w:t xml:space="preserve">, </w:t>
            </w:r>
            <w:r w:rsidRPr="00FD2E6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79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1-ый квартал</w:t>
            </w:r>
          </w:p>
        </w:tc>
        <w:tc>
          <w:tcPr>
            <w:tcW w:w="67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январь</w:t>
            </w:r>
          </w:p>
        </w:tc>
        <w:tc>
          <w:tcPr>
            <w:tcW w:w="77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февраль</w:t>
            </w:r>
          </w:p>
        </w:tc>
        <w:tc>
          <w:tcPr>
            <w:tcW w:w="74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2-ой квартал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3-й квартал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4-ый квартал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декабрь</w:t>
            </w:r>
          </w:p>
        </w:tc>
      </w:tr>
      <w:tr w:rsidR="00BC56C9" w:rsidTr="00E158B1">
        <w:tc>
          <w:tcPr>
            <w:tcW w:w="108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BC56C9" w:rsidRPr="00596CC4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C56C9" w:rsidTr="00E158B1">
        <w:tc>
          <w:tcPr>
            <w:tcW w:w="1085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</w:tr>
    </w:tbl>
    <w:p w:rsidR="00BC56C9" w:rsidRDefault="00BC56C9" w:rsidP="00BC56C9"/>
    <w:p w:rsidR="00BC56C9" w:rsidRDefault="00BC56C9" w:rsidP="00BC56C9">
      <w:r>
        <w:t>Руководитель                                           ________________________   (расшифровка подписи)</w:t>
      </w:r>
    </w:p>
    <w:p w:rsidR="00BC56C9" w:rsidRDefault="00BC56C9" w:rsidP="00BC56C9">
      <w:r>
        <w:t xml:space="preserve">                                                                                   (подпись)</w:t>
      </w:r>
    </w:p>
    <w:p w:rsidR="00BC56C9" w:rsidRDefault="00BC56C9" w:rsidP="00BC56C9"/>
    <w:p w:rsidR="00BC56C9" w:rsidRDefault="00BC56C9" w:rsidP="00BC56C9">
      <w:pPr>
        <w:rPr>
          <w:sz w:val="20"/>
          <w:szCs w:val="20"/>
        </w:rPr>
      </w:pPr>
      <w:r w:rsidRPr="000C5FD9">
        <w:rPr>
          <w:sz w:val="20"/>
          <w:szCs w:val="20"/>
        </w:rPr>
        <w:t>Исполнитель</w:t>
      </w:r>
    </w:p>
    <w:p w:rsidR="00BC56C9" w:rsidRPr="000C5FD9" w:rsidRDefault="00BC56C9" w:rsidP="00BC56C9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BC56C9" w:rsidRDefault="00BC56C9" w:rsidP="00BC56C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A55BF5" w:rsidRDefault="00A55BF5" w:rsidP="00B93213">
      <w:pPr>
        <w:jc w:val="both"/>
        <w:rPr>
          <w:sz w:val="28"/>
          <w:szCs w:val="28"/>
        </w:rPr>
        <w:sectPr w:rsidR="00A55BF5" w:rsidSect="000730D4">
          <w:pgSz w:w="16838" w:h="11906" w:orient="landscape"/>
          <w:pgMar w:top="567" w:right="567" w:bottom="851" w:left="1701" w:header="709" w:footer="709" w:gutter="0"/>
          <w:cols w:space="708"/>
          <w:docGrid w:linePitch="360"/>
        </w:sect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P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</w:p>
    <w:p w:rsidR="001B05E6" w:rsidRPr="00D323CD" w:rsidRDefault="001B05E6" w:rsidP="001B05E6">
      <w:pPr>
        <w:ind w:left="5245"/>
        <w:rPr>
          <w:highlight w:val="yellow"/>
        </w:rPr>
      </w:pPr>
      <w:r w:rsidRPr="001B05E6">
        <w:t xml:space="preserve"> от </w:t>
      </w:r>
      <w:r w:rsidR="00FA07E2">
        <w:t xml:space="preserve">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FA07E2">
        <w:rPr>
          <w:u w:val="single"/>
        </w:rPr>
        <w:t xml:space="preserve"> </w:t>
      </w:r>
      <w:r w:rsidRPr="001B05E6">
        <w:t xml:space="preserve"> </w:t>
      </w:r>
      <w:r w:rsidRPr="001B05E6">
        <w:br/>
      </w:r>
    </w:p>
    <w:p w:rsidR="00414932" w:rsidRDefault="00414932" w:rsidP="00EC0919">
      <w:pPr>
        <w:jc w:val="center"/>
        <w:outlineLvl w:val="3"/>
        <w:rPr>
          <w:bCs/>
        </w:rPr>
      </w:pPr>
    </w:p>
    <w:p w:rsidR="00414932" w:rsidRDefault="00414932" w:rsidP="00EC0919">
      <w:pPr>
        <w:jc w:val="center"/>
        <w:outlineLvl w:val="3"/>
        <w:rPr>
          <w:bCs/>
        </w:rPr>
      </w:pPr>
    </w:p>
    <w:p w:rsidR="00EC0919" w:rsidRDefault="00EC0919" w:rsidP="00EC0919">
      <w:pPr>
        <w:jc w:val="center"/>
        <w:outlineLvl w:val="3"/>
        <w:rPr>
          <w:bCs/>
        </w:rPr>
      </w:pPr>
      <w:r>
        <w:rPr>
          <w:bCs/>
        </w:rPr>
        <w:t xml:space="preserve">СПРАВКА № </w:t>
      </w:r>
    </w:p>
    <w:p w:rsidR="00EC0919" w:rsidRPr="00D9691B" w:rsidRDefault="00EC0919" w:rsidP="00EC0919">
      <w:pPr>
        <w:jc w:val="center"/>
        <w:outlineLvl w:val="3"/>
        <w:rPr>
          <w:bCs/>
        </w:rPr>
      </w:pPr>
      <w:r>
        <w:rPr>
          <w:bCs/>
        </w:rPr>
        <w:t>об изменении показателей местного бюджета по доходам в 20___ году</w:t>
      </w:r>
    </w:p>
    <w:p w:rsidR="00EC0919" w:rsidRDefault="00EC0919" w:rsidP="00EC0919"/>
    <w:p w:rsidR="00BC56C9" w:rsidRDefault="00BC56C9" w:rsidP="00BC56C9"/>
    <w:p w:rsidR="00BC56C9" w:rsidRDefault="00BC56C9" w:rsidP="00BC56C9"/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EC0919" w:rsidRPr="00B54D87" w:rsidRDefault="00EC0919" w:rsidP="00EC091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540"/>
        <w:gridCol w:w="885"/>
        <w:gridCol w:w="1155"/>
        <w:gridCol w:w="815"/>
        <w:gridCol w:w="1086"/>
        <w:gridCol w:w="1010"/>
        <w:gridCol w:w="944"/>
        <w:gridCol w:w="852"/>
      </w:tblGrid>
      <w:tr w:rsidR="00EC0919" w:rsidRPr="00B54D87" w:rsidTr="004C5FBA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4361"/>
        <w:gridCol w:w="3260"/>
        <w:gridCol w:w="2126"/>
      </w:tblGrid>
      <w:tr w:rsidR="00EC0919" w:rsidTr="00DC70C4">
        <w:tc>
          <w:tcPr>
            <w:tcW w:w="7621" w:type="dxa"/>
            <w:gridSpan w:val="2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доходов</w:t>
            </w:r>
          </w:p>
        </w:tc>
        <w:tc>
          <w:tcPr>
            <w:tcW w:w="2126" w:type="dxa"/>
            <w:vMerge w:val="restart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изменений(+,-)</w:t>
            </w:r>
          </w:p>
        </w:tc>
      </w:tr>
      <w:tr w:rsidR="00EC0919" w:rsidTr="00DC70C4">
        <w:tc>
          <w:tcPr>
            <w:tcW w:w="4361" w:type="dxa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26" w:type="dxa"/>
            <w:vMerge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</w:tr>
      <w:tr w:rsidR="00EC0919" w:rsidTr="00DC70C4">
        <w:tc>
          <w:tcPr>
            <w:tcW w:w="4361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</w:tr>
    </w:tbl>
    <w:p w:rsidR="00EC0919" w:rsidRDefault="00EC0919" w:rsidP="00EC0919"/>
    <w:p w:rsidR="00EC0919" w:rsidRDefault="00EC0919" w:rsidP="00EC0919"/>
    <w:p w:rsidR="00EC0919" w:rsidRPr="003E607B" w:rsidRDefault="00EC0919" w:rsidP="00EC0919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EC0919" w:rsidRDefault="00EC0919" w:rsidP="00EC0919">
      <w:r>
        <w:t>у</w:t>
      </w:r>
      <w:r w:rsidRPr="003E607B">
        <w:t>правления города Волгодонска</w:t>
      </w:r>
      <w:r>
        <w:t xml:space="preserve">         </w:t>
      </w:r>
      <w:r w:rsidR="00DC70C4">
        <w:t xml:space="preserve">   ________________________</w:t>
      </w:r>
      <w:r>
        <w:t xml:space="preserve">  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Default="00EC0919" w:rsidP="00EC0919"/>
    <w:p w:rsidR="00EC0919" w:rsidRDefault="00EC0919" w:rsidP="00EC0919">
      <w:r>
        <w:t xml:space="preserve">Начальник </w:t>
      </w:r>
      <w:r w:rsidR="00414932">
        <w:t>сектора</w:t>
      </w:r>
      <w:r>
        <w:t xml:space="preserve"> доходов                   </w:t>
      </w:r>
      <w:r w:rsidR="00DC70C4">
        <w:t xml:space="preserve">   ________________________</w:t>
      </w:r>
      <w:r>
        <w:t xml:space="preserve">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Pr="003E607B" w:rsidRDefault="00EC0919" w:rsidP="00EC0919"/>
    <w:p w:rsidR="00DC70C4" w:rsidRDefault="00DC70C4" w:rsidP="00EC0919"/>
    <w:p w:rsidR="00DC70C4" w:rsidRDefault="00DC70C4" w:rsidP="00EC091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Pr="00373792" w:rsidRDefault="00EC0919" w:rsidP="00B93213">
      <w:pPr>
        <w:jc w:val="both"/>
        <w:rPr>
          <w:sz w:val="28"/>
          <w:szCs w:val="28"/>
        </w:rPr>
      </w:pPr>
    </w:p>
    <w:sectPr w:rsidR="00EC0919" w:rsidRPr="00373792" w:rsidSect="00EC09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2ABCCBE6"/>
    <w:lvl w:ilvl="0" w:tplc="26063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F24AC"/>
    <w:multiLevelType w:val="hybridMultilevel"/>
    <w:tmpl w:val="A77271CA"/>
    <w:lvl w:ilvl="0" w:tplc="A5122B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1882FA3"/>
    <w:multiLevelType w:val="hybridMultilevel"/>
    <w:tmpl w:val="75B8757E"/>
    <w:lvl w:ilvl="0" w:tplc="D6B0C1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67701BC"/>
    <w:multiLevelType w:val="hybridMultilevel"/>
    <w:tmpl w:val="6DE8CBF8"/>
    <w:lvl w:ilvl="0" w:tplc="4476EE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49F"/>
    <w:rsid w:val="00002168"/>
    <w:rsid w:val="00002FAB"/>
    <w:rsid w:val="00015FE0"/>
    <w:rsid w:val="00027A2D"/>
    <w:rsid w:val="00036C94"/>
    <w:rsid w:val="00041CFC"/>
    <w:rsid w:val="00050096"/>
    <w:rsid w:val="00050D7A"/>
    <w:rsid w:val="00056E86"/>
    <w:rsid w:val="00061AAE"/>
    <w:rsid w:val="00063103"/>
    <w:rsid w:val="00066479"/>
    <w:rsid w:val="0007276F"/>
    <w:rsid w:val="000730D4"/>
    <w:rsid w:val="00087550"/>
    <w:rsid w:val="00091515"/>
    <w:rsid w:val="00095E76"/>
    <w:rsid w:val="000A1DD6"/>
    <w:rsid w:val="000A3584"/>
    <w:rsid w:val="000A6080"/>
    <w:rsid w:val="000A6273"/>
    <w:rsid w:val="000B13CE"/>
    <w:rsid w:val="000B1FE7"/>
    <w:rsid w:val="000B22EA"/>
    <w:rsid w:val="000B36E4"/>
    <w:rsid w:val="000C5FD9"/>
    <w:rsid w:val="000C7279"/>
    <w:rsid w:val="000D0B73"/>
    <w:rsid w:val="000D44EE"/>
    <w:rsid w:val="000D5A37"/>
    <w:rsid w:val="000F0B90"/>
    <w:rsid w:val="000F78AE"/>
    <w:rsid w:val="00103769"/>
    <w:rsid w:val="00107AA1"/>
    <w:rsid w:val="00111FCA"/>
    <w:rsid w:val="00151797"/>
    <w:rsid w:val="00151C34"/>
    <w:rsid w:val="00152454"/>
    <w:rsid w:val="00160032"/>
    <w:rsid w:val="00176380"/>
    <w:rsid w:val="001A0B47"/>
    <w:rsid w:val="001A3FA6"/>
    <w:rsid w:val="001B05E6"/>
    <w:rsid w:val="001B52AA"/>
    <w:rsid w:val="001B638F"/>
    <w:rsid w:val="001C04A0"/>
    <w:rsid w:val="001C0DB2"/>
    <w:rsid w:val="001D3922"/>
    <w:rsid w:val="001E06C2"/>
    <w:rsid w:val="001E4C6E"/>
    <w:rsid w:val="00200DBE"/>
    <w:rsid w:val="0020225A"/>
    <w:rsid w:val="00240556"/>
    <w:rsid w:val="0024356F"/>
    <w:rsid w:val="00243607"/>
    <w:rsid w:val="00244015"/>
    <w:rsid w:val="00252B4C"/>
    <w:rsid w:val="00256C09"/>
    <w:rsid w:val="00263237"/>
    <w:rsid w:val="00276B7A"/>
    <w:rsid w:val="0029047A"/>
    <w:rsid w:val="00290D4A"/>
    <w:rsid w:val="002A1C18"/>
    <w:rsid w:val="002B7F36"/>
    <w:rsid w:val="002C5DC0"/>
    <w:rsid w:val="002D562C"/>
    <w:rsid w:val="002F583C"/>
    <w:rsid w:val="00325CE1"/>
    <w:rsid w:val="00370F38"/>
    <w:rsid w:val="00373792"/>
    <w:rsid w:val="003845A6"/>
    <w:rsid w:val="003849FB"/>
    <w:rsid w:val="0038583D"/>
    <w:rsid w:val="003A3D63"/>
    <w:rsid w:val="003A493C"/>
    <w:rsid w:val="003B439C"/>
    <w:rsid w:val="003B44C0"/>
    <w:rsid w:val="003C24D9"/>
    <w:rsid w:val="003D4121"/>
    <w:rsid w:val="003D4C1C"/>
    <w:rsid w:val="003E0510"/>
    <w:rsid w:val="003E1E56"/>
    <w:rsid w:val="003F2CFF"/>
    <w:rsid w:val="003F79C9"/>
    <w:rsid w:val="004020CC"/>
    <w:rsid w:val="00414932"/>
    <w:rsid w:val="004156F7"/>
    <w:rsid w:val="00421469"/>
    <w:rsid w:val="00427703"/>
    <w:rsid w:val="00437F6C"/>
    <w:rsid w:val="00465526"/>
    <w:rsid w:val="00497BCA"/>
    <w:rsid w:val="004A318B"/>
    <w:rsid w:val="004E4BC7"/>
    <w:rsid w:val="004E59FE"/>
    <w:rsid w:val="004E61CE"/>
    <w:rsid w:val="004E710A"/>
    <w:rsid w:val="00506A2A"/>
    <w:rsid w:val="00507A35"/>
    <w:rsid w:val="00510587"/>
    <w:rsid w:val="005417F3"/>
    <w:rsid w:val="00542968"/>
    <w:rsid w:val="00542C22"/>
    <w:rsid w:val="00543C5F"/>
    <w:rsid w:val="00556727"/>
    <w:rsid w:val="005962BE"/>
    <w:rsid w:val="005972FF"/>
    <w:rsid w:val="005A01B2"/>
    <w:rsid w:val="005A63F7"/>
    <w:rsid w:val="005C3429"/>
    <w:rsid w:val="005D50C6"/>
    <w:rsid w:val="005D644B"/>
    <w:rsid w:val="005F0351"/>
    <w:rsid w:val="00604E48"/>
    <w:rsid w:val="00604E5E"/>
    <w:rsid w:val="00612B03"/>
    <w:rsid w:val="00612EB7"/>
    <w:rsid w:val="006231EF"/>
    <w:rsid w:val="00630D12"/>
    <w:rsid w:val="0065229A"/>
    <w:rsid w:val="006834AA"/>
    <w:rsid w:val="006848B9"/>
    <w:rsid w:val="006B3CCB"/>
    <w:rsid w:val="006B4C1F"/>
    <w:rsid w:val="006B57B8"/>
    <w:rsid w:val="006C6175"/>
    <w:rsid w:val="006D2BE4"/>
    <w:rsid w:val="006F36FC"/>
    <w:rsid w:val="006F4D5D"/>
    <w:rsid w:val="007020EA"/>
    <w:rsid w:val="0070599D"/>
    <w:rsid w:val="00707BF8"/>
    <w:rsid w:val="0071152C"/>
    <w:rsid w:val="007227BD"/>
    <w:rsid w:val="00730831"/>
    <w:rsid w:val="00760800"/>
    <w:rsid w:val="00763762"/>
    <w:rsid w:val="0076572F"/>
    <w:rsid w:val="00782E3C"/>
    <w:rsid w:val="007858D0"/>
    <w:rsid w:val="007B0AAF"/>
    <w:rsid w:val="007B7897"/>
    <w:rsid w:val="007C1BFB"/>
    <w:rsid w:val="007D1B7F"/>
    <w:rsid w:val="007D6F30"/>
    <w:rsid w:val="007F567E"/>
    <w:rsid w:val="00802127"/>
    <w:rsid w:val="00804820"/>
    <w:rsid w:val="0080568E"/>
    <w:rsid w:val="00836D48"/>
    <w:rsid w:val="00872133"/>
    <w:rsid w:val="008901CC"/>
    <w:rsid w:val="008944E1"/>
    <w:rsid w:val="00896BF4"/>
    <w:rsid w:val="008A201F"/>
    <w:rsid w:val="008A7350"/>
    <w:rsid w:val="008C2989"/>
    <w:rsid w:val="008C7200"/>
    <w:rsid w:val="008D2BCE"/>
    <w:rsid w:val="008F5844"/>
    <w:rsid w:val="0091750D"/>
    <w:rsid w:val="00920CA7"/>
    <w:rsid w:val="00921A85"/>
    <w:rsid w:val="00935314"/>
    <w:rsid w:val="00944851"/>
    <w:rsid w:val="00946114"/>
    <w:rsid w:val="00957CB2"/>
    <w:rsid w:val="00961E10"/>
    <w:rsid w:val="00966544"/>
    <w:rsid w:val="0097699C"/>
    <w:rsid w:val="009B441C"/>
    <w:rsid w:val="009C04E2"/>
    <w:rsid w:val="009C3A48"/>
    <w:rsid w:val="009C4DF2"/>
    <w:rsid w:val="009C613D"/>
    <w:rsid w:val="009C703C"/>
    <w:rsid w:val="009C7165"/>
    <w:rsid w:val="009D2914"/>
    <w:rsid w:val="009D318C"/>
    <w:rsid w:val="009E1EB6"/>
    <w:rsid w:val="009F0F0D"/>
    <w:rsid w:val="00A55BF5"/>
    <w:rsid w:val="00A65FC8"/>
    <w:rsid w:val="00A6686D"/>
    <w:rsid w:val="00A711A1"/>
    <w:rsid w:val="00A73926"/>
    <w:rsid w:val="00A77D4D"/>
    <w:rsid w:val="00A8687C"/>
    <w:rsid w:val="00A95FBA"/>
    <w:rsid w:val="00AA05C5"/>
    <w:rsid w:val="00AC1ADC"/>
    <w:rsid w:val="00AC6133"/>
    <w:rsid w:val="00AC61EF"/>
    <w:rsid w:val="00AD01BD"/>
    <w:rsid w:val="00AD07A5"/>
    <w:rsid w:val="00AD61D4"/>
    <w:rsid w:val="00AE1ABD"/>
    <w:rsid w:val="00AE525D"/>
    <w:rsid w:val="00AE630A"/>
    <w:rsid w:val="00AF2E85"/>
    <w:rsid w:val="00B00B66"/>
    <w:rsid w:val="00B13B49"/>
    <w:rsid w:val="00B21E56"/>
    <w:rsid w:val="00B31DF7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B6D65"/>
    <w:rsid w:val="00BC56C9"/>
    <w:rsid w:val="00BE19F8"/>
    <w:rsid w:val="00BE4F97"/>
    <w:rsid w:val="00BE6956"/>
    <w:rsid w:val="00BF049F"/>
    <w:rsid w:val="00BF217E"/>
    <w:rsid w:val="00BF2486"/>
    <w:rsid w:val="00BF28DE"/>
    <w:rsid w:val="00BF3D5C"/>
    <w:rsid w:val="00BF7889"/>
    <w:rsid w:val="00C2326E"/>
    <w:rsid w:val="00C447BE"/>
    <w:rsid w:val="00C46E4F"/>
    <w:rsid w:val="00C50FAA"/>
    <w:rsid w:val="00C51561"/>
    <w:rsid w:val="00C63731"/>
    <w:rsid w:val="00C70995"/>
    <w:rsid w:val="00C8041A"/>
    <w:rsid w:val="00C8572E"/>
    <w:rsid w:val="00C94637"/>
    <w:rsid w:val="00CB4446"/>
    <w:rsid w:val="00CC107F"/>
    <w:rsid w:val="00CC7209"/>
    <w:rsid w:val="00CC7255"/>
    <w:rsid w:val="00CD3037"/>
    <w:rsid w:val="00CE3840"/>
    <w:rsid w:val="00CE4CCB"/>
    <w:rsid w:val="00CF5628"/>
    <w:rsid w:val="00D06107"/>
    <w:rsid w:val="00D14229"/>
    <w:rsid w:val="00D26ADF"/>
    <w:rsid w:val="00D323CD"/>
    <w:rsid w:val="00D34F96"/>
    <w:rsid w:val="00D37713"/>
    <w:rsid w:val="00D603B0"/>
    <w:rsid w:val="00D6502E"/>
    <w:rsid w:val="00D76019"/>
    <w:rsid w:val="00D81597"/>
    <w:rsid w:val="00D86CAA"/>
    <w:rsid w:val="00DA40A0"/>
    <w:rsid w:val="00DB0861"/>
    <w:rsid w:val="00DC01DE"/>
    <w:rsid w:val="00DC3B44"/>
    <w:rsid w:val="00DC543B"/>
    <w:rsid w:val="00DC70C4"/>
    <w:rsid w:val="00DE2558"/>
    <w:rsid w:val="00DE75AF"/>
    <w:rsid w:val="00DF29B0"/>
    <w:rsid w:val="00E11F17"/>
    <w:rsid w:val="00E16FFE"/>
    <w:rsid w:val="00E3372E"/>
    <w:rsid w:val="00E5747B"/>
    <w:rsid w:val="00E731B9"/>
    <w:rsid w:val="00EA56C3"/>
    <w:rsid w:val="00EA64F8"/>
    <w:rsid w:val="00EB502B"/>
    <w:rsid w:val="00EC0919"/>
    <w:rsid w:val="00EC2CD7"/>
    <w:rsid w:val="00ED03BB"/>
    <w:rsid w:val="00EF6E06"/>
    <w:rsid w:val="00F13608"/>
    <w:rsid w:val="00F20343"/>
    <w:rsid w:val="00F21BBB"/>
    <w:rsid w:val="00F2430E"/>
    <w:rsid w:val="00F30F25"/>
    <w:rsid w:val="00F33888"/>
    <w:rsid w:val="00F4634C"/>
    <w:rsid w:val="00F46386"/>
    <w:rsid w:val="00F50289"/>
    <w:rsid w:val="00F52ABF"/>
    <w:rsid w:val="00F576BB"/>
    <w:rsid w:val="00F63C22"/>
    <w:rsid w:val="00F63FF9"/>
    <w:rsid w:val="00F644EF"/>
    <w:rsid w:val="00F757EB"/>
    <w:rsid w:val="00F77750"/>
    <w:rsid w:val="00FA07E2"/>
    <w:rsid w:val="00FA14D7"/>
    <w:rsid w:val="00FA2B27"/>
    <w:rsid w:val="00FA369D"/>
    <w:rsid w:val="00FA3D19"/>
    <w:rsid w:val="00FB2F14"/>
    <w:rsid w:val="00FC3C47"/>
    <w:rsid w:val="00FC75CD"/>
    <w:rsid w:val="00FD1D64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722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43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20CA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0C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6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0914-079B-4F72-8D68-5A14047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2021-07-16T06:29:00Z</cp:lastPrinted>
  <dcterms:created xsi:type="dcterms:W3CDTF">2022-08-02T12:15:00Z</dcterms:created>
  <dcterms:modified xsi:type="dcterms:W3CDTF">2022-08-02T12:15:00Z</dcterms:modified>
</cp:coreProperties>
</file>