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D6" w:rsidRDefault="002948D6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</w:p>
    <w:p w:rsidR="002948D6" w:rsidRDefault="002948D6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</w:p>
    <w:p w:rsidR="002948D6" w:rsidRDefault="00961E30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  <w:r>
        <w:rPr>
          <w:noProof/>
        </w:rPr>
        <w:drawing>
          <wp:inline distT="0" distB="0" distL="0" distR="0">
            <wp:extent cx="695238" cy="80952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695238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8D6" w:rsidRDefault="002948D6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</w:p>
    <w:p w:rsidR="002948D6" w:rsidRDefault="00961E30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  <w:r>
        <w:rPr>
          <w:rFonts w:ascii="Times New Roman" w:hAnsi="Times New Roman"/>
          <w:smallCaps/>
          <w:sz w:val="36"/>
        </w:rPr>
        <w:t>представительный орган</w:t>
      </w:r>
    </w:p>
    <w:p w:rsidR="002948D6" w:rsidRDefault="00961E30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  <w:r>
        <w:rPr>
          <w:rFonts w:ascii="Times New Roman" w:hAnsi="Times New Roman"/>
          <w:smallCaps/>
          <w:sz w:val="36"/>
        </w:rPr>
        <w:t>муниципального образования</w:t>
      </w:r>
    </w:p>
    <w:p w:rsidR="002948D6" w:rsidRDefault="00961E30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«Город Волгодонск»</w:t>
      </w:r>
    </w:p>
    <w:p w:rsidR="002948D6" w:rsidRDefault="00961E30">
      <w:pPr>
        <w:spacing w:before="120" w:after="0" w:line="240" w:lineRule="auto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2948D6" w:rsidRPr="007B558D" w:rsidRDefault="00294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8D6" w:rsidRDefault="00961E3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Волгодонск Ростовской области</w:t>
      </w:r>
    </w:p>
    <w:p w:rsidR="002948D6" w:rsidRPr="007B558D" w:rsidRDefault="00294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8D6" w:rsidRDefault="00961E30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РЕШЕНИЕ № </w:t>
      </w:r>
      <w:r w:rsidR="00F9151C">
        <w:rPr>
          <w:rFonts w:ascii="Times New Roman" w:hAnsi="Times New Roman"/>
          <w:sz w:val="36"/>
        </w:rPr>
        <w:t>67</w:t>
      </w:r>
      <w:r>
        <w:rPr>
          <w:rFonts w:ascii="Times New Roman" w:hAnsi="Times New Roman"/>
          <w:sz w:val="36"/>
        </w:rPr>
        <w:t xml:space="preserve"> от </w:t>
      </w:r>
      <w:r w:rsidR="007B558D">
        <w:rPr>
          <w:rFonts w:ascii="Times New Roman" w:hAnsi="Times New Roman"/>
          <w:sz w:val="36"/>
        </w:rPr>
        <w:t>14 июля 2022 года</w:t>
      </w:r>
    </w:p>
    <w:p w:rsidR="002948D6" w:rsidRDefault="00961E30">
      <w:pPr>
        <w:pStyle w:val="10"/>
        <w:spacing w:before="240" w:after="0" w:line="360" w:lineRule="auto"/>
        <w:ind w:right="3826"/>
        <w:jc w:val="both"/>
        <w:rPr>
          <w:b w:val="0"/>
          <w:sz w:val="28"/>
        </w:rPr>
      </w:pPr>
      <w:r>
        <w:rPr>
          <w:b w:val="0"/>
          <w:sz w:val="28"/>
        </w:rPr>
        <w:t xml:space="preserve">О внесении изменений </w:t>
      </w:r>
      <w:r w:rsidR="00C05723">
        <w:rPr>
          <w:b w:val="0"/>
          <w:sz w:val="28"/>
        </w:rPr>
        <w:t>в</w:t>
      </w:r>
      <w:r>
        <w:rPr>
          <w:b w:val="0"/>
          <w:sz w:val="28"/>
        </w:rPr>
        <w:t xml:space="preserve"> решени</w:t>
      </w:r>
      <w:r w:rsidR="00C05723">
        <w:rPr>
          <w:b w:val="0"/>
          <w:sz w:val="28"/>
        </w:rPr>
        <w:t>е</w:t>
      </w:r>
      <w:r>
        <w:rPr>
          <w:b w:val="0"/>
          <w:sz w:val="28"/>
        </w:rPr>
        <w:t xml:space="preserve"> Волгодонской городской Думы от 19.03.2015 № 40 «Об утверждении положения о порядке и размерах возмещения расходов, связанных со служебными командировками, лицам, работающим в органах местного самоуправления муниципального образования «Город Волгодонск», работникам муниципальных учреждений»</w:t>
      </w:r>
    </w:p>
    <w:p w:rsidR="002948D6" w:rsidRDefault="002948D6" w:rsidP="007B558D">
      <w:pPr>
        <w:pStyle w:val="10"/>
        <w:spacing w:beforeAutospacing="0" w:after="0" w:afterAutospacing="0" w:line="360" w:lineRule="auto"/>
        <w:ind w:right="3827"/>
        <w:jc w:val="both"/>
        <w:rPr>
          <w:b w:val="0"/>
          <w:sz w:val="28"/>
        </w:rPr>
      </w:pPr>
    </w:p>
    <w:p w:rsidR="002948D6" w:rsidRDefault="00961E30">
      <w:pPr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Style w:val="1"/>
          <w:rFonts w:ascii="Times New Roman" w:hAnsi="Times New Roman"/>
          <w:sz w:val="28"/>
        </w:rPr>
        <w:t xml:space="preserve"> соответствии со статьей 168 Трудового кодекса Российской Федерации</w:t>
      </w:r>
      <w:r w:rsidR="007B558D">
        <w:rPr>
          <w:rStyle w:val="1"/>
          <w:rFonts w:ascii="Times New Roman" w:hAnsi="Times New Roman"/>
          <w:sz w:val="28"/>
        </w:rPr>
        <w:t>,</w:t>
      </w:r>
      <w:r>
        <w:rPr>
          <w:rStyle w:val="1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 законом Российской Федерации от 06.10.2003 № 131-ФЗ «Об</w:t>
      </w:r>
      <w:r w:rsidR="007B558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7B558D">
        <w:rPr>
          <w:rFonts w:ascii="Times New Roman" w:hAnsi="Times New Roman"/>
          <w:sz w:val="28"/>
        </w:rPr>
        <w:t xml:space="preserve"> Волгодонская городская Дума</w:t>
      </w:r>
    </w:p>
    <w:p w:rsidR="002948D6" w:rsidRDefault="00961E30" w:rsidP="007B558D">
      <w:pPr>
        <w:pStyle w:val="ConsPlusNormal"/>
        <w:spacing w:before="120" w:after="120" w:line="360" w:lineRule="auto"/>
        <w:ind w:firstLine="567"/>
        <w:jc w:val="center"/>
      </w:pPr>
      <w:r>
        <w:t>РЕШИЛА:</w:t>
      </w:r>
    </w:p>
    <w:p w:rsidR="002948D6" w:rsidRDefault="00961E30">
      <w:pPr>
        <w:pStyle w:val="ConsPlusNormal"/>
        <w:spacing w:line="360" w:lineRule="auto"/>
        <w:ind w:firstLine="709"/>
        <w:jc w:val="both"/>
      </w:pPr>
      <w:r>
        <w:t>1.</w:t>
      </w:r>
      <w:r>
        <w:tab/>
        <w:t xml:space="preserve">Внести в приложение к решению Волгодонской городской Думы от 19.03.2015 № 40 «Об утверждении положения о порядке и размерах </w:t>
      </w:r>
      <w:r>
        <w:lastRenderedPageBreak/>
        <w:t>возмещения расходов, связанных со служебными командировками, лицам, работающим в органах местного самоуправления муниципального образования «Город Волгодонск», работникам муниципальных учреждений» следующие изменения:</w:t>
      </w:r>
    </w:p>
    <w:p w:rsidR="002948D6" w:rsidRDefault="00961E30">
      <w:pPr>
        <w:pStyle w:val="ConsPlusNormal"/>
        <w:spacing w:line="360" w:lineRule="auto"/>
        <w:ind w:firstLine="709"/>
        <w:jc w:val="both"/>
      </w:pPr>
      <w:r>
        <w:t>1)</w:t>
      </w:r>
      <w:r>
        <w:tab/>
        <w:t>в абзаце 1 части 1 статьи 5 после слов «помещения» добавить слова «при направлении в командировки на территории Российской Федерации»;</w:t>
      </w:r>
    </w:p>
    <w:p w:rsidR="002948D6" w:rsidRDefault="00961E30">
      <w:pPr>
        <w:pStyle w:val="ConsPlusNormal"/>
        <w:spacing w:line="360" w:lineRule="auto"/>
        <w:ind w:firstLine="709"/>
        <w:jc w:val="both"/>
      </w:pPr>
      <w:r>
        <w:t>2)</w:t>
      </w:r>
      <w:r w:rsidR="007B558D">
        <w:tab/>
      </w:r>
      <w:r>
        <w:t>в абзаце 1 части 2 статьи 5 после слов «помещения» добавить слова «при направлении в командировки на территории Российской Федерации»;</w:t>
      </w:r>
    </w:p>
    <w:p w:rsidR="002948D6" w:rsidRDefault="00961E30">
      <w:pPr>
        <w:pStyle w:val="ConsPlusNormal"/>
        <w:spacing w:line="360" w:lineRule="auto"/>
        <w:ind w:firstLine="709"/>
        <w:jc w:val="both"/>
      </w:pPr>
      <w:r>
        <w:t>3)</w:t>
      </w:r>
      <w:r w:rsidR="007B558D">
        <w:tab/>
      </w:r>
      <w:r>
        <w:t>часть 3 статьи 6 изложить в следующей редакции:</w:t>
      </w:r>
    </w:p>
    <w:p w:rsidR="002948D6" w:rsidRDefault="00961E30">
      <w:pPr>
        <w:pStyle w:val="ConsPlusNormal"/>
        <w:spacing w:line="360" w:lineRule="auto"/>
        <w:ind w:firstLine="709"/>
        <w:jc w:val="both"/>
      </w:pPr>
      <w:r>
        <w:t>«3.</w:t>
      </w:r>
      <w:r w:rsidR="007B558D">
        <w:tab/>
      </w:r>
      <w:r>
        <w:t>При направлении командированного лица в командировку за пределы территории Российской Федерации расходы по найму жилого помещения возмещаются по фактическим затратам, подтвержденным соответствующими документами, в размере, установленном постановлением Правительства Российской Федерации от 22.08.2020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военнослужащих, проходящих военную службу по контракту в вооруженных силах Российской Федерации, федеральных органов исполнительной власти федеральных государственных органах, в которых федеральным законом предусмотрена военная служба, работников заключивших трудовой договор о работе в</w:t>
      </w:r>
      <w:r w:rsidR="007B558D">
        <w:t> </w:t>
      </w:r>
      <w:r>
        <w:t>федеральных государственных органах, работников государственных внебюджетных фондов Российской Федерации федеральных государственных учреждений и</w:t>
      </w:r>
      <w:r w:rsidR="007B558D">
        <w:t> </w:t>
      </w:r>
      <w:r>
        <w:t>признанием утратившим силу пункта 10 постановления Правительства Российской Федерации от 26 декабря 2005 г. № 812»;</w:t>
      </w:r>
    </w:p>
    <w:p w:rsidR="002948D6" w:rsidRDefault="00961E30">
      <w:pPr>
        <w:pStyle w:val="ConsPlusNormal"/>
        <w:spacing w:line="360" w:lineRule="auto"/>
        <w:ind w:firstLine="709"/>
        <w:jc w:val="both"/>
      </w:pPr>
      <w:r>
        <w:t>4)</w:t>
      </w:r>
      <w:r w:rsidR="007B558D">
        <w:tab/>
      </w:r>
      <w:r>
        <w:t>часть 4 статьи 6 изложить в следующей редакции:</w:t>
      </w:r>
    </w:p>
    <w:p w:rsidR="002948D6" w:rsidRDefault="00961E30">
      <w:pPr>
        <w:pStyle w:val="ConsPlusNormal"/>
        <w:spacing w:line="360" w:lineRule="auto"/>
        <w:ind w:firstLine="709"/>
        <w:jc w:val="both"/>
      </w:pPr>
      <w:r>
        <w:t>«4.</w:t>
      </w:r>
      <w:r w:rsidR="007B558D">
        <w:tab/>
      </w:r>
      <w:r>
        <w:t>При направлении командированного лица в командировку за пределы территории Российской Федерации дополнительные расходы, связанные с</w:t>
      </w:r>
      <w:r w:rsidR="007B558D">
        <w:t xml:space="preserve"> </w:t>
      </w:r>
      <w:r>
        <w:t>проживанием вне места жител</w:t>
      </w:r>
      <w:r w:rsidR="007B558D">
        <w:t>ьства (суточные), выплачиваются</w:t>
      </w:r>
      <w:r>
        <w:t xml:space="preserve"> в размере, установленном постановлением Правительства Российской Федерации </w:t>
      </w:r>
      <w:r>
        <w:lastRenderedPageBreak/>
        <w:t>от</w:t>
      </w:r>
      <w:r w:rsidR="007B558D">
        <w:t> </w:t>
      </w:r>
      <w:r>
        <w:t>26.12.2005 № 812 «О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</w:t>
      </w:r>
      <w:r w:rsidR="007B558D">
        <w:t> </w:t>
      </w:r>
      <w:r>
        <w:t>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</w:t>
      </w:r>
      <w:r w:rsidR="007B558D">
        <w:t> </w:t>
      </w:r>
      <w:r>
        <w:t>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государств»</w:t>
      </w:r>
      <w:r w:rsidR="007B558D">
        <w:t xml:space="preserve"> (</w:t>
      </w:r>
      <w:r>
        <w:t>далее – Постановление</w:t>
      </w:r>
      <w:r w:rsidR="007B558D">
        <w:t>)</w:t>
      </w:r>
      <w:r>
        <w:t>.»;</w:t>
      </w:r>
    </w:p>
    <w:p w:rsidR="002948D6" w:rsidRDefault="00961E30">
      <w:pPr>
        <w:pStyle w:val="ConsPlusNormal"/>
        <w:spacing w:line="360" w:lineRule="auto"/>
        <w:ind w:firstLine="709"/>
        <w:jc w:val="both"/>
      </w:pPr>
      <w:r>
        <w:t>5) в абзаце 1 части 6 статьи 6 после слов «иностранной валюте» добавить слова «или рублях».</w:t>
      </w:r>
    </w:p>
    <w:p w:rsidR="002948D6" w:rsidRDefault="00961E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Настоящее решение вступает в силу со дня официального опубликования.</w:t>
      </w:r>
    </w:p>
    <w:p w:rsidR="002948D6" w:rsidRDefault="00961E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 xml:space="preserve">Контроль за исполнением решения возложить на постоянную комиссию </w:t>
      </w:r>
      <w:r>
        <w:rPr>
          <w:rStyle w:val="a3"/>
          <w:rFonts w:ascii="Times New Roman" w:hAnsi="Times New Roman"/>
          <w:b w:val="0"/>
          <w:sz w:val="28"/>
        </w:rPr>
        <w:t xml:space="preserve">по бюджету, налогам, сборам, муниципальной собственности </w:t>
      </w:r>
      <w:r>
        <w:rPr>
          <w:rFonts w:ascii="Times New Roman" w:hAnsi="Times New Roman"/>
          <w:sz w:val="28"/>
        </w:rPr>
        <w:t>(Ковалевский</w:t>
      </w:r>
      <w:r w:rsidR="007B558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Г.А.) и и.о. заместителя главы Администрации города Волгодонска по экономике (Тищенко</w:t>
      </w:r>
      <w:r w:rsidR="007B558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Н.И.). </w:t>
      </w:r>
    </w:p>
    <w:p w:rsidR="002948D6" w:rsidRDefault="002948D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948D6" w:rsidRDefault="002948D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948D6" w:rsidRDefault="00961E3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7B558D" w:rsidRDefault="00961E3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Волгодонской городской</w:t>
      </w:r>
      <w:r w:rsidR="007B55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 –</w:t>
      </w:r>
    </w:p>
    <w:p w:rsidR="002948D6" w:rsidRDefault="00961E3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С.Н. Ладанов</w:t>
      </w:r>
    </w:p>
    <w:p w:rsidR="002948D6" w:rsidRDefault="002948D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948D6" w:rsidRDefault="002948D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948D6" w:rsidRDefault="002948D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948D6" w:rsidRDefault="00961E3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 Администрация</w:t>
      </w:r>
    </w:p>
    <w:p w:rsidR="002948D6" w:rsidRDefault="00961E3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Волгодонска</w:t>
      </w:r>
    </w:p>
    <w:sectPr w:rsidR="002948D6" w:rsidSect="002948D6">
      <w:headerReference w:type="default" r:id="rId7"/>
      <w:pgSz w:w="11906" w:h="16838"/>
      <w:pgMar w:top="567" w:right="567" w:bottom="1135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8F" w:rsidRDefault="0059118F" w:rsidP="002948D6">
      <w:pPr>
        <w:spacing w:after="0" w:line="240" w:lineRule="auto"/>
      </w:pPr>
      <w:r>
        <w:separator/>
      </w:r>
    </w:p>
  </w:endnote>
  <w:endnote w:type="continuationSeparator" w:id="0">
    <w:p w:rsidR="0059118F" w:rsidRDefault="0059118F" w:rsidP="0029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8F" w:rsidRDefault="0059118F" w:rsidP="002948D6">
      <w:pPr>
        <w:spacing w:after="0" w:line="240" w:lineRule="auto"/>
      </w:pPr>
      <w:r>
        <w:separator/>
      </w:r>
    </w:p>
  </w:footnote>
  <w:footnote w:type="continuationSeparator" w:id="0">
    <w:p w:rsidR="0059118F" w:rsidRDefault="0059118F" w:rsidP="0029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D6" w:rsidRDefault="00961E30">
    <w:pPr>
      <w:pStyle w:val="a5"/>
      <w:spacing w:after="12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—</w:t>
    </w:r>
    <w:r w:rsidR="00F13244"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 w:rsidR="00F13244">
      <w:rPr>
        <w:rFonts w:ascii="Times New Roman" w:hAnsi="Times New Roman"/>
        <w:sz w:val="28"/>
      </w:rPr>
      <w:fldChar w:fldCharType="separate"/>
    </w:r>
    <w:r w:rsidR="008C08EF">
      <w:rPr>
        <w:rFonts w:ascii="Times New Roman" w:hAnsi="Times New Roman"/>
        <w:noProof/>
        <w:sz w:val="28"/>
      </w:rPr>
      <w:t>3</w:t>
    </w:r>
    <w:r w:rsidR="00F13244"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8D6"/>
    <w:rsid w:val="001726A5"/>
    <w:rsid w:val="002948D6"/>
    <w:rsid w:val="0059118F"/>
    <w:rsid w:val="007B558D"/>
    <w:rsid w:val="008C08EF"/>
    <w:rsid w:val="00961E30"/>
    <w:rsid w:val="00C05723"/>
    <w:rsid w:val="00F13244"/>
    <w:rsid w:val="00F9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48D6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rsid w:val="002948D6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2948D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948D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948D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948D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48D6"/>
    <w:rPr>
      <w:sz w:val="22"/>
    </w:rPr>
  </w:style>
  <w:style w:type="paragraph" w:styleId="21">
    <w:name w:val="toc 2"/>
    <w:next w:val="a"/>
    <w:link w:val="22"/>
    <w:uiPriority w:val="39"/>
    <w:rsid w:val="002948D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948D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948D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948D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948D6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2948D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2948D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948D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948D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948D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948D6"/>
    <w:rPr>
      <w:rFonts w:ascii="XO Thames" w:hAnsi="XO Thames"/>
      <w:b/>
      <w:sz w:val="26"/>
    </w:rPr>
  </w:style>
  <w:style w:type="paragraph" w:customStyle="1" w:styleId="12">
    <w:name w:val="Строгий1"/>
    <w:link w:val="a3"/>
    <w:rsid w:val="002948D6"/>
    <w:rPr>
      <w:b/>
    </w:rPr>
  </w:style>
  <w:style w:type="character" w:styleId="a3">
    <w:name w:val="Strong"/>
    <w:link w:val="12"/>
    <w:rsid w:val="002948D6"/>
    <w:rPr>
      <w:b/>
    </w:rPr>
  </w:style>
  <w:style w:type="paragraph" w:styleId="31">
    <w:name w:val="toc 3"/>
    <w:next w:val="a"/>
    <w:link w:val="32"/>
    <w:uiPriority w:val="39"/>
    <w:rsid w:val="002948D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948D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948D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948D6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4"/>
    <w:rsid w:val="002948D6"/>
    <w:rPr>
      <w:color w:val="0000FF"/>
      <w:u w:val="single"/>
    </w:rPr>
  </w:style>
  <w:style w:type="character" w:styleId="a4">
    <w:name w:val="Hyperlink"/>
    <w:link w:val="13"/>
    <w:rsid w:val="002948D6"/>
    <w:rPr>
      <w:color w:val="0000FF"/>
      <w:u w:val="single"/>
    </w:rPr>
  </w:style>
  <w:style w:type="paragraph" w:customStyle="1" w:styleId="Footnote">
    <w:name w:val="Footnote"/>
    <w:link w:val="Footnote0"/>
    <w:rsid w:val="002948D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948D6"/>
    <w:rPr>
      <w:rFonts w:ascii="XO Thames" w:hAnsi="XO Thames"/>
      <w:sz w:val="22"/>
    </w:rPr>
  </w:style>
  <w:style w:type="paragraph" w:styleId="a5">
    <w:name w:val="header"/>
    <w:basedOn w:val="a"/>
    <w:link w:val="a6"/>
    <w:rsid w:val="0029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2948D6"/>
    <w:rPr>
      <w:sz w:val="22"/>
    </w:rPr>
  </w:style>
  <w:style w:type="paragraph" w:styleId="14">
    <w:name w:val="toc 1"/>
    <w:next w:val="a"/>
    <w:link w:val="15"/>
    <w:uiPriority w:val="39"/>
    <w:rsid w:val="002948D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948D6"/>
    <w:rPr>
      <w:rFonts w:ascii="XO Thames" w:hAnsi="XO Thames"/>
      <w:b/>
      <w:sz w:val="28"/>
    </w:rPr>
  </w:style>
  <w:style w:type="paragraph" w:customStyle="1" w:styleId="16">
    <w:name w:val="Основной шрифт абзаца1"/>
    <w:rsid w:val="002948D6"/>
  </w:style>
  <w:style w:type="paragraph" w:customStyle="1" w:styleId="HeaderandFooter">
    <w:name w:val="Header and Footer"/>
    <w:link w:val="HeaderandFooter0"/>
    <w:rsid w:val="002948D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948D6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rsid w:val="002948D6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2948D6"/>
    <w:rPr>
      <w:b/>
      <w:sz w:val="22"/>
    </w:rPr>
  </w:style>
  <w:style w:type="paragraph" w:styleId="a7">
    <w:name w:val="footer"/>
    <w:basedOn w:val="a"/>
    <w:link w:val="a8"/>
    <w:rsid w:val="0029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sid w:val="002948D6"/>
    <w:rPr>
      <w:sz w:val="22"/>
    </w:rPr>
  </w:style>
  <w:style w:type="paragraph" w:styleId="9">
    <w:name w:val="toc 9"/>
    <w:next w:val="a"/>
    <w:link w:val="90"/>
    <w:uiPriority w:val="39"/>
    <w:rsid w:val="002948D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948D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948D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948D6"/>
    <w:rPr>
      <w:rFonts w:ascii="XO Thames" w:hAnsi="XO Thames"/>
      <w:sz w:val="28"/>
    </w:rPr>
  </w:style>
  <w:style w:type="paragraph" w:customStyle="1" w:styleId="17">
    <w:name w:val="Выделение1"/>
    <w:link w:val="a9"/>
    <w:rsid w:val="002948D6"/>
    <w:rPr>
      <w:i/>
    </w:rPr>
  </w:style>
  <w:style w:type="character" w:styleId="a9">
    <w:name w:val="Emphasis"/>
    <w:link w:val="17"/>
    <w:rsid w:val="002948D6"/>
    <w:rPr>
      <w:i/>
    </w:rPr>
  </w:style>
  <w:style w:type="paragraph" w:styleId="aa">
    <w:name w:val="No Spacing"/>
    <w:link w:val="ab"/>
    <w:rsid w:val="002948D6"/>
    <w:rPr>
      <w:rFonts w:ascii="Times New Roman" w:hAnsi="Times New Roman"/>
      <w:sz w:val="28"/>
    </w:rPr>
  </w:style>
  <w:style w:type="character" w:customStyle="1" w:styleId="ab">
    <w:name w:val="Без интервала Знак"/>
    <w:link w:val="aa"/>
    <w:rsid w:val="002948D6"/>
    <w:rPr>
      <w:rFonts w:ascii="Times New Roman" w:hAnsi="Times New Roman"/>
      <w:sz w:val="28"/>
    </w:rPr>
  </w:style>
  <w:style w:type="paragraph" w:styleId="ac">
    <w:name w:val="List Paragraph"/>
    <w:basedOn w:val="a"/>
    <w:link w:val="ad"/>
    <w:rsid w:val="002948D6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2948D6"/>
    <w:rPr>
      <w:sz w:val="22"/>
    </w:rPr>
  </w:style>
  <w:style w:type="paragraph" w:styleId="51">
    <w:name w:val="toc 5"/>
    <w:next w:val="a"/>
    <w:link w:val="52"/>
    <w:uiPriority w:val="39"/>
    <w:rsid w:val="002948D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948D6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2948D6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2948D6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2948D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2948D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948D6"/>
    <w:rPr>
      <w:rFonts w:ascii="XO Thames" w:hAnsi="XO Thames"/>
      <w:b/>
      <w:sz w:val="24"/>
    </w:rPr>
  </w:style>
  <w:style w:type="paragraph" w:styleId="af2">
    <w:name w:val="Document Map"/>
    <w:basedOn w:val="a"/>
    <w:link w:val="af3"/>
    <w:rsid w:val="002948D6"/>
    <w:rPr>
      <w:rFonts w:ascii="Tahoma" w:hAnsi="Tahoma"/>
      <w:sz w:val="20"/>
    </w:rPr>
  </w:style>
  <w:style w:type="character" w:customStyle="1" w:styleId="af3">
    <w:name w:val="Схема документа Знак"/>
    <w:basedOn w:val="1"/>
    <w:link w:val="af2"/>
    <w:rsid w:val="002948D6"/>
    <w:rPr>
      <w:rFonts w:ascii="Tahoma" w:hAnsi="Tahoma"/>
      <w:sz w:val="20"/>
    </w:rPr>
  </w:style>
  <w:style w:type="character" w:customStyle="1" w:styleId="20">
    <w:name w:val="Заголовок 2 Знак"/>
    <w:link w:val="2"/>
    <w:rsid w:val="002948D6"/>
    <w:rPr>
      <w:rFonts w:ascii="XO Thames" w:hAnsi="XO Thames"/>
      <w:b/>
      <w:sz w:val="28"/>
    </w:rPr>
  </w:style>
  <w:style w:type="paragraph" w:styleId="af4">
    <w:name w:val="Balloon Text"/>
    <w:basedOn w:val="a"/>
    <w:link w:val="af5"/>
    <w:rsid w:val="002948D6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2948D6"/>
    <w:rPr>
      <w:rFonts w:ascii="Tahoma" w:hAnsi="Tahoma"/>
      <w:sz w:val="16"/>
    </w:rPr>
  </w:style>
  <w:style w:type="table" w:styleId="af6">
    <w:name w:val="Table Grid"/>
    <w:basedOn w:val="a1"/>
    <w:rsid w:val="002948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gorodnichay</cp:lastModifiedBy>
  <cp:revision>2</cp:revision>
  <cp:lastPrinted>2022-07-19T14:42:00Z</cp:lastPrinted>
  <dcterms:created xsi:type="dcterms:W3CDTF">2022-08-01T06:44:00Z</dcterms:created>
  <dcterms:modified xsi:type="dcterms:W3CDTF">2022-08-01T06:44:00Z</dcterms:modified>
</cp:coreProperties>
</file>