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3C" w:rsidRPr="0030783C" w:rsidRDefault="0030783C">
      <w:pPr>
        <w:pStyle w:val="ConsPlusTitlePag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783C" w:rsidRPr="0030783C" w:rsidRDefault="0030783C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783C" w:rsidRPr="0030783C" w:rsidRDefault="0030783C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783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ГОРОДА ВОЛГОДОНСКА</w:t>
      </w:r>
    </w:p>
    <w:p w:rsidR="0030783C" w:rsidRPr="0030783C" w:rsidRDefault="0030783C">
      <w:pPr>
        <w:pStyle w:val="ConsPlusTitle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783C" w:rsidRPr="0030783C" w:rsidRDefault="0030783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783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</w:p>
    <w:p w:rsidR="0030783C" w:rsidRPr="0030783C" w:rsidRDefault="0030783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783C">
        <w:rPr>
          <w:rFonts w:ascii="Times New Roman" w:hAnsi="Times New Roman" w:cs="Times New Roman"/>
          <w:color w:val="000000" w:themeColor="text1"/>
          <w:sz w:val="28"/>
          <w:szCs w:val="28"/>
        </w:rPr>
        <w:t>от 5 августа 2021 г. N 1498</w:t>
      </w:r>
    </w:p>
    <w:p w:rsidR="0030783C" w:rsidRPr="0030783C" w:rsidRDefault="0030783C">
      <w:pPr>
        <w:pStyle w:val="ConsPlusTitle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783C" w:rsidRPr="0030783C" w:rsidRDefault="0030783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783C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ПОЛОЖЕНИЯ О МУНИЦИПАЛЬНОЙ ПОДДЕРЖКЕ</w:t>
      </w:r>
    </w:p>
    <w:p w:rsidR="0030783C" w:rsidRPr="0030783C" w:rsidRDefault="0030783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783C">
        <w:rPr>
          <w:rFonts w:ascii="Times New Roman" w:hAnsi="Times New Roman" w:cs="Times New Roman"/>
          <w:color w:val="000000" w:themeColor="text1"/>
          <w:sz w:val="28"/>
          <w:szCs w:val="28"/>
        </w:rPr>
        <w:t>ИНВЕСТИЦИОННОЙ ДЕЯТЕЛЬНОСТИ В МУНИЦИПАЛЬНОМ ОБРАЗОВАНИИ</w:t>
      </w:r>
    </w:p>
    <w:p w:rsidR="0030783C" w:rsidRPr="0030783C" w:rsidRDefault="0030783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783C">
        <w:rPr>
          <w:rFonts w:ascii="Times New Roman" w:hAnsi="Times New Roman" w:cs="Times New Roman"/>
          <w:color w:val="000000" w:themeColor="text1"/>
          <w:sz w:val="28"/>
          <w:szCs w:val="28"/>
        </w:rPr>
        <w:t>"ГОРОД ВОЛГОДОНСК"</w:t>
      </w:r>
    </w:p>
    <w:p w:rsidR="0030783C" w:rsidRPr="0030783C" w:rsidRDefault="003078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783C" w:rsidRPr="0030783C" w:rsidRDefault="003078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078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4">
        <w:r w:rsidRPr="0030783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3078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25.02.1999 N 39-ФЗ "Об инвестиционной деятельности в Российской Федерации, осуществляемой в форме капитальных вложений", с Федеральным </w:t>
      </w:r>
      <w:hyperlink r:id="rId5">
        <w:r w:rsidRPr="0030783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3078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Областным </w:t>
      </w:r>
      <w:hyperlink r:id="rId6">
        <w:r w:rsidRPr="0030783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3078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Ростовской области от 01.10.2004 N 151-ЗС "Об инвестициях в Ростовской области", </w:t>
      </w:r>
      <w:hyperlink r:id="rId7">
        <w:r w:rsidRPr="0030783C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3078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"Город Волгодонск", в целях улучшения инвестиционного климата и</w:t>
      </w:r>
      <w:proofErr w:type="gramEnd"/>
      <w:r w:rsidRPr="003078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повышения инвестиционной привлекательности, обеспечения стабильных условий деятельности инвесторов в городе Волгодонске постановляю:</w:t>
      </w:r>
    </w:p>
    <w:p w:rsidR="0030783C" w:rsidRPr="0030783C" w:rsidRDefault="0030783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78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P29">
        <w:r w:rsidRPr="0030783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3078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муниципальной поддержке инвестиционной деятельности в муниципальном образовании "Город Волгодонск" (приложение).</w:t>
      </w:r>
    </w:p>
    <w:p w:rsidR="0030783C" w:rsidRPr="0030783C" w:rsidRDefault="0030783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78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</w:t>
      </w:r>
      <w:proofErr w:type="gramStart"/>
      <w:r w:rsidRPr="0030783C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 w:rsidRPr="003078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даты его официального опубликования.</w:t>
      </w:r>
    </w:p>
    <w:p w:rsidR="0030783C" w:rsidRPr="0030783C" w:rsidRDefault="0030783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78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30783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3078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постановления возложить на заместителя главы Администрации города Волгодонска по экономике С.М. Макарова.</w:t>
      </w:r>
    </w:p>
    <w:p w:rsidR="0030783C" w:rsidRPr="0030783C" w:rsidRDefault="003078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783C" w:rsidRPr="0030783C" w:rsidRDefault="0030783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783C">
        <w:rPr>
          <w:rFonts w:ascii="Times New Roman" w:hAnsi="Times New Roman" w:cs="Times New Roman"/>
          <w:color w:val="000000" w:themeColor="text1"/>
          <w:sz w:val="28"/>
          <w:szCs w:val="28"/>
        </w:rPr>
        <w:t>Глава Администрации</w:t>
      </w:r>
    </w:p>
    <w:p w:rsidR="0030783C" w:rsidRPr="0030783C" w:rsidRDefault="0030783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783C">
        <w:rPr>
          <w:rFonts w:ascii="Times New Roman" w:hAnsi="Times New Roman" w:cs="Times New Roman"/>
          <w:color w:val="000000" w:themeColor="text1"/>
          <w:sz w:val="28"/>
          <w:szCs w:val="28"/>
        </w:rPr>
        <w:t>города Волгодонска</w:t>
      </w:r>
    </w:p>
    <w:p w:rsidR="0030783C" w:rsidRPr="0030783C" w:rsidRDefault="0030783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783C">
        <w:rPr>
          <w:rFonts w:ascii="Times New Roman" w:hAnsi="Times New Roman" w:cs="Times New Roman"/>
          <w:color w:val="000000" w:themeColor="text1"/>
          <w:sz w:val="28"/>
          <w:szCs w:val="28"/>
        </w:rPr>
        <w:t>В.П.МЕЛЬНИКОВ</w:t>
      </w:r>
    </w:p>
    <w:p w:rsidR="0030783C" w:rsidRPr="0030783C" w:rsidRDefault="003078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783C" w:rsidRPr="0030783C" w:rsidRDefault="003078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783C" w:rsidRPr="0030783C" w:rsidRDefault="003078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783C" w:rsidRPr="0030783C" w:rsidRDefault="003078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783C" w:rsidRPr="0030783C" w:rsidRDefault="003078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783C" w:rsidRDefault="0030783C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783C" w:rsidRDefault="0030783C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783C" w:rsidRDefault="0030783C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783C" w:rsidRDefault="0030783C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783C" w:rsidRDefault="0030783C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783C" w:rsidRDefault="0030783C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783C" w:rsidRDefault="0030783C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783C" w:rsidRDefault="0030783C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783C" w:rsidRPr="0030783C" w:rsidRDefault="0030783C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783C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</w:p>
    <w:p w:rsidR="0030783C" w:rsidRPr="0030783C" w:rsidRDefault="0030783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783C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</w:t>
      </w:r>
    </w:p>
    <w:p w:rsidR="0030783C" w:rsidRPr="0030783C" w:rsidRDefault="0030783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783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</w:p>
    <w:p w:rsidR="0030783C" w:rsidRPr="0030783C" w:rsidRDefault="0030783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783C">
        <w:rPr>
          <w:rFonts w:ascii="Times New Roman" w:hAnsi="Times New Roman" w:cs="Times New Roman"/>
          <w:color w:val="000000" w:themeColor="text1"/>
          <w:sz w:val="28"/>
          <w:szCs w:val="28"/>
        </w:rPr>
        <w:t>города Волгодонска</w:t>
      </w:r>
    </w:p>
    <w:p w:rsidR="0030783C" w:rsidRPr="0030783C" w:rsidRDefault="0030783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783C">
        <w:rPr>
          <w:rFonts w:ascii="Times New Roman" w:hAnsi="Times New Roman" w:cs="Times New Roman"/>
          <w:color w:val="000000" w:themeColor="text1"/>
          <w:sz w:val="28"/>
          <w:szCs w:val="28"/>
        </w:rPr>
        <w:t>от 05.08.2021 N 1498</w:t>
      </w:r>
    </w:p>
    <w:p w:rsidR="0030783C" w:rsidRPr="0030783C" w:rsidRDefault="003078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783C" w:rsidRPr="0030783C" w:rsidRDefault="0030783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29"/>
      <w:bookmarkEnd w:id="0"/>
      <w:r w:rsidRPr="0030783C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</w:p>
    <w:p w:rsidR="0030783C" w:rsidRPr="0030783C" w:rsidRDefault="0030783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783C">
        <w:rPr>
          <w:rFonts w:ascii="Times New Roman" w:hAnsi="Times New Roman" w:cs="Times New Roman"/>
          <w:color w:val="000000" w:themeColor="text1"/>
          <w:sz w:val="28"/>
          <w:szCs w:val="28"/>
        </w:rPr>
        <w:t>О МУНИЦИПАЛЬНОЙ ПОДДЕРЖКЕ ИНВЕСТИЦИОННОЙ ДЕЯТЕЛЬНОСТИ</w:t>
      </w:r>
    </w:p>
    <w:p w:rsidR="0030783C" w:rsidRPr="0030783C" w:rsidRDefault="0030783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783C">
        <w:rPr>
          <w:rFonts w:ascii="Times New Roman" w:hAnsi="Times New Roman" w:cs="Times New Roman"/>
          <w:color w:val="000000" w:themeColor="text1"/>
          <w:sz w:val="28"/>
          <w:szCs w:val="28"/>
        </w:rPr>
        <w:t>В МУНИЦИПАЛЬНОМ ОБРАЗОВАНИИ "ГОРОД ВОЛГОДОНСК"</w:t>
      </w:r>
    </w:p>
    <w:p w:rsidR="0030783C" w:rsidRPr="0030783C" w:rsidRDefault="003078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783C" w:rsidRPr="0030783C" w:rsidRDefault="0030783C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783C">
        <w:rPr>
          <w:rFonts w:ascii="Times New Roman" w:hAnsi="Times New Roman" w:cs="Times New Roman"/>
          <w:color w:val="000000" w:themeColor="text1"/>
          <w:sz w:val="28"/>
          <w:szCs w:val="28"/>
        </w:rPr>
        <w:t>1. Общие положения</w:t>
      </w:r>
    </w:p>
    <w:p w:rsidR="0030783C" w:rsidRPr="0030783C" w:rsidRDefault="003078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783C" w:rsidRPr="0030783C" w:rsidRDefault="003078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783C">
        <w:rPr>
          <w:rFonts w:ascii="Times New Roman" w:hAnsi="Times New Roman" w:cs="Times New Roman"/>
          <w:color w:val="000000" w:themeColor="text1"/>
          <w:sz w:val="28"/>
          <w:szCs w:val="28"/>
        </w:rPr>
        <w:t>1.1. Основные понятия:</w:t>
      </w:r>
    </w:p>
    <w:p w:rsidR="0030783C" w:rsidRPr="0030783C" w:rsidRDefault="0030783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0783C">
        <w:rPr>
          <w:rFonts w:ascii="Times New Roman" w:hAnsi="Times New Roman" w:cs="Times New Roman"/>
          <w:color w:val="000000" w:themeColor="text1"/>
          <w:sz w:val="28"/>
          <w:szCs w:val="28"/>
        </w:rPr>
        <w:t>1.1.1. инвестиции 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  <w:proofErr w:type="gramEnd"/>
    </w:p>
    <w:p w:rsidR="0030783C" w:rsidRPr="0030783C" w:rsidRDefault="0030783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783C">
        <w:rPr>
          <w:rFonts w:ascii="Times New Roman" w:hAnsi="Times New Roman" w:cs="Times New Roman"/>
          <w:color w:val="000000" w:themeColor="text1"/>
          <w:sz w:val="28"/>
          <w:szCs w:val="28"/>
        </w:rPr>
        <w:t>1.1.2. инвестиционная деятельность -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30783C" w:rsidRPr="0030783C" w:rsidRDefault="0030783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783C">
        <w:rPr>
          <w:rFonts w:ascii="Times New Roman" w:hAnsi="Times New Roman" w:cs="Times New Roman"/>
          <w:color w:val="000000" w:themeColor="text1"/>
          <w:sz w:val="28"/>
          <w:szCs w:val="28"/>
        </w:rPr>
        <w:t>1.1.3. инвестор - российское физическое или юридическое лицо либо два лица или более, действующие без образования юридического лица по договору простого товарищества (договору о совместной деятельности), которые осуществляют инвестиционную и (или) хозяйственную деятельность, а также иностранный инвестор;</w:t>
      </w:r>
    </w:p>
    <w:p w:rsidR="0030783C" w:rsidRPr="0030783C" w:rsidRDefault="0030783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783C">
        <w:rPr>
          <w:rFonts w:ascii="Times New Roman" w:hAnsi="Times New Roman" w:cs="Times New Roman"/>
          <w:color w:val="000000" w:themeColor="text1"/>
          <w:sz w:val="28"/>
          <w:szCs w:val="28"/>
        </w:rPr>
        <w:t>1.1.4. капитальные вложения - инвестиции в основной капитал (основные средства), в том числе затраты на новое строительство, реконструкцию и техническое перевооружение действующих предприятий, приобретение машин, оборудования, инструмента, инвентаря, проектно-изыскательские работы и другие затраты;</w:t>
      </w:r>
    </w:p>
    <w:p w:rsidR="0030783C" w:rsidRPr="0030783C" w:rsidRDefault="0030783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783C">
        <w:rPr>
          <w:rFonts w:ascii="Times New Roman" w:hAnsi="Times New Roman" w:cs="Times New Roman"/>
          <w:color w:val="000000" w:themeColor="text1"/>
          <w:sz w:val="28"/>
          <w:szCs w:val="28"/>
        </w:rPr>
        <w:t>1.1.5. муниципальная поддержка - содействие в реализации инвестиционной и (или) хозяйственной деятельности, осуществляемое Администрацией города Волгодонска в целях повышения социально-экономического эффекта от указанной деятельности.</w:t>
      </w:r>
    </w:p>
    <w:p w:rsidR="0030783C" w:rsidRPr="0030783C" w:rsidRDefault="0030783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783C">
        <w:rPr>
          <w:rFonts w:ascii="Times New Roman" w:hAnsi="Times New Roman" w:cs="Times New Roman"/>
          <w:color w:val="000000" w:themeColor="text1"/>
          <w:sz w:val="28"/>
          <w:szCs w:val="28"/>
        </w:rPr>
        <w:t>1.2. Настоящее Положение регулирует отношения, возникающие в связи с оказанием Администрацией города Волгодонска муниципальной поддержки инвесторам на территории муниципального образования "Город Волгодонск".</w:t>
      </w:r>
    </w:p>
    <w:p w:rsidR="0030783C" w:rsidRPr="0030783C" w:rsidRDefault="003078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783C" w:rsidRPr="0030783C" w:rsidRDefault="0030783C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783C">
        <w:rPr>
          <w:rFonts w:ascii="Times New Roman" w:hAnsi="Times New Roman" w:cs="Times New Roman"/>
          <w:color w:val="000000" w:themeColor="text1"/>
          <w:sz w:val="28"/>
          <w:szCs w:val="28"/>
        </w:rPr>
        <w:t>2. Основные принципы муниципальной поддержки</w:t>
      </w:r>
    </w:p>
    <w:p w:rsidR="0030783C" w:rsidRPr="0030783C" w:rsidRDefault="003078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783C" w:rsidRPr="0030783C" w:rsidRDefault="003078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783C">
        <w:rPr>
          <w:rFonts w:ascii="Times New Roman" w:hAnsi="Times New Roman" w:cs="Times New Roman"/>
          <w:color w:val="000000" w:themeColor="text1"/>
          <w:sz w:val="28"/>
          <w:szCs w:val="28"/>
        </w:rPr>
        <w:t>2.1. Равенство прав инвесторов на муниципальную поддержку, оказываемую в соответствии с настоящим Положением.</w:t>
      </w:r>
    </w:p>
    <w:p w:rsidR="0030783C" w:rsidRPr="0030783C" w:rsidRDefault="0030783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783C">
        <w:rPr>
          <w:rFonts w:ascii="Times New Roman" w:hAnsi="Times New Roman" w:cs="Times New Roman"/>
          <w:color w:val="000000" w:themeColor="text1"/>
          <w:sz w:val="28"/>
          <w:szCs w:val="28"/>
        </w:rPr>
        <w:t>2.2. Открытость, гласность публичных процедур по предоставлению муниципальной поддержки инвесторам в формах и на условиях, предусмотренных настоящим Положением.</w:t>
      </w:r>
    </w:p>
    <w:p w:rsidR="0030783C" w:rsidRPr="0030783C" w:rsidRDefault="0030783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783C">
        <w:rPr>
          <w:rFonts w:ascii="Times New Roman" w:hAnsi="Times New Roman" w:cs="Times New Roman"/>
          <w:color w:val="000000" w:themeColor="text1"/>
          <w:sz w:val="28"/>
          <w:szCs w:val="28"/>
        </w:rPr>
        <w:t>2.3. Невмешательство в деятельность инвесторов, за исключением случаев защиты законных прав и интересов иных лиц.</w:t>
      </w:r>
    </w:p>
    <w:p w:rsidR="0030783C" w:rsidRPr="0030783C" w:rsidRDefault="0030783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783C">
        <w:rPr>
          <w:rFonts w:ascii="Times New Roman" w:hAnsi="Times New Roman" w:cs="Times New Roman"/>
          <w:color w:val="000000" w:themeColor="text1"/>
          <w:sz w:val="28"/>
          <w:szCs w:val="28"/>
        </w:rPr>
        <w:t>2.4. Сотрудничество между Администрацией города Волгодонска и инвесторами-получателями муниципальной поддержки при выполнении принятых на себя обязательств.</w:t>
      </w:r>
    </w:p>
    <w:p w:rsidR="0030783C" w:rsidRPr="0030783C" w:rsidRDefault="003078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783C" w:rsidRPr="0030783C" w:rsidRDefault="0030783C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783C">
        <w:rPr>
          <w:rFonts w:ascii="Times New Roman" w:hAnsi="Times New Roman" w:cs="Times New Roman"/>
          <w:color w:val="000000" w:themeColor="text1"/>
          <w:sz w:val="28"/>
          <w:szCs w:val="28"/>
        </w:rPr>
        <w:t>3. Приоритетные направления инвестиционной деятельности</w:t>
      </w:r>
    </w:p>
    <w:p w:rsidR="0030783C" w:rsidRPr="0030783C" w:rsidRDefault="0030783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783C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муниципального образования "Город Волгодонск"</w:t>
      </w:r>
    </w:p>
    <w:p w:rsidR="0030783C" w:rsidRPr="0030783C" w:rsidRDefault="003078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783C" w:rsidRPr="0030783C" w:rsidRDefault="003078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783C">
        <w:rPr>
          <w:rFonts w:ascii="Times New Roman" w:hAnsi="Times New Roman" w:cs="Times New Roman"/>
          <w:color w:val="000000" w:themeColor="text1"/>
          <w:sz w:val="28"/>
          <w:szCs w:val="28"/>
        </w:rPr>
        <w:t>3.1. Создание новых рабочих мест.</w:t>
      </w:r>
    </w:p>
    <w:p w:rsidR="0030783C" w:rsidRPr="0030783C" w:rsidRDefault="0030783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783C">
        <w:rPr>
          <w:rFonts w:ascii="Times New Roman" w:hAnsi="Times New Roman" w:cs="Times New Roman"/>
          <w:color w:val="000000" w:themeColor="text1"/>
          <w:sz w:val="28"/>
          <w:szCs w:val="28"/>
        </w:rPr>
        <w:t>3.2. Производство социально значимой продукции (работ, услуг);</w:t>
      </w:r>
    </w:p>
    <w:p w:rsidR="0030783C" w:rsidRPr="0030783C" w:rsidRDefault="0030783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783C">
        <w:rPr>
          <w:rFonts w:ascii="Times New Roman" w:hAnsi="Times New Roman" w:cs="Times New Roman"/>
          <w:color w:val="000000" w:themeColor="text1"/>
          <w:sz w:val="28"/>
          <w:szCs w:val="28"/>
        </w:rPr>
        <w:t>3.3. Развитие инновационного производства.</w:t>
      </w:r>
    </w:p>
    <w:p w:rsidR="0030783C" w:rsidRPr="0030783C" w:rsidRDefault="0030783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783C">
        <w:rPr>
          <w:rFonts w:ascii="Times New Roman" w:hAnsi="Times New Roman" w:cs="Times New Roman"/>
          <w:color w:val="000000" w:themeColor="text1"/>
          <w:sz w:val="28"/>
          <w:szCs w:val="28"/>
        </w:rPr>
        <w:t>3.4. Техническое перевооружение и модернизация производства.</w:t>
      </w:r>
    </w:p>
    <w:p w:rsidR="0030783C" w:rsidRPr="0030783C" w:rsidRDefault="0030783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783C">
        <w:rPr>
          <w:rFonts w:ascii="Times New Roman" w:hAnsi="Times New Roman" w:cs="Times New Roman"/>
          <w:color w:val="000000" w:themeColor="text1"/>
          <w:sz w:val="28"/>
          <w:szCs w:val="28"/>
        </w:rPr>
        <w:t>3.5. Формирование высокотехнологичного агропромышленного производства.</w:t>
      </w:r>
    </w:p>
    <w:p w:rsidR="0030783C" w:rsidRPr="0030783C" w:rsidRDefault="0030783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783C">
        <w:rPr>
          <w:rFonts w:ascii="Times New Roman" w:hAnsi="Times New Roman" w:cs="Times New Roman"/>
          <w:color w:val="000000" w:themeColor="text1"/>
          <w:sz w:val="28"/>
          <w:szCs w:val="28"/>
        </w:rPr>
        <w:t>3.6 Реализация муниципальных программ.</w:t>
      </w:r>
    </w:p>
    <w:p w:rsidR="0030783C" w:rsidRPr="0030783C" w:rsidRDefault="0030783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783C">
        <w:rPr>
          <w:rFonts w:ascii="Times New Roman" w:hAnsi="Times New Roman" w:cs="Times New Roman"/>
          <w:color w:val="000000" w:themeColor="text1"/>
          <w:sz w:val="28"/>
          <w:szCs w:val="28"/>
        </w:rPr>
        <w:t>3.7. Производство импортозамещающей продукции и внедрение импортозамещающих технологий.</w:t>
      </w:r>
    </w:p>
    <w:p w:rsidR="0030783C" w:rsidRPr="0030783C" w:rsidRDefault="0030783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783C">
        <w:rPr>
          <w:rFonts w:ascii="Times New Roman" w:hAnsi="Times New Roman" w:cs="Times New Roman"/>
          <w:color w:val="000000" w:themeColor="text1"/>
          <w:sz w:val="28"/>
          <w:szCs w:val="28"/>
        </w:rPr>
        <w:t>3.8. Улучшение экологических показателей муниципального образования "Город Волгодонск".</w:t>
      </w:r>
    </w:p>
    <w:p w:rsidR="0030783C" w:rsidRPr="0030783C" w:rsidRDefault="003078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783C" w:rsidRPr="0030783C" w:rsidRDefault="0030783C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783C">
        <w:rPr>
          <w:rFonts w:ascii="Times New Roman" w:hAnsi="Times New Roman" w:cs="Times New Roman"/>
          <w:color w:val="000000" w:themeColor="text1"/>
          <w:sz w:val="28"/>
          <w:szCs w:val="28"/>
        </w:rPr>
        <w:t>4. Формы муниципальной поддержки</w:t>
      </w:r>
    </w:p>
    <w:p w:rsidR="0030783C" w:rsidRPr="0030783C" w:rsidRDefault="0030783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783C">
        <w:rPr>
          <w:rFonts w:ascii="Times New Roman" w:hAnsi="Times New Roman" w:cs="Times New Roman"/>
          <w:color w:val="000000" w:themeColor="text1"/>
          <w:sz w:val="28"/>
          <w:szCs w:val="28"/>
        </w:rPr>
        <w:t>инвестиционной деятельности на территории</w:t>
      </w:r>
    </w:p>
    <w:p w:rsidR="0030783C" w:rsidRPr="0030783C" w:rsidRDefault="0030783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783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"Город Волгодонск"</w:t>
      </w:r>
    </w:p>
    <w:p w:rsidR="0030783C" w:rsidRPr="0030783C" w:rsidRDefault="003078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783C" w:rsidRPr="0030783C" w:rsidRDefault="003078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783C">
        <w:rPr>
          <w:rFonts w:ascii="Times New Roman" w:hAnsi="Times New Roman" w:cs="Times New Roman"/>
          <w:color w:val="000000" w:themeColor="text1"/>
          <w:sz w:val="28"/>
          <w:szCs w:val="28"/>
        </w:rPr>
        <w:t>4.1. Муниципальная поддержка предоставляется посредством организационной, информационной и финансовой поддержки в соответствии с законодательством Российской Федерации.</w:t>
      </w:r>
    </w:p>
    <w:p w:rsidR="0030783C" w:rsidRPr="0030783C" w:rsidRDefault="0030783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783C">
        <w:rPr>
          <w:rFonts w:ascii="Times New Roman" w:hAnsi="Times New Roman" w:cs="Times New Roman"/>
          <w:color w:val="000000" w:themeColor="text1"/>
          <w:sz w:val="28"/>
          <w:szCs w:val="28"/>
        </w:rPr>
        <w:t>4.2. Организационная поддержка осуществляется посредством:</w:t>
      </w:r>
    </w:p>
    <w:p w:rsidR="0030783C" w:rsidRPr="0030783C" w:rsidRDefault="0030783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783C">
        <w:rPr>
          <w:rFonts w:ascii="Times New Roman" w:hAnsi="Times New Roman" w:cs="Times New Roman"/>
          <w:color w:val="000000" w:themeColor="text1"/>
          <w:sz w:val="28"/>
          <w:szCs w:val="28"/>
        </w:rPr>
        <w:t>4.2.1. организации семинаров, конференций, форумов по проблемам осуществления инвестиционной деятельности, ярмарок инвестиционных проектов;</w:t>
      </w:r>
    </w:p>
    <w:p w:rsidR="0030783C" w:rsidRPr="0030783C" w:rsidRDefault="0030783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783C">
        <w:rPr>
          <w:rFonts w:ascii="Times New Roman" w:hAnsi="Times New Roman" w:cs="Times New Roman"/>
          <w:color w:val="000000" w:themeColor="text1"/>
          <w:sz w:val="28"/>
          <w:szCs w:val="28"/>
        </w:rPr>
        <w:t>4.2.2. консультаций и участия в подготовке инвестиционных проектов;</w:t>
      </w:r>
    </w:p>
    <w:p w:rsidR="0030783C" w:rsidRPr="0030783C" w:rsidRDefault="0030783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783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4.2.3. содействия развитию инфраструктуры субъектов инвестиционной деятельности на территории муниципального образования "Город Волгодонск";</w:t>
      </w:r>
    </w:p>
    <w:p w:rsidR="0030783C" w:rsidRPr="0030783C" w:rsidRDefault="0030783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783C">
        <w:rPr>
          <w:rFonts w:ascii="Times New Roman" w:hAnsi="Times New Roman" w:cs="Times New Roman"/>
          <w:color w:val="000000" w:themeColor="text1"/>
          <w:sz w:val="28"/>
          <w:szCs w:val="28"/>
        </w:rPr>
        <w:t>4.2.4. иных средств организационной поддержки, не противоречащих законодательству Российской Федерации.</w:t>
      </w:r>
    </w:p>
    <w:p w:rsidR="0030783C" w:rsidRPr="0030783C" w:rsidRDefault="0030783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783C">
        <w:rPr>
          <w:rFonts w:ascii="Times New Roman" w:hAnsi="Times New Roman" w:cs="Times New Roman"/>
          <w:color w:val="000000" w:themeColor="text1"/>
          <w:sz w:val="28"/>
          <w:szCs w:val="28"/>
        </w:rPr>
        <w:t>4.3. Информационная поддержка инвесторов предоставляется посредством:</w:t>
      </w:r>
    </w:p>
    <w:p w:rsidR="0030783C" w:rsidRPr="0030783C" w:rsidRDefault="0030783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783C">
        <w:rPr>
          <w:rFonts w:ascii="Times New Roman" w:hAnsi="Times New Roman" w:cs="Times New Roman"/>
          <w:color w:val="000000" w:themeColor="text1"/>
          <w:sz w:val="28"/>
          <w:szCs w:val="28"/>
        </w:rPr>
        <w:t>4.3.1. оказания инвесторам методической и консультационной помощи;</w:t>
      </w:r>
    </w:p>
    <w:p w:rsidR="0030783C" w:rsidRPr="0030783C" w:rsidRDefault="0030783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783C">
        <w:rPr>
          <w:rFonts w:ascii="Times New Roman" w:hAnsi="Times New Roman" w:cs="Times New Roman"/>
          <w:color w:val="000000" w:themeColor="text1"/>
          <w:sz w:val="28"/>
          <w:szCs w:val="28"/>
        </w:rPr>
        <w:t>4.3.2. представления инвестиционных проектов, являющихся объектами поддержки, на российских и международных форумах, конференциях, презентациях, выставках, в которых участвуют органы местного самоуправления муниципального образования "Город Волгодонск";</w:t>
      </w:r>
    </w:p>
    <w:p w:rsidR="0030783C" w:rsidRPr="0030783C" w:rsidRDefault="0030783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783C">
        <w:rPr>
          <w:rFonts w:ascii="Times New Roman" w:hAnsi="Times New Roman" w:cs="Times New Roman"/>
          <w:color w:val="000000" w:themeColor="text1"/>
          <w:sz w:val="28"/>
          <w:szCs w:val="28"/>
        </w:rPr>
        <w:t>4.3.3. иных средств информационной поддержки, не противоречащих законодательству Российской Федерации.</w:t>
      </w:r>
    </w:p>
    <w:p w:rsidR="0030783C" w:rsidRPr="0030783C" w:rsidRDefault="0030783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783C">
        <w:rPr>
          <w:rFonts w:ascii="Times New Roman" w:hAnsi="Times New Roman" w:cs="Times New Roman"/>
          <w:color w:val="000000" w:themeColor="text1"/>
          <w:sz w:val="28"/>
          <w:szCs w:val="28"/>
        </w:rPr>
        <w:t>4.4. Финансовая поддержка осуществляется посредством:</w:t>
      </w:r>
    </w:p>
    <w:p w:rsidR="0030783C" w:rsidRPr="0030783C" w:rsidRDefault="0030783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78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4.4.1. освобождения организаций от уплаты земельного налога в отношении земельных участков, предоставленных для строительства в рамках реализации инвестиционных проектов, в соответствии с </w:t>
      </w:r>
      <w:hyperlink r:id="rId8">
        <w:r w:rsidRPr="0030783C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решением</w:t>
        </w:r>
      </w:hyperlink>
      <w:r w:rsidRPr="003078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0783C">
        <w:rPr>
          <w:rFonts w:ascii="Times New Roman" w:hAnsi="Times New Roman" w:cs="Times New Roman"/>
          <w:color w:val="000000" w:themeColor="text1"/>
          <w:sz w:val="28"/>
          <w:szCs w:val="28"/>
        </w:rPr>
        <w:t>Волгодонской</w:t>
      </w:r>
      <w:proofErr w:type="spellEnd"/>
      <w:r w:rsidRPr="003078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Думы от 20.10.2016 N 65 "Об установлении земельного налога";</w:t>
      </w:r>
    </w:p>
    <w:p w:rsidR="0030783C" w:rsidRPr="0030783C" w:rsidRDefault="0030783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78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4.4.2. применения пониженной ставки по земельному налогу в отношении земельных участков, предназначенных для размещения производственных и административных зданий, строений, сооружений промышленности, материально-технического, продовольственного снабжения, сбыта и заготовок, объектов транспорта, в том числе для строительства в соответствии с </w:t>
      </w:r>
      <w:hyperlink r:id="rId9">
        <w:r w:rsidRPr="0030783C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решением</w:t>
        </w:r>
      </w:hyperlink>
      <w:r w:rsidRPr="003078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0783C">
        <w:rPr>
          <w:rFonts w:ascii="Times New Roman" w:hAnsi="Times New Roman" w:cs="Times New Roman"/>
          <w:color w:val="000000" w:themeColor="text1"/>
          <w:sz w:val="28"/>
          <w:szCs w:val="28"/>
        </w:rPr>
        <w:t>Волгодонской</w:t>
      </w:r>
      <w:proofErr w:type="spellEnd"/>
      <w:r w:rsidRPr="003078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Думы от 20.10.2016 N 65 "Об установлении земельного налога".</w:t>
      </w:r>
    </w:p>
    <w:p w:rsidR="0030783C" w:rsidRPr="0030783C" w:rsidRDefault="003078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783C" w:rsidRPr="0030783C" w:rsidRDefault="0030783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783C">
        <w:rPr>
          <w:rFonts w:ascii="Times New Roman" w:hAnsi="Times New Roman" w:cs="Times New Roman"/>
          <w:color w:val="000000" w:themeColor="text1"/>
          <w:sz w:val="28"/>
          <w:szCs w:val="28"/>
        </w:rPr>
        <w:t>И.о. управляющего делами</w:t>
      </w:r>
    </w:p>
    <w:p w:rsidR="0030783C" w:rsidRPr="0030783C" w:rsidRDefault="0030783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783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города Волгодонска</w:t>
      </w:r>
    </w:p>
    <w:p w:rsidR="0030783C" w:rsidRPr="0030783C" w:rsidRDefault="0030783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783C">
        <w:rPr>
          <w:rFonts w:ascii="Times New Roman" w:hAnsi="Times New Roman" w:cs="Times New Roman"/>
          <w:color w:val="000000" w:themeColor="text1"/>
          <w:sz w:val="28"/>
          <w:szCs w:val="28"/>
        </w:rPr>
        <w:t>Н.В.ЧУПРИНА</w:t>
      </w:r>
    </w:p>
    <w:p w:rsidR="0030783C" w:rsidRPr="0030783C" w:rsidRDefault="003078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783C" w:rsidRPr="0030783C" w:rsidRDefault="003078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783C" w:rsidRPr="0030783C" w:rsidRDefault="0030783C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7B53" w:rsidRPr="0030783C" w:rsidRDefault="009C7B5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C7B53" w:rsidRPr="0030783C" w:rsidSect="0030783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30783C"/>
    <w:rsid w:val="0030783C"/>
    <w:rsid w:val="009C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783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0783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0783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B5FF3FFB36B06CEFC82B812E92AA48E81DABEC15E84627BC2CE526E2BFC3F82D228956024089E3A678BCD1E2DCCF92D9SET4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FB5FF3FFB36B06CEFC82B812E92AA48E81DABEC15E84524BF2DE526E2BFC3F82D2289561040D1EFA77DA2D3E2C999C39FB3AAA1FE7207D1D42ED20BS5T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B5FF3FFB36B06CEFC82B812E92AA48E81DABEC15E84626BB25E526E2BFC3F82D228956024089E3A678BCD1E2DCCF92D9SET4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FB5FF3FFB36B06CEFC8358C38FEF54DEA16F0E917EB4877E679E371BDEFC5AD7F62D70F5201C2EEAF63A0D1E8SCT0O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2FB5FF3FFB36B06CEFC8358C38FEF54DEA17F4E412ED4877E679E371BDEFC5AD7F62D70F5201C2EEAF63A0D1E8SCT0O" TargetMode="External"/><Relationship Id="rId9" Type="http://schemas.openxmlformats.org/officeDocument/2006/relationships/hyperlink" Target="consultantplus://offline/ref=2FB5FF3FFB36B06CEFC82B812E92AA48E81DABEC15E84627BC2CE526E2BFC3F82D228956024089E3A678BCD1E2DCCF92D9SET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1081</Words>
  <Characters>6164</Characters>
  <Application>Microsoft Office Word</Application>
  <DocSecurity>0</DocSecurity>
  <Lines>51</Lines>
  <Paragraphs>14</Paragraphs>
  <ScaleCrop>false</ScaleCrop>
  <Company>Администрация города Волгодонска</Company>
  <LinksUpToDate>false</LinksUpToDate>
  <CharactersWithSpaces>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merkusheva</dc:creator>
  <cp:lastModifiedBy>merkusheva</cp:lastModifiedBy>
  <cp:revision>1</cp:revision>
  <dcterms:created xsi:type="dcterms:W3CDTF">2022-08-15T14:19:00Z</dcterms:created>
  <dcterms:modified xsi:type="dcterms:W3CDTF">2022-08-15T14:22:00Z</dcterms:modified>
</cp:coreProperties>
</file>