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П</w:t>
      </w:r>
      <w:r>
        <w:rPr>
          <w:b w:val="0"/>
          <w:sz w:val="28"/>
        </w:rPr>
        <w:t>овестк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заседания</w:t>
      </w:r>
    </w:p>
    <w:p w14:paraId="02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анти</w:t>
      </w:r>
      <w:r>
        <w:rPr>
          <w:b w:val="0"/>
          <w:sz w:val="28"/>
        </w:rPr>
        <w:t>террорис</w:t>
      </w:r>
      <w:r>
        <w:rPr>
          <w:b w:val="0"/>
          <w:sz w:val="28"/>
        </w:rPr>
        <w:t>тической комиссии города Волгодонска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19.08.2022</w:t>
      </w:r>
    </w:p>
    <w:p w14:paraId="04000000">
      <w:pPr>
        <w:rPr>
          <w:b w:val="0"/>
          <w:sz w:val="28"/>
        </w:rPr>
      </w:pPr>
    </w:p>
    <w:p w14:paraId="05000000">
      <w:pPr>
        <w:pStyle w:val="Style_1"/>
        <w:spacing w:after="0" w:before="0"/>
        <w:ind w:firstLine="709" w:left="0"/>
        <w:jc w:val="both"/>
        <w:rPr>
          <w:b w:val="0"/>
          <w:i w:val="1"/>
          <w:sz w:val="28"/>
        </w:rPr>
      </w:pPr>
      <w:r>
        <w:rPr>
          <w:b w:val="0"/>
          <w:sz w:val="28"/>
        </w:rPr>
        <w:t>1.</w:t>
      </w:r>
      <w:r>
        <w:rPr>
          <w:b w:val="0"/>
          <w:sz w:val="28"/>
        </w:rPr>
        <w:t> </w:t>
      </w:r>
      <w:r>
        <w:rPr>
          <w:rStyle w:val="Style_1_ch"/>
          <w:b w:val="0"/>
          <w:sz w:val="28"/>
        </w:rPr>
        <w:t xml:space="preserve">О </w:t>
      </w:r>
      <w:r>
        <w:rPr>
          <w:rStyle w:val="Style_1_ch"/>
          <w:b w:val="0"/>
          <w:sz w:val="28"/>
        </w:rPr>
        <w:t>состоянии антитеррористической защищенности объектов образования</w:t>
      </w:r>
      <w:r>
        <w:rPr>
          <w:rStyle w:val="Style_1_ch"/>
          <w:b w:val="0"/>
          <w:sz w:val="28"/>
        </w:rPr>
        <w:t xml:space="preserve"> </w:t>
      </w:r>
      <w:r>
        <w:rPr>
          <w:rStyle w:val="Style_1_ch"/>
          <w:b w:val="0"/>
          <w:sz w:val="28"/>
        </w:rPr>
        <w:t>и дополнительных мерах по обеспечению безопасности в период подготовки и проведения «Дня знаний»</w:t>
      </w:r>
      <w:r>
        <w:rPr>
          <w:rStyle w:val="Style_1_ch"/>
          <w:b w:val="0"/>
          <w:sz w:val="28"/>
        </w:rPr>
        <w:t>.</w:t>
      </w:r>
    </w:p>
    <w:p w14:paraId="06000000">
      <w:pPr>
        <w:pStyle w:val="Style_1"/>
        <w:spacing w:after="0" w:before="0"/>
        <w:ind w:hanging="1559" w:left="2268"/>
        <w:jc w:val="both"/>
        <w:rPr>
          <w:b w:val="0"/>
          <w:sz w:val="28"/>
        </w:rPr>
      </w:pPr>
      <w:r>
        <w:rPr>
          <w:b w:val="0"/>
          <w:sz w:val="28"/>
        </w:rPr>
        <w:t>Докладчик</w:t>
      </w:r>
      <w:r>
        <w:rPr>
          <w:b w:val="0"/>
          <w:sz w:val="28"/>
        </w:rPr>
        <w:t>и</w:t>
      </w:r>
      <w:r>
        <w:rPr>
          <w:b w:val="0"/>
          <w:sz w:val="28"/>
        </w:rPr>
        <w:t>:</w:t>
      </w:r>
      <w:r>
        <w:rPr>
          <w:b w:val="0"/>
          <w:sz w:val="28"/>
        </w:rPr>
        <w:t> </w:t>
      </w:r>
      <w:r>
        <w:rPr>
          <w:b w:val="0"/>
          <w:sz w:val="28"/>
        </w:rPr>
        <w:t>Ю.И. Мариненко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начальник Межмуниципального управления МВД России «Волгодонское»</w:t>
      </w:r>
    </w:p>
    <w:p w14:paraId="07000000">
      <w:pPr>
        <w:pStyle w:val="Style_1"/>
        <w:spacing w:after="0" w:before="0"/>
        <w:ind w:firstLine="0" w:left="2268"/>
        <w:jc w:val="both"/>
        <w:rPr>
          <w:b w:val="0"/>
          <w:sz w:val="28"/>
        </w:rPr>
      </w:pPr>
      <w:r>
        <w:rPr>
          <w:b w:val="0"/>
          <w:sz w:val="28"/>
        </w:rPr>
        <w:t>Т.А. Самсонюк</w:t>
      </w:r>
      <w:r>
        <w:rPr>
          <w:b w:val="0"/>
          <w:sz w:val="28"/>
        </w:rPr>
        <w:t>, начальник Управления образования г. Волгодонска</w:t>
      </w:r>
    </w:p>
    <w:p w14:paraId="08000000">
      <w:pPr>
        <w:pStyle w:val="Style_1"/>
        <w:spacing w:after="0" w:before="0"/>
        <w:ind/>
        <w:jc w:val="both"/>
        <w:rPr>
          <w:b w:val="0"/>
          <w:sz w:val="28"/>
        </w:rPr>
      </w:pPr>
    </w:p>
    <w:p w14:paraId="09000000">
      <w:pPr>
        <w:pStyle w:val="Style_1"/>
        <w:spacing w:after="0" w:before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>
        <w:rPr>
          <w:b w:val="0"/>
          <w:sz w:val="28"/>
        </w:rPr>
        <w:t>.</w:t>
      </w:r>
      <w:r>
        <w:rPr>
          <w:b w:val="0"/>
          <w:sz w:val="28"/>
        </w:rPr>
        <w:t> </w:t>
      </w:r>
      <w:r>
        <w:rPr>
          <w:rStyle w:val="Style_1_ch"/>
          <w:b w:val="0"/>
          <w:sz w:val="28"/>
        </w:rPr>
        <w:t>О проведении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</w:t>
      </w:r>
      <w:r>
        <w:br/>
      </w:r>
      <w:r>
        <w:rPr>
          <w:rStyle w:val="Style_1_ch"/>
          <w:b w:val="0"/>
          <w:sz w:val="28"/>
        </w:rPr>
        <w:t>духовно-нравственных ценностей</w:t>
      </w:r>
      <w:r>
        <w:rPr>
          <w:rStyle w:val="Style_1_ch"/>
          <w:b w:val="0"/>
          <w:sz w:val="28"/>
        </w:rPr>
        <w:t>.</w:t>
      </w:r>
    </w:p>
    <w:p w14:paraId="0A000000">
      <w:pPr>
        <w:pStyle w:val="Style_1"/>
        <w:spacing w:after="0" w:before="0"/>
        <w:ind w:hanging="1559" w:left="2268"/>
        <w:jc w:val="both"/>
        <w:rPr>
          <w:b w:val="0"/>
          <w:sz w:val="28"/>
        </w:rPr>
      </w:pPr>
      <w:r>
        <w:rPr>
          <w:b w:val="0"/>
          <w:sz w:val="28"/>
        </w:rPr>
        <w:t>Докладчик</w:t>
      </w:r>
      <w:r>
        <w:rPr>
          <w:b w:val="0"/>
          <w:sz w:val="28"/>
        </w:rPr>
        <w:t>и</w:t>
      </w:r>
      <w:r>
        <w:rPr>
          <w:b w:val="0"/>
          <w:sz w:val="28"/>
        </w:rPr>
        <w:t>:</w:t>
      </w:r>
      <w:r>
        <w:rPr>
          <w:b w:val="0"/>
          <w:sz w:val="28"/>
        </w:rPr>
        <w:t> </w:t>
      </w:r>
      <w:r>
        <w:rPr>
          <w:b w:val="0"/>
          <w:sz w:val="28"/>
        </w:rPr>
        <w:t>Т.А. Самсонюк</w:t>
      </w:r>
      <w:r>
        <w:rPr>
          <w:b w:val="0"/>
          <w:sz w:val="28"/>
        </w:rPr>
        <w:t>, начальник Управления образования г. Волгодонска</w:t>
      </w:r>
    </w:p>
    <w:p w14:paraId="0B000000">
      <w:pPr>
        <w:pStyle w:val="Style_1"/>
        <w:spacing w:after="0" w:before="0"/>
        <w:ind w:firstLine="0" w:left="2268"/>
        <w:jc w:val="both"/>
        <w:rPr>
          <w:b w:val="0"/>
          <w:sz w:val="28"/>
        </w:rPr>
      </w:pPr>
      <w:r>
        <w:rPr>
          <w:b w:val="0"/>
          <w:sz w:val="28"/>
        </w:rPr>
        <w:t>А.Н. Жукова</w:t>
      </w:r>
      <w:r>
        <w:rPr>
          <w:b w:val="0"/>
          <w:sz w:val="28"/>
        </w:rPr>
        <w:t>, начальник Отдела культуры г. Волгодонска</w:t>
      </w:r>
    </w:p>
    <w:p w14:paraId="0C000000">
      <w:pPr>
        <w:pStyle w:val="Style_1"/>
        <w:spacing w:after="0" w:before="0"/>
        <w:ind/>
        <w:jc w:val="both"/>
        <w:rPr>
          <w:b w:val="0"/>
          <w:sz w:val="28"/>
        </w:rPr>
      </w:pPr>
    </w:p>
    <w:p w14:paraId="0D000000">
      <w:pPr>
        <w:pStyle w:val="Style_1"/>
        <w:spacing w:after="0" w:before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3.</w:t>
      </w:r>
      <w:r>
        <w:rPr>
          <w:b w:val="0"/>
          <w:sz w:val="28"/>
        </w:rPr>
        <w:t> </w:t>
      </w:r>
      <w:r>
        <w:rPr>
          <w:rStyle w:val="Style_1_ch"/>
          <w:b w:val="0"/>
          <w:sz w:val="28"/>
        </w:rPr>
        <w:t>О состоянии антитеррористической защищенности</w:t>
      </w:r>
      <w:r>
        <w:br/>
      </w:r>
      <w:r>
        <w:rPr>
          <w:rStyle w:val="Style_1_ch"/>
          <w:b w:val="0"/>
          <w:sz w:val="28"/>
        </w:rPr>
        <w:t>и инженерно-технической укрепленности критически-важных объектов муниципального уровня, потенциально-опасных объектов, объектов жизнеобеспечения</w:t>
      </w:r>
      <w:r>
        <w:rPr>
          <w:rStyle w:val="Style_1_ch"/>
          <w:b w:val="0"/>
          <w:sz w:val="28"/>
        </w:rPr>
        <w:t>.</w:t>
      </w:r>
    </w:p>
    <w:p w14:paraId="0E000000">
      <w:pPr>
        <w:pStyle w:val="Style_1"/>
        <w:spacing w:after="0" w:before="0"/>
        <w:ind w:hanging="1417" w:left="2126"/>
        <w:jc w:val="both"/>
        <w:rPr>
          <w:b w:val="0"/>
          <w:sz w:val="28"/>
        </w:rPr>
      </w:pPr>
      <w:r>
        <w:rPr>
          <w:b w:val="0"/>
          <w:sz w:val="28"/>
        </w:rPr>
        <w:t>Докладчик:</w:t>
      </w:r>
      <w:r>
        <w:rPr>
          <w:b w:val="0"/>
          <w:sz w:val="28"/>
        </w:rPr>
        <w:t> Ю</w:t>
      </w:r>
      <w:r>
        <w:rPr>
          <w:rStyle w:val="Style_1_ch"/>
          <w:b w:val="0"/>
          <w:sz w:val="28"/>
        </w:rPr>
        <w:t>.И. Гусев</w:t>
      </w:r>
      <w:r>
        <w:rPr>
          <w:rStyle w:val="Style_1_ch"/>
          <w:b w:val="0"/>
          <w:sz w:val="28"/>
        </w:rPr>
        <w:t>, и. о. начальника МКУ «Управление ГОЧС города Волгодонска»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field-content"/>
    <w:basedOn w:val="Style_4"/>
    <w:link w:val="Style_3_ch"/>
  </w:style>
  <w:style w:styleId="Style_3_ch" w:type="character">
    <w:name w:val="field-content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tentheader2cols"/>
    <w:basedOn w:val="Style_2"/>
    <w:link w:val="Style_9_ch"/>
    <w:pPr>
      <w:spacing w:before="60"/>
      <w:ind w:firstLine="0" w:left="300"/>
    </w:pPr>
    <w:rPr>
      <w:b w:val="1"/>
      <w:color w:val="3560A7"/>
      <w:sz w:val="26"/>
    </w:rPr>
  </w:style>
  <w:style w:styleId="Style_9_ch" w:type="character">
    <w:name w:val="contentheader2cols"/>
    <w:basedOn w:val="Style_2_ch"/>
    <w:link w:val="Style_9"/>
    <w:rPr>
      <w:b w:val="1"/>
      <w:color w:val="3560A7"/>
      <w:sz w:val="26"/>
    </w:rPr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10" w:type="paragraph">
    <w:name w:val="heading 3"/>
    <w:basedOn w:val="Style_2"/>
    <w:link w:val="Style_10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10_ch" w:type="character">
    <w:name w:val="heading 3"/>
    <w:basedOn w:val="Style_2_ch"/>
    <w:link w:val="Style_10"/>
    <w:rPr>
      <w:b w:val="1"/>
      <w:sz w:val="27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 Знак1 Знак Знак Знак"/>
    <w:basedOn w:val="Style_2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 Знак1 Знак Знак Знак"/>
    <w:basedOn w:val="Style_2_ch"/>
    <w:link w:val="Style_14"/>
    <w:rPr>
      <w:rFonts w:ascii="Tahoma" w:hAnsi="Tahoma"/>
      <w:sz w:val="20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ody Text Indent 2"/>
    <w:basedOn w:val="Style_2"/>
    <w:link w:val="Style_22_ch"/>
    <w:pPr>
      <w:ind w:firstLine="0" w:left="360"/>
    </w:pPr>
  </w:style>
  <w:style w:styleId="Style_22_ch" w:type="character">
    <w:name w:val="Body Text Indent 2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ConsTitle"/>
    <w:link w:val="Style_28_ch"/>
    <w:pPr>
      <w:widowControl w:val="0"/>
      <w:ind w:right="19772"/>
    </w:pPr>
    <w:rPr>
      <w:rFonts w:ascii="Arial" w:hAnsi="Arial"/>
      <w:b w:val="1"/>
    </w:rPr>
  </w:style>
  <w:style w:styleId="Style_28_ch" w:type="character">
    <w:name w:val="ConsTitle"/>
    <w:link w:val="Style_28"/>
    <w:rPr>
      <w:rFonts w:ascii="Arial" w:hAnsi="Arial"/>
      <w:b w:val="1"/>
    </w:rPr>
  </w:style>
  <w:style w:styleId="Style_29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2022-08-16T11:56:17Z</dcterms:modified>
</cp:coreProperties>
</file>